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eastAsia="zh-CN"/>
        </w:rPr>
        <w:t>附件</w:t>
      </w:r>
    </w:p>
    <w:p>
      <w:pPr>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2</w:t>
      </w:r>
      <w:r>
        <w:rPr>
          <w:rFonts w:ascii="方正小标宋简体" w:hAnsi="宋体" w:eastAsia="方正小标宋简体" w:cs="宋体"/>
          <w:bCs/>
          <w:sz w:val="44"/>
          <w:szCs w:val="44"/>
        </w:rPr>
        <w:t>022</w:t>
      </w:r>
      <w:r>
        <w:rPr>
          <w:rFonts w:hint="eastAsia" w:ascii="方正小标宋简体" w:hAnsi="宋体" w:eastAsia="方正小标宋简体" w:cs="宋体"/>
          <w:bCs/>
          <w:sz w:val="44"/>
          <w:szCs w:val="44"/>
        </w:rPr>
        <w:t>年天津市专利金奖名单</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74"/>
        <w:gridCol w:w="4029"/>
        <w:gridCol w:w="368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 w:type="dxa"/>
            <w:shd w:val="clear" w:color="000000" w:fill="auto"/>
            <w:vAlign w:val="center"/>
          </w:tcPr>
          <w:p>
            <w:pPr>
              <w:widowControl/>
              <w:jc w:val="center"/>
              <w:rPr>
                <w:rFonts w:hint="eastAsia" w:ascii="仿宋" w:hAnsi="仿宋" w:eastAsia="仿宋" w:cs="Arial"/>
                <w:b/>
                <w:bCs/>
                <w:kern w:val="0"/>
                <w:sz w:val="24"/>
                <w:szCs w:val="24"/>
              </w:rPr>
            </w:pPr>
            <w:r>
              <w:rPr>
                <w:rFonts w:hint="eastAsia" w:ascii="仿宋" w:hAnsi="仿宋" w:eastAsia="仿宋" w:cs="Arial"/>
                <w:b/>
                <w:bCs/>
                <w:kern w:val="0"/>
                <w:sz w:val="24"/>
                <w:szCs w:val="24"/>
              </w:rPr>
              <w:t>序号</w:t>
            </w:r>
          </w:p>
        </w:tc>
        <w:tc>
          <w:tcPr>
            <w:tcW w:w="1974" w:type="dxa"/>
            <w:shd w:val="clear" w:color="000000" w:fill="auto"/>
            <w:vAlign w:val="center"/>
          </w:tcPr>
          <w:p>
            <w:pPr>
              <w:widowControl/>
              <w:jc w:val="center"/>
              <w:rPr>
                <w:rFonts w:hint="eastAsia" w:ascii="仿宋" w:hAnsi="仿宋" w:eastAsia="仿宋" w:cs="Arial"/>
                <w:b/>
                <w:bCs/>
                <w:kern w:val="0"/>
                <w:sz w:val="24"/>
                <w:szCs w:val="24"/>
              </w:rPr>
            </w:pPr>
            <w:r>
              <w:rPr>
                <w:rFonts w:hint="eastAsia" w:ascii="仿宋" w:hAnsi="仿宋" w:eastAsia="仿宋" w:cs="Arial"/>
                <w:b/>
                <w:bCs/>
                <w:kern w:val="0"/>
                <w:sz w:val="24"/>
                <w:szCs w:val="24"/>
              </w:rPr>
              <w:t>专利号</w:t>
            </w:r>
          </w:p>
        </w:tc>
        <w:tc>
          <w:tcPr>
            <w:tcW w:w="4029" w:type="dxa"/>
            <w:shd w:val="clear" w:color="000000" w:fill="auto"/>
            <w:vAlign w:val="center"/>
          </w:tcPr>
          <w:p>
            <w:pPr>
              <w:widowControl/>
              <w:jc w:val="center"/>
              <w:rPr>
                <w:rFonts w:hint="eastAsia" w:ascii="仿宋" w:hAnsi="仿宋" w:eastAsia="仿宋" w:cs="Arial"/>
                <w:b/>
                <w:bCs/>
                <w:kern w:val="0"/>
                <w:sz w:val="24"/>
                <w:szCs w:val="24"/>
              </w:rPr>
            </w:pPr>
            <w:r>
              <w:rPr>
                <w:rFonts w:hint="eastAsia" w:ascii="仿宋" w:hAnsi="仿宋" w:eastAsia="仿宋" w:cs="Arial"/>
                <w:b/>
                <w:bCs/>
                <w:kern w:val="0"/>
                <w:sz w:val="24"/>
                <w:szCs w:val="24"/>
              </w:rPr>
              <w:t>专利名称</w:t>
            </w:r>
          </w:p>
        </w:tc>
        <w:tc>
          <w:tcPr>
            <w:tcW w:w="3680" w:type="dxa"/>
            <w:shd w:val="clear" w:color="000000" w:fill="auto"/>
            <w:vAlign w:val="center"/>
          </w:tcPr>
          <w:p>
            <w:pPr>
              <w:widowControl/>
              <w:jc w:val="center"/>
              <w:rPr>
                <w:rFonts w:hint="eastAsia" w:ascii="仿宋" w:hAnsi="仿宋" w:eastAsia="仿宋" w:cs="Arial"/>
                <w:b/>
                <w:bCs/>
                <w:kern w:val="0"/>
                <w:sz w:val="24"/>
                <w:szCs w:val="24"/>
              </w:rPr>
            </w:pPr>
            <w:r>
              <w:rPr>
                <w:rFonts w:hint="eastAsia" w:ascii="仿宋" w:hAnsi="仿宋" w:eastAsia="仿宋" w:cs="Arial"/>
                <w:b/>
                <w:bCs/>
                <w:kern w:val="0"/>
                <w:sz w:val="24"/>
                <w:szCs w:val="24"/>
              </w:rPr>
              <w:t>专利权人</w:t>
            </w:r>
          </w:p>
        </w:tc>
        <w:tc>
          <w:tcPr>
            <w:tcW w:w="3600" w:type="dxa"/>
            <w:shd w:val="clear" w:color="000000" w:fill="auto"/>
            <w:vAlign w:val="center"/>
          </w:tcPr>
          <w:p>
            <w:pPr>
              <w:widowControl/>
              <w:jc w:val="center"/>
              <w:rPr>
                <w:rFonts w:hint="eastAsia" w:ascii="仿宋" w:hAnsi="仿宋" w:eastAsia="仿宋" w:cs="Arial"/>
                <w:b/>
                <w:bCs/>
                <w:kern w:val="0"/>
                <w:sz w:val="24"/>
                <w:szCs w:val="24"/>
                <w:lang w:eastAsia="zh-CN"/>
              </w:rPr>
            </w:pPr>
            <w:r>
              <w:rPr>
                <w:rFonts w:hint="eastAsia" w:ascii="仿宋" w:hAnsi="仿宋" w:eastAsia="仿宋" w:cs="Arial"/>
                <w:b/>
                <w:bCs/>
                <w:kern w:val="0"/>
                <w:sz w:val="24"/>
                <w:szCs w:val="24"/>
              </w:rPr>
              <w:t>发明人</w:t>
            </w:r>
            <w:r>
              <w:rPr>
                <w:rFonts w:hint="eastAsia" w:ascii="仿宋" w:hAnsi="仿宋" w:eastAsia="仿宋" w:cs="Arial"/>
                <w:b/>
                <w:bCs/>
                <w:kern w:val="0"/>
                <w:sz w:val="24"/>
                <w:szCs w:val="24"/>
                <w:lang w:eastAsia="zh-CN"/>
              </w:rPr>
              <w:t>（设计人）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hint="eastAsia" w:ascii="仿宋" w:hAnsi="仿宋" w:eastAsia="仿宋" w:cs="Arial"/>
                <w:kern w:val="0"/>
                <w:sz w:val="20"/>
                <w:szCs w:val="20"/>
              </w:rPr>
            </w:pPr>
            <w:r>
              <w:rPr>
                <w:rFonts w:ascii="仿宋" w:hAnsi="仿宋" w:eastAsia="仿宋" w:cs="Arial"/>
                <w:kern w:val="0"/>
                <w:sz w:val="20"/>
                <w:szCs w:val="20"/>
              </w:rPr>
              <w:t>1</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ZL201510401279.9</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一种含多轴转动支架的五自由度混联机器人</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天津大学</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黄田、董成林、刘海涛、秦旭达、</w:t>
            </w:r>
          </w:p>
          <w:p>
            <w:pPr>
              <w:widowControl/>
              <w:jc w:val="center"/>
              <w:rPr>
                <w:rFonts w:ascii="仿宋" w:hAnsi="仿宋" w:eastAsia="仿宋" w:cs="Arial"/>
                <w:kern w:val="0"/>
                <w:sz w:val="20"/>
                <w:szCs w:val="20"/>
              </w:rPr>
            </w:pPr>
            <w:r>
              <w:rPr>
                <w:rFonts w:ascii="仿宋" w:hAnsi="仿宋" w:eastAsia="仿宋" w:cs="Arial"/>
                <w:kern w:val="0"/>
                <w:sz w:val="20"/>
                <w:szCs w:val="20"/>
              </w:rPr>
              <w:t>梅江平、刘祺、汪满新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ZL201310011108.6</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一种高效率三鼓成型机</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天津赛象科技股份有限公司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张芝泉、张建浩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ZL201610889231.1</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一种生物质快速活化或快速热解制备活性炭或生物油的系统</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天津科技大学</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徐庆、李占勇、高新源、郝裕、万文杰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ZL201911084784.X</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一种短肽EXP及基于该短肽的药物递送系统和细胞外囊泡回收试剂盒</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天津医科大学</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尹海芳、冉宁、林曹瑞、高先军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ZL201510143661.4</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城市轨道交通工程带停车线的地下车站结构</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中国铁路设计集团有限公司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马振海、黄桂兴、索晓明、张永利、</w:t>
            </w:r>
          </w:p>
          <w:p>
            <w:pPr>
              <w:widowControl/>
              <w:jc w:val="center"/>
              <w:rPr>
                <w:rFonts w:ascii="仿宋" w:hAnsi="仿宋" w:eastAsia="仿宋" w:cs="Arial"/>
                <w:kern w:val="0"/>
                <w:sz w:val="20"/>
                <w:szCs w:val="20"/>
              </w:rPr>
            </w:pPr>
            <w:r>
              <w:rPr>
                <w:rFonts w:ascii="仿宋" w:hAnsi="仿宋" w:eastAsia="仿宋" w:cs="Arial"/>
                <w:kern w:val="0"/>
                <w:sz w:val="20"/>
                <w:szCs w:val="20"/>
              </w:rPr>
              <w:t>李怀鉴、曾国保、田巧焕、马志富、</w:t>
            </w:r>
          </w:p>
          <w:p>
            <w:pPr>
              <w:widowControl/>
              <w:jc w:val="center"/>
              <w:rPr>
                <w:rFonts w:ascii="仿宋" w:hAnsi="仿宋" w:eastAsia="仿宋" w:cs="Arial"/>
                <w:kern w:val="0"/>
                <w:sz w:val="20"/>
                <w:szCs w:val="20"/>
              </w:rPr>
            </w:pPr>
            <w:r>
              <w:rPr>
                <w:rFonts w:ascii="仿宋" w:hAnsi="仿宋" w:eastAsia="仿宋" w:cs="Arial"/>
                <w:kern w:val="0"/>
                <w:sz w:val="20"/>
                <w:szCs w:val="20"/>
              </w:rPr>
              <w:t>马艳雪、逯璇、程保青、林森斌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ZL201710980286.8</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涂层浆液的制备方法及涂层型Cu分子筛SCR催化剂的制备方法</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中国汽车技术研究中心有限公司、中汽研汽车检验中心（天津）有限公司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李振国、吴撼明、王军雷、杨正军、</w:t>
            </w:r>
          </w:p>
          <w:p>
            <w:pPr>
              <w:widowControl/>
              <w:jc w:val="center"/>
              <w:rPr>
                <w:rFonts w:ascii="仿宋" w:hAnsi="仿宋" w:eastAsia="仿宋" w:cs="Arial"/>
                <w:kern w:val="0"/>
                <w:sz w:val="20"/>
                <w:szCs w:val="20"/>
              </w:rPr>
            </w:pPr>
            <w:r>
              <w:rPr>
                <w:rFonts w:ascii="仿宋" w:hAnsi="仿宋" w:eastAsia="仿宋" w:cs="Arial"/>
                <w:kern w:val="0"/>
                <w:sz w:val="20"/>
                <w:szCs w:val="20"/>
              </w:rPr>
              <w:t>任晓宁、李凯祥、高继东、刘双喜、</w:t>
            </w:r>
          </w:p>
          <w:p>
            <w:pPr>
              <w:widowControl/>
              <w:jc w:val="center"/>
              <w:rPr>
                <w:rFonts w:ascii="仿宋" w:hAnsi="仿宋" w:eastAsia="仿宋" w:cs="Arial"/>
                <w:kern w:val="0"/>
                <w:sz w:val="20"/>
                <w:szCs w:val="20"/>
              </w:rPr>
            </w:pPr>
            <w:r>
              <w:rPr>
                <w:rFonts w:ascii="仿宋" w:hAnsi="仿宋" w:eastAsia="仿宋" w:cs="Arial"/>
                <w:kern w:val="0"/>
                <w:sz w:val="20"/>
                <w:szCs w:val="20"/>
              </w:rPr>
              <w:t>邵元凯、钟祥麟、王亮亮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ZL201010265065.0</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一种抑制载波泄漏的系统和方法</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高新兴智联科技有限公司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曾祥希、赵波、曹诚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8</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ZL201510810374.4</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实现叶片同步振动参数辨识的方法</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天津大学</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段发阶、程仲海、郭浩天、蒋佳佳、</w:t>
            </w:r>
          </w:p>
          <w:p>
            <w:pPr>
              <w:widowControl/>
              <w:jc w:val="center"/>
              <w:rPr>
                <w:rFonts w:ascii="仿宋" w:hAnsi="仿宋" w:eastAsia="仿宋" w:cs="Arial"/>
                <w:kern w:val="0"/>
                <w:sz w:val="20"/>
                <w:szCs w:val="20"/>
              </w:rPr>
            </w:pPr>
            <w:r>
              <w:rPr>
                <w:rFonts w:ascii="仿宋" w:hAnsi="仿宋" w:eastAsia="仿宋" w:cs="Arial"/>
                <w:kern w:val="0"/>
                <w:sz w:val="20"/>
                <w:szCs w:val="20"/>
              </w:rPr>
              <w:t>郑好、张济龙、杨毅、李刚、汪猛、</w:t>
            </w:r>
          </w:p>
          <w:p>
            <w:pPr>
              <w:widowControl/>
              <w:jc w:val="center"/>
              <w:rPr>
                <w:rFonts w:ascii="仿宋" w:hAnsi="仿宋" w:eastAsia="仿宋" w:cs="Arial"/>
                <w:kern w:val="0"/>
                <w:sz w:val="20"/>
                <w:szCs w:val="20"/>
              </w:rPr>
            </w:pPr>
            <w:r>
              <w:rPr>
                <w:rFonts w:ascii="仿宋" w:hAnsi="仿宋" w:eastAsia="仿宋" w:cs="Arial"/>
                <w:kern w:val="0"/>
                <w:sz w:val="20"/>
                <w:szCs w:val="20"/>
              </w:rPr>
              <w:t>李秀明、牛广越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ZL201110186336.8</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一种多孔结构锰酸锂电极材料和制备方法及应用</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南开大学</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陈军、王洪波、程方益、陶占良、</w:t>
            </w:r>
          </w:p>
          <w:p>
            <w:pPr>
              <w:widowControl/>
              <w:jc w:val="center"/>
              <w:rPr>
                <w:rFonts w:ascii="仿宋" w:hAnsi="仿宋" w:eastAsia="仿宋" w:cs="Arial"/>
                <w:kern w:val="0"/>
                <w:sz w:val="20"/>
                <w:szCs w:val="20"/>
              </w:rPr>
            </w:pPr>
            <w:r>
              <w:rPr>
                <w:rFonts w:ascii="仿宋" w:hAnsi="仿宋" w:eastAsia="仿宋" w:cs="Arial"/>
                <w:kern w:val="0"/>
                <w:sz w:val="20"/>
                <w:szCs w:val="20"/>
              </w:rPr>
              <w:t>张天然、朱智强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10</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ZL201910529321.3</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一种水下盾构隧道超高水压条件掘进换刀</w:t>
            </w:r>
          </w:p>
          <w:p>
            <w:pPr>
              <w:widowControl/>
              <w:jc w:val="center"/>
              <w:rPr>
                <w:rFonts w:ascii="仿宋" w:hAnsi="仿宋" w:eastAsia="仿宋" w:cs="Arial"/>
                <w:kern w:val="0"/>
                <w:sz w:val="20"/>
                <w:szCs w:val="20"/>
              </w:rPr>
            </w:pPr>
            <w:r>
              <w:rPr>
                <w:rFonts w:ascii="仿宋" w:hAnsi="仿宋" w:eastAsia="仿宋" w:cs="Arial"/>
                <w:kern w:val="0"/>
                <w:sz w:val="20"/>
                <w:szCs w:val="20"/>
              </w:rPr>
              <w:t>方法</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中铁第六勘察设计院集团有限公司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宋超业、贺维国、杜宝义、段悟哲、</w:t>
            </w:r>
          </w:p>
          <w:p>
            <w:pPr>
              <w:widowControl/>
              <w:jc w:val="center"/>
              <w:rPr>
                <w:rFonts w:ascii="仿宋" w:hAnsi="仿宋" w:eastAsia="仿宋" w:cs="Arial"/>
                <w:kern w:val="0"/>
                <w:sz w:val="20"/>
                <w:szCs w:val="20"/>
              </w:rPr>
            </w:pPr>
            <w:r>
              <w:rPr>
                <w:rFonts w:ascii="仿宋" w:hAnsi="仿宋" w:eastAsia="仿宋" w:cs="Arial"/>
                <w:kern w:val="0"/>
                <w:sz w:val="20"/>
                <w:szCs w:val="20"/>
              </w:rPr>
              <w:t>刘鹏、毕经东、田峰、吕青松、范国刚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11</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ZL201911305161.0</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一种抗曲霉菌半乳甘露聚糖的单克隆抗体及其应用</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丹娜（天津）生物科技股份有限公司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刘春龙、翟栓柱、付成华、张舟、</w:t>
            </w:r>
          </w:p>
          <w:p>
            <w:pPr>
              <w:widowControl/>
              <w:jc w:val="center"/>
              <w:rPr>
                <w:rFonts w:ascii="仿宋" w:hAnsi="仿宋" w:eastAsia="仿宋" w:cs="Arial"/>
                <w:kern w:val="0"/>
                <w:sz w:val="20"/>
                <w:szCs w:val="20"/>
              </w:rPr>
            </w:pPr>
            <w:r>
              <w:rPr>
                <w:rFonts w:ascii="仿宋" w:hAnsi="仿宋" w:eastAsia="仿宋" w:cs="Arial"/>
                <w:kern w:val="0"/>
                <w:sz w:val="20"/>
                <w:szCs w:val="20"/>
              </w:rPr>
              <w:t>盛长忠、周泽奇、粟艳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12</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ZL200780000988.X</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具有附加在电移植底涂层上的可生物降解释放层的药物洗脱支架</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赛诺医疗科学技术股份有限公司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C·比罗、F·哈龙、E·埃诺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13</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ZL201910588502.3</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一种抗电势诱导衰减的背面膜层结构、制备方法、用途及太阳能电池</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天津爱旭太阳能科技有限公司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姜泽光、张欣、林纲正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14</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ZL201510679358.6</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一种硝酸硫胺块状晶体产品的制备方法</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天津大学、新发药业有限公司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龚俊波、王海生、韩丹丹、李新发、</w:t>
            </w:r>
          </w:p>
          <w:p>
            <w:pPr>
              <w:widowControl/>
              <w:jc w:val="center"/>
              <w:rPr>
                <w:rFonts w:ascii="仿宋" w:hAnsi="仿宋" w:eastAsia="仿宋" w:cs="Arial"/>
                <w:kern w:val="0"/>
                <w:sz w:val="20"/>
                <w:szCs w:val="20"/>
              </w:rPr>
            </w:pPr>
            <w:r>
              <w:rPr>
                <w:rFonts w:ascii="仿宋" w:hAnsi="仿宋" w:eastAsia="仿宋" w:cs="Arial"/>
                <w:kern w:val="0"/>
                <w:sz w:val="20"/>
                <w:szCs w:val="20"/>
              </w:rPr>
              <w:t>李涛、王静康、尹秋响、侯宝红、</w:t>
            </w:r>
          </w:p>
          <w:p>
            <w:pPr>
              <w:widowControl/>
              <w:jc w:val="center"/>
              <w:rPr>
                <w:rFonts w:ascii="仿宋" w:hAnsi="仿宋" w:eastAsia="仿宋" w:cs="Arial"/>
                <w:kern w:val="0"/>
                <w:sz w:val="20"/>
                <w:szCs w:val="20"/>
              </w:rPr>
            </w:pPr>
            <w:r>
              <w:rPr>
                <w:rFonts w:ascii="仿宋" w:hAnsi="仿宋" w:eastAsia="仿宋" w:cs="Arial"/>
                <w:kern w:val="0"/>
                <w:sz w:val="20"/>
                <w:szCs w:val="20"/>
              </w:rPr>
              <w:t>李晓娜、于博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15</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ZL201910627868.7</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一种侧面柱碰撞台车试验方法及其参数提取方法</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中国汽车技术研究中心有限公司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吴志新、刘志新、娄磊、史永万、</w:t>
            </w:r>
          </w:p>
          <w:p>
            <w:pPr>
              <w:widowControl/>
              <w:jc w:val="center"/>
              <w:rPr>
                <w:rFonts w:ascii="仿宋" w:hAnsi="仿宋" w:eastAsia="仿宋" w:cs="Arial"/>
                <w:kern w:val="0"/>
                <w:sz w:val="20"/>
                <w:szCs w:val="20"/>
              </w:rPr>
            </w:pPr>
            <w:r>
              <w:rPr>
                <w:rFonts w:ascii="仿宋" w:hAnsi="仿宋" w:eastAsia="仿宋" w:cs="Arial"/>
                <w:kern w:val="0"/>
                <w:sz w:val="20"/>
                <w:szCs w:val="20"/>
              </w:rPr>
              <w:t>武永强、马伟杰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16</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ZL201710990304.0</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L型造波机造波信号生成方法、装置和L型造波机</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交通运输部天津水运工程科学研究所</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阳志文、张华庆、解鸣晓、李鑫、肖辉、王海申、吴明阳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17</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ZL201510084795.3</w:t>
            </w:r>
          </w:p>
        </w:tc>
        <w:tc>
          <w:tcPr>
            <w:tcW w:w="4029" w:type="dxa"/>
            <w:shd w:val="clear" w:color="auto" w:fill="auto"/>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一种沉管隧道施工监测系统及施工工艺</w:t>
            </w:r>
          </w:p>
        </w:tc>
        <w:tc>
          <w:tcPr>
            <w:tcW w:w="3680" w:type="dxa"/>
            <w:shd w:val="clear" w:color="auto" w:fill="auto"/>
            <w:vAlign w:val="center"/>
          </w:tcPr>
          <w:p>
            <w:pPr>
              <w:widowControl/>
              <w:jc w:val="center"/>
              <w:rPr>
                <w:rFonts w:hint="eastAsia" w:ascii="仿宋" w:hAnsi="仿宋" w:eastAsia="仿宋" w:cs="Arial"/>
                <w:kern w:val="0"/>
                <w:sz w:val="20"/>
                <w:szCs w:val="20"/>
              </w:rPr>
            </w:pPr>
            <w:r>
              <w:rPr>
                <w:rFonts w:ascii="仿宋" w:hAnsi="仿宋" w:eastAsia="仿宋" w:cs="Arial"/>
                <w:kern w:val="0"/>
                <w:sz w:val="20"/>
                <w:szCs w:val="20"/>
              </w:rPr>
              <w:t>中交天津港湾工程研究院有限公司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color w:val="auto"/>
                <w:kern w:val="0"/>
                <w:sz w:val="20"/>
                <w:szCs w:val="20"/>
              </w:rPr>
              <w:t>胥新伟、尹海、李哈汀、高潮、刘思国、刘馨、朱德华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18</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ZL201610467070.7</w:t>
            </w:r>
          </w:p>
        </w:tc>
        <w:tc>
          <w:tcPr>
            <w:tcW w:w="4029" w:type="dxa"/>
            <w:shd w:val="clear" w:color="auto" w:fill="auto"/>
            <w:vAlign w:val="center"/>
          </w:tcPr>
          <w:p>
            <w:pPr>
              <w:widowControl/>
              <w:jc w:val="center"/>
              <w:rPr>
                <w:rFonts w:hint="eastAsia" w:ascii="仿宋" w:hAnsi="仿宋" w:eastAsia="仿宋" w:cs="Arial"/>
                <w:kern w:val="0"/>
                <w:sz w:val="20"/>
                <w:szCs w:val="20"/>
                <w:lang w:eastAsia="zh-CN"/>
              </w:rPr>
            </w:pPr>
            <w:r>
              <w:rPr>
                <w:rFonts w:hint="eastAsia" w:ascii="仿宋" w:hAnsi="仿宋" w:eastAsia="仿宋" w:cs="Arial"/>
                <w:kern w:val="0"/>
                <w:sz w:val="20"/>
                <w:szCs w:val="20"/>
              </w:rPr>
              <w:t>桩柱一体结构跨桩式不落地施工钢平台的施工方</w:t>
            </w:r>
            <w:r>
              <w:rPr>
                <w:rFonts w:hint="eastAsia" w:ascii="仿宋" w:hAnsi="仿宋" w:eastAsia="仿宋" w:cs="Arial"/>
                <w:kern w:val="0"/>
                <w:sz w:val="20"/>
                <w:szCs w:val="20"/>
                <w:lang w:eastAsia="zh-CN"/>
              </w:rPr>
              <w:t>法</w:t>
            </w:r>
          </w:p>
        </w:tc>
        <w:tc>
          <w:tcPr>
            <w:tcW w:w="3680" w:type="dxa"/>
            <w:shd w:val="clear" w:color="auto" w:fill="auto"/>
            <w:vAlign w:val="center"/>
          </w:tcPr>
          <w:p>
            <w:pPr>
              <w:widowControl/>
              <w:jc w:val="center"/>
              <w:rPr>
                <w:rFonts w:hint="eastAsia" w:ascii="仿宋" w:hAnsi="仿宋" w:eastAsia="仿宋" w:cs="Arial"/>
                <w:kern w:val="0"/>
                <w:sz w:val="20"/>
                <w:szCs w:val="20"/>
              </w:rPr>
            </w:pPr>
            <w:r>
              <w:rPr>
                <w:rFonts w:ascii="仿宋" w:hAnsi="仿宋" w:eastAsia="仿宋" w:cs="Arial"/>
                <w:kern w:val="0"/>
                <w:sz w:val="20"/>
                <w:szCs w:val="20"/>
              </w:rPr>
              <w:t>中国建筑第六工程局有限公司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color w:val="auto"/>
                <w:kern w:val="0"/>
                <w:sz w:val="20"/>
                <w:szCs w:val="20"/>
              </w:rPr>
              <w:t>高璞</w:t>
            </w:r>
            <w:r>
              <w:rPr>
                <w:rFonts w:hint="eastAsia" w:ascii="仿宋" w:hAnsi="仿宋" w:eastAsia="仿宋" w:cs="Arial"/>
                <w:color w:val="auto"/>
                <w:kern w:val="0"/>
                <w:sz w:val="20"/>
                <w:szCs w:val="20"/>
                <w:lang w:eastAsia="zh-CN"/>
              </w:rPr>
              <w:t>、</w:t>
            </w:r>
            <w:r>
              <w:rPr>
                <w:rFonts w:ascii="仿宋" w:hAnsi="仿宋" w:eastAsia="仿宋" w:cs="Arial"/>
                <w:color w:val="auto"/>
                <w:kern w:val="0"/>
                <w:sz w:val="20"/>
                <w:szCs w:val="20"/>
              </w:rPr>
              <w:t>周俊龙</w:t>
            </w:r>
            <w:r>
              <w:rPr>
                <w:rFonts w:hint="eastAsia" w:ascii="仿宋" w:hAnsi="仿宋" w:eastAsia="仿宋" w:cs="Arial"/>
                <w:color w:val="auto"/>
                <w:kern w:val="0"/>
                <w:sz w:val="20"/>
                <w:szCs w:val="20"/>
                <w:lang w:eastAsia="zh-CN"/>
              </w:rPr>
              <w:t>、</w:t>
            </w:r>
            <w:r>
              <w:rPr>
                <w:rFonts w:ascii="仿宋" w:hAnsi="仿宋" w:eastAsia="仿宋" w:cs="Arial"/>
                <w:color w:val="auto"/>
                <w:kern w:val="0"/>
                <w:sz w:val="20"/>
                <w:szCs w:val="20"/>
              </w:rPr>
              <w:t>李飞</w:t>
            </w:r>
            <w:r>
              <w:rPr>
                <w:rFonts w:hint="eastAsia" w:ascii="仿宋" w:hAnsi="仿宋" w:eastAsia="仿宋" w:cs="Arial"/>
                <w:color w:val="auto"/>
                <w:kern w:val="0"/>
                <w:sz w:val="20"/>
                <w:szCs w:val="20"/>
                <w:lang w:eastAsia="zh-CN"/>
              </w:rPr>
              <w:t>、</w:t>
            </w:r>
            <w:r>
              <w:rPr>
                <w:rFonts w:hint="eastAsia" w:ascii="仿宋" w:hAnsi="仿宋" w:eastAsia="仿宋" w:cs="Arial"/>
                <w:color w:val="auto"/>
                <w:kern w:val="0"/>
                <w:sz w:val="20"/>
                <w:szCs w:val="20"/>
              </w:rPr>
              <w:t>杨延凯</w:t>
            </w:r>
            <w:r>
              <w:rPr>
                <w:rFonts w:hint="eastAsia" w:ascii="仿宋" w:hAnsi="仿宋" w:eastAsia="仿宋" w:cs="Arial"/>
                <w:color w:val="auto"/>
                <w:kern w:val="0"/>
                <w:sz w:val="20"/>
                <w:szCs w:val="20"/>
                <w:lang w:eastAsia="zh-CN"/>
              </w:rPr>
              <w:t>、</w:t>
            </w:r>
            <w:r>
              <w:rPr>
                <w:rFonts w:ascii="仿宋" w:hAnsi="仿宋" w:eastAsia="仿宋" w:cs="Arial"/>
                <w:color w:val="auto"/>
                <w:kern w:val="0"/>
                <w:sz w:val="20"/>
                <w:szCs w:val="20"/>
              </w:rPr>
              <w:t>陈勇</w:t>
            </w:r>
            <w:r>
              <w:rPr>
                <w:rFonts w:hint="eastAsia" w:ascii="仿宋" w:hAnsi="仿宋" w:eastAsia="仿宋" w:cs="Arial"/>
                <w:color w:val="auto"/>
                <w:kern w:val="0"/>
                <w:sz w:val="20"/>
                <w:szCs w:val="20"/>
                <w:lang w:eastAsia="zh-CN"/>
              </w:rPr>
              <w:t>、</w:t>
            </w:r>
            <w:r>
              <w:rPr>
                <w:rFonts w:ascii="仿宋" w:hAnsi="仿宋" w:eastAsia="仿宋" w:cs="Arial"/>
                <w:color w:val="auto"/>
                <w:kern w:val="0"/>
                <w:sz w:val="20"/>
                <w:szCs w:val="20"/>
              </w:rPr>
              <w:t>陈哲</w:t>
            </w:r>
            <w:r>
              <w:rPr>
                <w:rFonts w:hint="eastAsia" w:ascii="仿宋" w:hAnsi="仿宋" w:eastAsia="仿宋" w:cs="Arial"/>
                <w:color w:val="auto"/>
                <w:kern w:val="0"/>
                <w:sz w:val="20"/>
                <w:szCs w:val="20"/>
                <w:lang w:eastAsia="zh-CN"/>
              </w:rPr>
              <w:t>、</w:t>
            </w:r>
            <w:r>
              <w:rPr>
                <w:rFonts w:hint="eastAsia" w:ascii="仿宋" w:hAnsi="仿宋" w:eastAsia="仿宋" w:cs="Arial"/>
                <w:color w:val="auto"/>
                <w:kern w:val="0"/>
                <w:sz w:val="20"/>
                <w:szCs w:val="20"/>
              </w:rPr>
              <w:t>刘志永</w:t>
            </w:r>
            <w:r>
              <w:rPr>
                <w:rFonts w:hint="eastAsia" w:ascii="仿宋" w:hAnsi="仿宋" w:eastAsia="仿宋" w:cs="Arial"/>
                <w:color w:val="auto"/>
                <w:kern w:val="0"/>
                <w:sz w:val="20"/>
                <w:szCs w:val="20"/>
                <w:lang w:eastAsia="zh-CN"/>
              </w:rPr>
              <w:t>、</w:t>
            </w:r>
            <w:r>
              <w:rPr>
                <w:rFonts w:ascii="仿宋" w:hAnsi="仿宋" w:eastAsia="仿宋" w:cs="Arial"/>
                <w:color w:val="auto"/>
                <w:kern w:val="0"/>
                <w:sz w:val="20"/>
                <w:szCs w:val="20"/>
              </w:rPr>
              <w:t>黄克起</w:t>
            </w:r>
            <w:r>
              <w:rPr>
                <w:rFonts w:hint="eastAsia" w:ascii="仿宋" w:hAnsi="仿宋" w:eastAsia="仿宋" w:cs="Arial"/>
                <w:color w:val="auto"/>
                <w:kern w:val="0"/>
                <w:sz w:val="20"/>
                <w:szCs w:val="20"/>
                <w:lang w:eastAsia="zh-CN"/>
              </w:rPr>
              <w:t>、</w:t>
            </w:r>
            <w:r>
              <w:rPr>
                <w:rFonts w:ascii="仿宋" w:hAnsi="仿宋" w:eastAsia="仿宋" w:cs="Arial"/>
                <w:color w:val="auto"/>
                <w:kern w:val="0"/>
                <w:sz w:val="20"/>
                <w:szCs w:val="20"/>
              </w:rPr>
              <w:t>王殿永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19</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ZL201710272568.2</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一种车辆行驶工况构建方法</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中国汽车技术研究中心有限公司、中汽研汽车检验中心（天津）有限公司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刘昱、徐月云、李孟良、贺可勋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20</w:t>
            </w:r>
          </w:p>
        </w:tc>
        <w:tc>
          <w:tcPr>
            <w:tcW w:w="1974"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ZL201710282260.6</w:t>
            </w:r>
          </w:p>
        </w:tc>
        <w:tc>
          <w:tcPr>
            <w:tcW w:w="4029"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超塑性等温锻造液压机的恒应变控制系统及控制方法</w:t>
            </w:r>
          </w:p>
        </w:tc>
        <w:tc>
          <w:tcPr>
            <w:tcW w:w="368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天津市天锻压力机有限公司</w:t>
            </w:r>
          </w:p>
        </w:tc>
        <w:tc>
          <w:tcPr>
            <w:tcW w:w="3600" w:type="dxa"/>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计鑫</w:t>
            </w:r>
          </w:p>
        </w:tc>
      </w:tr>
    </w:tbl>
    <w:p>
      <w:pPr>
        <w:widowControl/>
        <w:jc w:val="left"/>
      </w:pPr>
      <w:r>
        <w:br w:type="page"/>
      </w:r>
    </w:p>
    <w:p>
      <w:pPr>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2</w:t>
      </w:r>
      <w:r>
        <w:rPr>
          <w:rFonts w:ascii="方正小标宋简体" w:hAnsi="宋体" w:eastAsia="方正小标宋简体" w:cs="宋体"/>
          <w:bCs/>
          <w:sz w:val="44"/>
          <w:szCs w:val="44"/>
        </w:rPr>
        <w:t>022</w:t>
      </w:r>
      <w:r>
        <w:rPr>
          <w:rFonts w:hint="eastAsia" w:ascii="方正小标宋简体" w:hAnsi="宋体" w:eastAsia="方正小标宋简体" w:cs="宋体"/>
          <w:bCs/>
          <w:sz w:val="44"/>
          <w:szCs w:val="44"/>
        </w:rPr>
        <w:t>年天津市专利优秀奖名单</w:t>
      </w:r>
    </w:p>
    <w:tbl>
      <w:tblPr>
        <w:tblStyle w:val="2"/>
        <w:tblW w:w="0" w:type="auto"/>
        <w:tblInd w:w="0" w:type="dxa"/>
        <w:tblLayout w:type="fixed"/>
        <w:tblCellMar>
          <w:top w:w="0" w:type="dxa"/>
          <w:left w:w="108" w:type="dxa"/>
          <w:bottom w:w="0" w:type="dxa"/>
          <w:right w:w="108" w:type="dxa"/>
        </w:tblCellMar>
      </w:tblPr>
      <w:tblGrid>
        <w:gridCol w:w="703"/>
        <w:gridCol w:w="1974"/>
        <w:gridCol w:w="4071"/>
        <w:gridCol w:w="3639"/>
        <w:gridCol w:w="3600"/>
      </w:tblGrid>
      <w:tr>
        <w:tblPrEx>
          <w:tblCellMar>
            <w:top w:w="0" w:type="dxa"/>
            <w:left w:w="108" w:type="dxa"/>
            <w:bottom w:w="0" w:type="dxa"/>
            <w:right w:w="108" w:type="dxa"/>
          </w:tblCellMar>
        </w:tblPrEx>
        <w:trPr>
          <w:trHeight w:val="382"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hint="eastAsia" w:ascii="仿宋" w:hAnsi="仿宋" w:eastAsia="仿宋" w:cs="Arial"/>
                <w:b/>
                <w:bCs/>
                <w:kern w:val="0"/>
                <w:sz w:val="24"/>
                <w:szCs w:val="24"/>
              </w:rPr>
              <w:t>序号</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hint="eastAsia" w:ascii="仿宋" w:hAnsi="仿宋" w:eastAsia="仿宋" w:cs="Arial"/>
                <w:b/>
                <w:bCs/>
                <w:kern w:val="0"/>
                <w:sz w:val="24"/>
                <w:szCs w:val="24"/>
              </w:rPr>
              <w:t>专利号</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hint="eastAsia" w:ascii="仿宋" w:hAnsi="仿宋" w:eastAsia="仿宋" w:cs="Arial"/>
                <w:b/>
                <w:bCs/>
                <w:kern w:val="0"/>
                <w:sz w:val="24"/>
                <w:szCs w:val="24"/>
              </w:rPr>
              <w:t>专利名称</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hint="eastAsia" w:ascii="仿宋" w:hAnsi="仿宋" w:eastAsia="仿宋" w:cs="Arial"/>
                <w:b/>
                <w:bCs/>
                <w:kern w:val="0"/>
                <w:sz w:val="24"/>
                <w:szCs w:val="24"/>
              </w:rPr>
              <w:t>专利权人</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hint="eastAsia" w:ascii="仿宋" w:hAnsi="仿宋" w:eastAsia="仿宋" w:cs="Arial"/>
                <w:b/>
                <w:bCs/>
                <w:kern w:val="0"/>
                <w:sz w:val="24"/>
                <w:szCs w:val="24"/>
              </w:rPr>
              <w:t>发明人</w:t>
            </w:r>
            <w:r>
              <w:rPr>
                <w:rFonts w:hint="eastAsia" w:ascii="仿宋" w:hAnsi="仿宋" w:eastAsia="仿宋" w:cs="Arial"/>
                <w:b/>
                <w:bCs/>
                <w:kern w:val="0"/>
                <w:sz w:val="24"/>
                <w:szCs w:val="24"/>
                <w:lang w:eastAsia="zh-CN"/>
              </w:rPr>
              <w:t>（设计人）</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ZL201610072233.1</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基于ADRC的双馈风力发电系统转子解耦控制方法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天津理工大学</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周雪松、秦振伟、马幼捷</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ZL201510897346.0</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分布式文件系统中小文件的修复方法和装置</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曙光信息产业股份有限公司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康撼宇、郭照斌、姜国梁、季旻、</w:t>
            </w:r>
          </w:p>
          <w:p>
            <w:pPr>
              <w:widowControl/>
              <w:jc w:val="center"/>
              <w:rPr>
                <w:rFonts w:ascii="仿宋" w:hAnsi="仿宋" w:eastAsia="仿宋" w:cs="Arial"/>
                <w:kern w:val="0"/>
                <w:sz w:val="20"/>
                <w:szCs w:val="20"/>
              </w:rPr>
            </w:pPr>
            <w:r>
              <w:rPr>
                <w:rFonts w:ascii="仿宋" w:hAnsi="仿宋" w:eastAsia="仿宋" w:cs="Arial"/>
                <w:kern w:val="0"/>
                <w:sz w:val="20"/>
                <w:szCs w:val="20"/>
              </w:rPr>
              <w:t>苗艳超、杨鹏</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ZL201410380626.</w:t>
            </w:r>
            <w:r>
              <w:rPr>
                <w:rFonts w:ascii="仿宋" w:hAnsi="仿宋" w:eastAsia="仿宋" w:cs="Arial"/>
                <w:color w:val="000000"/>
                <w:kern w:val="0"/>
                <w:sz w:val="20"/>
                <w:szCs w:val="20"/>
              </w:rPr>
              <w:t>X</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一种高强度高韧性气电立焊药芯焊丝及制备方法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天津市金桥焊材集团股份有限公司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张健</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ZL201310067756.3</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一种利用电磁切变场提高污水处理溶气效率的溶气装置</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天津万峰环保科技有限公司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战树岩</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ZL202030316122.8</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电动车（D300）</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天津爱玛车业科技有限公司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段华、赵光金、韩桂宝、马德增、</w:t>
            </w:r>
          </w:p>
          <w:p>
            <w:pPr>
              <w:widowControl/>
              <w:jc w:val="center"/>
              <w:rPr>
                <w:rFonts w:ascii="仿宋" w:hAnsi="仿宋" w:eastAsia="仿宋" w:cs="Arial"/>
                <w:kern w:val="0"/>
                <w:sz w:val="20"/>
                <w:szCs w:val="20"/>
              </w:rPr>
            </w:pPr>
            <w:r>
              <w:rPr>
                <w:rFonts w:ascii="仿宋" w:hAnsi="仿宋" w:eastAsia="仿宋" w:cs="Arial"/>
                <w:kern w:val="0"/>
                <w:sz w:val="20"/>
                <w:szCs w:val="20"/>
              </w:rPr>
              <w:t>于同福、张蕊</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ZL201510469505.7</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汽车用烘烤型发泡水性阻尼胶及其制备方法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保光（天津）汽车零部件有限公司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黄琪、孙凤海、朱容仁、刁鹏</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ZL201010192900.2</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城镇污水厂全过程除臭工艺</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天津凯英科技发展股份有限公司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李玉庆、聂英进、薛二军、于非凡、</w:t>
            </w:r>
          </w:p>
          <w:p>
            <w:pPr>
              <w:widowControl/>
              <w:jc w:val="center"/>
              <w:rPr>
                <w:rFonts w:ascii="仿宋" w:hAnsi="仿宋" w:eastAsia="仿宋" w:cs="Arial"/>
                <w:kern w:val="0"/>
                <w:sz w:val="20"/>
                <w:szCs w:val="20"/>
              </w:rPr>
            </w:pPr>
            <w:r>
              <w:rPr>
                <w:rFonts w:ascii="仿宋" w:hAnsi="仿宋" w:eastAsia="仿宋" w:cs="Arial"/>
                <w:kern w:val="0"/>
                <w:sz w:val="20"/>
                <w:szCs w:val="20"/>
              </w:rPr>
              <w:t>刘建阔、李瑛</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8</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ZL201710923771.1</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一种动力电池系统热管理性能测试方法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中国汽车技术研究中心有限公司、中汽研新能源汽车检验中心（天津）有限公司、中汽研软件测评（天津）有限公司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王芳、刘磊、任山、周华、林春景、</w:t>
            </w:r>
          </w:p>
          <w:p>
            <w:pPr>
              <w:widowControl/>
              <w:jc w:val="center"/>
              <w:rPr>
                <w:rFonts w:ascii="仿宋" w:hAnsi="仿宋" w:eastAsia="仿宋" w:cs="Arial"/>
                <w:kern w:val="0"/>
                <w:sz w:val="20"/>
                <w:szCs w:val="20"/>
              </w:rPr>
            </w:pPr>
            <w:r>
              <w:rPr>
                <w:rFonts w:ascii="仿宋" w:hAnsi="仿宋" w:eastAsia="仿宋" w:cs="Arial"/>
                <w:kern w:val="0"/>
                <w:sz w:val="20"/>
                <w:szCs w:val="20"/>
              </w:rPr>
              <w:t>何兴、韩丽琼、石昊天</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9</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w:t>
            </w:r>
            <w:r>
              <w:rPr>
                <w:rFonts w:ascii="仿宋" w:hAnsi="仿宋" w:eastAsia="仿宋" w:cs="Arial"/>
                <w:color w:val="000000"/>
                <w:kern w:val="0"/>
                <w:sz w:val="20"/>
                <w:szCs w:val="20"/>
              </w:rPr>
              <w:t>201510671247.0</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一种禽用纳米级油包水型灭活疫苗制备方法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天津瑞普生物技术股份有限公司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康亚男、李亚杰、杨保收、付旭彬、</w:t>
            </w:r>
          </w:p>
          <w:p>
            <w:pPr>
              <w:widowControl/>
              <w:jc w:val="center"/>
              <w:rPr>
                <w:rFonts w:ascii="仿宋" w:hAnsi="仿宋" w:eastAsia="仿宋" w:cs="Arial"/>
                <w:kern w:val="0"/>
                <w:sz w:val="20"/>
                <w:szCs w:val="20"/>
              </w:rPr>
            </w:pPr>
            <w:r>
              <w:rPr>
                <w:rFonts w:ascii="仿宋" w:hAnsi="仿宋" w:eastAsia="仿宋" w:cs="Arial"/>
                <w:kern w:val="0"/>
                <w:sz w:val="20"/>
                <w:szCs w:val="20"/>
              </w:rPr>
              <w:t>梁武</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10</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ZL201710253438.4</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一种瞬变电压抑制二极管用硅外延片的制备方法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中国电子科技集团公司第四十六研究所</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李明达、陈涛、薛兵、李普生</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11</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w:t>
            </w:r>
            <w:r>
              <w:rPr>
                <w:rFonts w:ascii="仿宋" w:hAnsi="仿宋" w:eastAsia="仿宋" w:cs="Arial"/>
                <w:color w:val="000000"/>
                <w:kern w:val="0"/>
                <w:sz w:val="20"/>
                <w:szCs w:val="20"/>
              </w:rPr>
              <w:t>202010428202</w:t>
            </w:r>
            <w:r>
              <w:rPr>
                <w:rFonts w:ascii="仿宋" w:hAnsi="仿宋" w:eastAsia="仿宋" w:cs="Arial"/>
                <w:kern w:val="0"/>
                <w:sz w:val="20"/>
                <w:szCs w:val="20"/>
              </w:rPr>
              <w:t>.</w:t>
            </w:r>
            <w:r>
              <w:rPr>
                <w:rFonts w:ascii="仿宋" w:hAnsi="仿宋" w:eastAsia="仿宋" w:cs="Arial"/>
                <w:color w:val="000000"/>
                <w:kern w:val="0"/>
                <w:sz w:val="20"/>
                <w:szCs w:val="20"/>
              </w:rPr>
              <w:t>1</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干选机的分选参数控制方法、装置、设备及存储介质</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天津美腾科技股份有限公司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李太友、梁兴国、葛小冬</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12</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ZL201830549933.</w:t>
            </w:r>
            <w:r>
              <w:rPr>
                <w:rFonts w:ascii="仿宋" w:hAnsi="仿宋" w:eastAsia="仿宋" w:cs="Arial"/>
                <w:color w:val="000000"/>
                <w:kern w:val="0"/>
                <w:sz w:val="20"/>
                <w:szCs w:val="20"/>
              </w:rPr>
              <w:t>5</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酒瓶（帝王风范）</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天津津酒集团有限公司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黄敬</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13</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ZL201811401809.</w:t>
            </w:r>
            <w:r>
              <w:rPr>
                <w:rFonts w:ascii="仿宋" w:hAnsi="仿宋" w:eastAsia="仿宋" w:cs="Arial"/>
                <w:color w:val="000000"/>
                <w:kern w:val="0"/>
                <w:sz w:val="20"/>
                <w:szCs w:val="20"/>
              </w:rPr>
              <w:t>X</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实现内存与外部存储器交换功能的方法和装置、安全处理器</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海光信息技术股份有限公司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刘子行、应志伟、杜朝晖</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14</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ZL201711105576.4</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一种去核量的测量方法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南开大学</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赵新、冯泽阳、刘曜玮、孙明竹、</w:t>
            </w:r>
          </w:p>
          <w:p>
            <w:pPr>
              <w:widowControl/>
              <w:jc w:val="center"/>
              <w:rPr>
                <w:rFonts w:ascii="仿宋" w:hAnsi="仿宋" w:eastAsia="仿宋" w:cs="Arial"/>
                <w:kern w:val="0"/>
                <w:sz w:val="20"/>
                <w:szCs w:val="20"/>
              </w:rPr>
            </w:pPr>
            <w:r>
              <w:rPr>
                <w:rFonts w:ascii="仿宋" w:hAnsi="仿宋" w:eastAsia="仿宋" w:cs="Arial"/>
                <w:kern w:val="0"/>
                <w:sz w:val="20"/>
                <w:szCs w:val="20"/>
              </w:rPr>
              <w:t>崔茂盛</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15</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ZL201710778032.8</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降低可复制性腺病毒产生的细胞株及构建方法和应用</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康希诺生物股份公司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朱涛、崔海燕、陈伟伟、段磊、李军强、马金、莘春林、 邵忠琦、宇学峰、</w:t>
            </w:r>
          </w:p>
          <w:p>
            <w:pPr>
              <w:widowControl/>
              <w:jc w:val="center"/>
              <w:rPr>
                <w:rFonts w:ascii="仿宋" w:hAnsi="仿宋" w:eastAsia="仿宋" w:cs="Arial"/>
                <w:kern w:val="0"/>
                <w:sz w:val="20"/>
                <w:szCs w:val="20"/>
              </w:rPr>
            </w:pPr>
            <w:r>
              <w:rPr>
                <w:rFonts w:ascii="仿宋" w:hAnsi="仿宋" w:eastAsia="仿宋" w:cs="Arial"/>
                <w:kern w:val="0"/>
                <w:sz w:val="20"/>
                <w:szCs w:val="20"/>
              </w:rPr>
              <w:t>毛慧华</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16</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ZL202011258717.8</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带电作业机器人及其控制方法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国网瑞嘉（天津）智能机器人有限公司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李惠宇、王新建、李帅、冯俐、林德政、任青亭、冬旭、田鹏云、周文涛、</w:t>
            </w:r>
          </w:p>
          <w:p>
            <w:pPr>
              <w:widowControl/>
              <w:jc w:val="center"/>
              <w:rPr>
                <w:rFonts w:ascii="仿宋" w:hAnsi="仿宋" w:eastAsia="仿宋" w:cs="Arial"/>
                <w:kern w:val="0"/>
                <w:sz w:val="20"/>
                <w:szCs w:val="20"/>
              </w:rPr>
            </w:pPr>
            <w:r>
              <w:rPr>
                <w:rFonts w:ascii="仿宋" w:hAnsi="仿宋" w:eastAsia="仿宋" w:cs="Arial"/>
                <w:kern w:val="0"/>
                <w:sz w:val="20"/>
                <w:szCs w:val="20"/>
              </w:rPr>
              <w:t>王朝松、李威、吕鹏、梁保秋、罗志竞、肖雁起、王汝新、刘明朗</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17</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ZL201410286942.0</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一种高电压氧化镍钴锰锂正极材料的制备</w:t>
            </w:r>
          </w:p>
          <w:p>
            <w:pPr>
              <w:widowControl/>
              <w:jc w:val="center"/>
              <w:rPr>
                <w:rFonts w:ascii="仿宋" w:hAnsi="仿宋" w:eastAsia="仿宋" w:cs="Arial"/>
                <w:kern w:val="0"/>
                <w:sz w:val="20"/>
                <w:szCs w:val="20"/>
              </w:rPr>
            </w:pPr>
            <w:r>
              <w:rPr>
                <w:rFonts w:ascii="仿宋" w:hAnsi="仿宋" w:eastAsia="仿宋" w:cs="Arial"/>
                <w:kern w:val="0"/>
                <w:sz w:val="20"/>
                <w:szCs w:val="20"/>
              </w:rPr>
              <w:t>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天津巴莫科技有限责任公司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徐宁、程晓焜、吴孟涛、唐淼、吕菲、魏玉研</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18</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ZL201210352817.6</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一种提高药皮熔化均匀度的碱性焊条</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天津市永昌焊丝有限公司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侯来昌、王力、唐艳丽</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19</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ZL201310743080.5</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电机、压缩机及控制电机或压缩机的方法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丹佛斯（天津）有限公司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刘万振、姚丽、林岩、王震宇</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20</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ZL202030042122.3</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机械表表头（816.32.1205）</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天津海鸥表业集团有限公司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刘英璘、满锐亮、周文霞</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21</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ZL201110398575.X</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笔型内放疗粒子植入器</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天津赛德生物制药有限公司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白红升、张兴福、黄泾清、阎尔坤</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22</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w:t>
            </w:r>
            <w:r>
              <w:rPr>
                <w:rFonts w:ascii="仿宋" w:hAnsi="仿宋" w:eastAsia="仿宋" w:cs="Arial"/>
                <w:color w:val="000000"/>
                <w:kern w:val="0"/>
                <w:sz w:val="20"/>
                <w:szCs w:val="20"/>
              </w:rPr>
              <w:t>201810680674.9</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一种用于超级计算机的多层级资源柔性配置方法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国家超级计算天津中心</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孟祥飞、康波、李健增、刘光明、</w:t>
            </w:r>
          </w:p>
          <w:p>
            <w:pPr>
              <w:widowControl/>
              <w:jc w:val="center"/>
              <w:rPr>
                <w:rFonts w:ascii="仿宋" w:hAnsi="仿宋" w:eastAsia="仿宋" w:cs="Arial"/>
                <w:kern w:val="0"/>
                <w:sz w:val="20"/>
                <w:szCs w:val="20"/>
              </w:rPr>
            </w:pPr>
            <w:r>
              <w:rPr>
                <w:rFonts w:ascii="仿宋" w:hAnsi="仿宋" w:eastAsia="仿宋" w:cs="Arial"/>
                <w:kern w:val="0"/>
                <w:sz w:val="20"/>
                <w:szCs w:val="20"/>
              </w:rPr>
              <w:t>菅晓东、雷秀丽、孙华文、马庆珍</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23</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ZL201510097522.2</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发光二极管及其制作方法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天津三安光电有限公司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蒙成</w:t>
            </w:r>
            <w:r>
              <w:rPr>
                <w:rFonts w:hint="eastAsia" w:ascii="仿宋" w:hAnsi="仿宋" w:eastAsia="仿宋" w:cs="Arial"/>
                <w:kern w:val="0"/>
                <w:sz w:val="20"/>
                <w:szCs w:val="20"/>
                <w:lang w:eastAsia="zh-CN"/>
              </w:rPr>
              <w:t>、</w:t>
            </w:r>
            <w:r>
              <w:rPr>
                <w:rFonts w:ascii="仿宋" w:hAnsi="仿宋" w:eastAsia="仿宋" w:cs="Arial"/>
                <w:kern w:val="0"/>
                <w:sz w:val="20"/>
                <w:szCs w:val="20"/>
              </w:rPr>
              <w:t>吴俊毅</w:t>
            </w:r>
            <w:r>
              <w:rPr>
                <w:rFonts w:hint="eastAsia" w:ascii="仿宋" w:hAnsi="仿宋" w:eastAsia="仿宋" w:cs="Arial"/>
                <w:kern w:val="0"/>
                <w:sz w:val="20"/>
                <w:szCs w:val="20"/>
                <w:lang w:eastAsia="zh-CN"/>
              </w:rPr>
              <w:t>、</w:t>
            </w:r>
            <w:r>
              <w:rPr>
                <w:rFonts w:ascii="仿宋" w:hAnsi="仿宋" w:eastAsia="仿宋" w:cs="Arial"/>
                <w:kern w:val="0"/>
                <w:sz w:val="20"/>
                <w:szCs w:val="20"/>
              </w:rPr>
              <w:t>陶青山</w:t>
            </w:r>
            <w:r>
              <w:rPr>
                <w:rFonts w:hint="eastAsia" w:ascii="仿宋" w:hAnsi="仿宋" w:eastAsia="仿宋" w:cs="Arial"/>
                <w:kern w:val="0"/>
                <w:sz w:val="20"/>
                <w:szCs w:val="20"/>
                <w:lang w:eastAsia="zh-CN"/>
              </w:rPr>
              <w:t>、</w:t>
            </w:r>
            <w:r>
              <w:rPr>
                <w:rFonts w:ascii="仿宋" w:hAnsi="仿宋" w:eastAsia="仿宋" w:cs="Arial"/>
                <w:kern w:val="0"/>
                <w:sz w:val="20"/>
                <w:szCs w:val="20"/>
              </w:rPr>
              <w:t>王笃祥</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24</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ZL201811571499.6</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一种高温金属防腐涂层材料及其制备方法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天津中材工程研究中心有限公司、天津水泥工业设计研究院有限公司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董正洪、张红阳、赵春芳、潘新庆、</w:t>
            </w:r>
          </w:p>
          <w:p>
            <w:pPr>
              <w:widowControl/>
              <w:jc w:val="center"/>
              <w:rPr>
                <w:rFonts w:ascii="仿宋" w:hAnsi="仿宋" w:eastAsia="仿宋" w:cs="Arial"/>
                <w:kern w:val="0"/>
                <w:sz w:val="20"/>
                <w:szCs w:val="20"/>
              </w:rPr>
            </w:pPr>
            <w:r>
              <w:rPr>
                <w:rFonts w:ascii="仿宋" w:hAnsi="仿宋" w:eastAsia="仿宋" w:cs="Arial"/>
                <w:kern w:val="0"/>
                <w:sz w:val="20"/>
                <w:szCs w:val="20"/>
              </w:rPr>
              <w:t>孙建、胡芝娟、单丹、张珂、张帆、</w:t>
            </w:r>
          </w:p>
          <w:p>
            <w:pPr>
              <w:widowControl/>
              <w:jc w:val="center"/>
              <w:rPr>
                <w:rFonts w:ascii="仿宋" w:hAnsi="仿宋" w:eastAsia="仿宋" w:cs="Arial"/>
                <w:kern w:val="0"/>
                <w:sz w:val="20"/>
                <w:szCs w:val="20"/>
              </w:rPr>
            </w:pPr>
            <w:r>
              <w:rPr>
                <w:rFonts w:ascii="仿宋" w:hAnsi="仿宋" w:eastAsia="仿宋" w:cs="Arial"/>
                <w:kern w:val="0"/>
                <w:sz w:val="20"/>
                <w:szCs w:val="20"/>
              </w:rPr>
              <w:t>郁培智、尤健　</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25</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ZL201510649961.X</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一种利用地铁出入口兼作施工斜通道结构及施工方法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中铁第六勘察设计院集团有限公司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贺维国、宋超业、赵晋友、金若翃、</w:t>
            </w:r>
          </w:p>
          <w:p>
            <w:pPr>
              <w:widowControl/>
              <w:jc w:val="center"/>
              <w:rPr>
                <w:rFonts w:ascii="仿宋" w:hAnsi="仿宋" w:eastAsia="仿宋" w:cs="Arial"/>
                <w:kern w:val="0"/>
                <w:sz w:val="20"/>
                <w:szCs w:val="20"/>
              </w:rPr>
            </w:pPr>
            <w:r>
              <w:rPr>
                <w:rFonts w:ascii="仿宋" w:hAnsi="仿宋" w:eastAsia="仿宋" w:cs="Arial"/>
                <w:kern w:val="0"/>
                <w:sz w:val="20"/>
                <w:szCs w:val="20"/>
              </w:rPr>
              <w:t>毕经东、刘鹏、田峰、段悟哲、</w:t>
            </w:r>
          </w:p>
          <w:p>
            <w:pPr>
              <w:widowControl/>
              <w:jc w:val="center"/>
              <w:rPr>
                <w:rFonts w:ascii="仿宋" w:hAnsi="仿宋" w:eastAsia="仿宋" w:cs="Arial"/>
                <w:kern w:val="0"/>
                <w:sz w:val="20"/>
                <w:szCs w:val="20"/>
              </w:rPr>
            </w:pPr>
            <w:r>
              <w:rPr>
                <w:rFonts w:ascii="仿宋" w:hAnsi="仿宋" w:eastAsia="仿宋" w:cs="Arial"/>
                <w:kern w:val="0"/>
                <w:sz w:val="20"/>
                <w:szCs w:val="20"/>
              </w:rPr>
              <w:t>汤浩杰、李浩</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26</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ZL201310568599.4</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红外卡口摄像机抓拍的实现方法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天地伟业技术有限公司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戴林、王思佳</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27</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ZL201911390725.5</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超深防渗墙施工方法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中国水电基础局有限公司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宗敦峰、陈红刚、高强、房晨、黄华新、任潇佳、王晓平、高峰、肖恩尚、孙亮、赵明华、代福</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28</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ZL201210084138.5</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直径为508mm的耐硫化氢腐蚀管线用无缝钢管的生产方法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天津钢管制造有限公司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孙宇、张传友、李效华、张冰、窦志超、卢弘、张志远、侯强、王惠斌</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29</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ZL201710994394.0</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从高盐废水中提取可资源化利用的高纯度硫酸钠和氯化钠的分质结晶方法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天津大学</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郝红勋、卢海娇、苏楠楠、尹秋响、</w:t>
            </w:r>
          </w:p>
          <w:p>
            <w:pPr>
              <w:widowControl/>
              <w:jc w:val="center"/>
              <w:rPr>
                <w:rFonts w:ascii="仿宋" w:hAnsi="仿宋" w:eastAsia="仿宋" w:cs="Arial"/>
                <w:kern w:val="0"/>
                <w:sz w:val="20"/>
                <w:szCs w:val="20"/>
              </w:rPr>
            </w:pPr>
            <w:r>
              <w:rPr>
                <w:rFonts w:ascii="仿宋" w:hAnsi="仿宋" w:eastAsia="仿宋" w:cs="Arial"/>
                <w:kern w:val="0"/>
                <w:sz w:val="20"/>
                <w:szCs w:val="20"/>
              </w:rPr>
              <w:t>谢闯、王召、侯宝红、黄欣、王永莉、鲍颖</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30</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ZL201310504613.4</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一种示踪型无磷缓蚀阻垢剂的制备方法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中海油天津化工研究设计院有限公司、 中海油能源发展股份有限公司、 天津正达科技有限责任公司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 xml:space="preserve">吴新国、王乃琳、姜宝安、马景辉、 </w:t>
            </w:r>
          </w:p>
          <w:p>
            <w:pPr>
              <w:widowControl/>
              <w:jc w:val="center"/>
              <w:rPr>
                <w:rFonts w:ascii="仿宋" w:hAnsi="仿宋" w:eastAsia="仿宋" w:cs="Arial"/>
                <w:kern w:val="0"/>
                <w:sz w:val="20"/>
                <w:szCs w:val="20"/>
              </w:rPr>
            </w:pPr>
            <w:r>
              <w:rPr>
                <w:rFonts w:ascii="仿宋" w:hAnsi="仿宋" w:eastAsia="仿宋" w:cs="Arial"/>
                <w:kern w:val="0"/>
                <w:sz w:val="20"/>
                <w:szCs w:val="20"/>
              </w:rPr>
              <w:t>刘家节、顿士超、潘冠英</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31</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ZL201610891519.2</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用于积放式输送线小车的到位翻转阻挡装置</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天津新玛特科技发展有限公司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李瑞恒、朱宏、孙凤元、司磊、张东强、王庆伟、李俊杰、杜军锋、白海龙、</w:t>
            </w:r>
          </w:p>
          <w:p>
            <w:pPr>
              <w:widowControl/>
              <w:jc w:val="center"/>
              <w:rPr>
                <w:rFonts w:ascii="仿宋" w:hAnsi="仿宋" w:eastAsia="仿宋" w:cs="Arial"/>
                <w:kern w:val="0"/>
                <w:sz w:val="20"/>
                <w:szCs w:val="20"/>
              </w:rPr>
            </w:pPr>
            <w:r>
              <w:rPr>
                <w:rFonts w:ascii="仿宋" w:hAnsi="仿宋" w:eastAsia="仿宋" w:cs="Arial"/>
                <w:kern w:val="0"/>
                <w:sz w:val="20"/>
                <w:szCs w:val="20"/>
              </w:rPr>
              <w:t>郭怀全</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32</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ZL201310628321.1</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一种板式气气换热器</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天津华赛尔传热设备有限公司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宋秉棠、赵殿金</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33</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ZL201910732127.5</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一种考虑沉管隧道特殊工艺的结构最终沉降量方法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中铁第六勘察设计院集团有限公司、中铁隧道勘测设计院有限公司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贺维国、范国刚、周华贵、吕洋</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34</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ZL201710693466.8</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一种磁体组件及其制备方法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天津三环乐喜新材料有限公司、北京中科三环高技术股份有限公司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白晓刚</w:t>
            </w:r>
            <w:r>
              <w:rPr>
                <w:rFonts w:hint="eastAsia" w:ascii="仿宋" w:hAnsi="仿宋" w:eastAsia="仿宋" w:cs="Arial"/>
                <w:kern w:val="0"/>
                <w:sz w:val="20"/>
                <w:szCs w:val="20"/>
                <w:lang w:eastAsia="zh-CN"/>
              </w:rPr>
              <w:t>、</w:t>
            </w:r>
            <w:r>
              <w:rPr>
                <w:rFonts w:ascii="仿宋" w:hAnsi="仿宋" w:eastAsia="仿宋" w:cs="Arial"/>
                <w:kern w:val="0"/>
                <w:sz w:val="20"/>
                <w:szCs w:val="20"/>
              </w:rPr>
              <w:t>王聪翀</w:t>
            </w:r>
            <w:r>
              <w:rPr>
                <w:rFonts w:hint="eastAsia" w:ascii="仿宋" w:hAnsi="仿宋" w:eastAsia="仿宋" w:cs="Arial"/>
                <w:kern w:val="0"/>
                <w:sz w:val="20"/>
                <w:szCs w:val="20"/>
                <w:lang w:eastAsia="zh-CN"/>
              </w:rPr>
              <w:t>、</w:t>
            </w:r>
            <w:r>
              <w:rPr>
                <w:rFonts w:ascii="仿宋" w:hAnsi="仿宋" w:eastAsia="仿宋" w:cs="Arial"/>
                <w:kern w:val="0"/>
                <w:sz w:val="20"/>
                <w:szCs w:val="20"/>
              </w:rPr>
              <w:t xml:space="preserve"> 王浩颉</w:t>
            </w:r>
            <w:r>
              <w:rPr>
                <w:rFonts w:hint="eastAsia" w:ascii="仿宋" w:hAnsi="仿宋" w:eastAsia="仿宋" w:cs="Arial"/>
                <w:kern w:val="0"/>
                <w:sz w:val="20"/>
                <w:szCs w:val="20"/>
                <w:lang w:eastAsia="zh-CN"/>
              </w:rPr>
              <w:t>、</w:t>
            </w:r>
            <w:r>
              <w:rPr>
                <w:rFonts w:ascii="仿宋" w:hAnsi="仿宋" w:eastAsia="仿宋" w:cs="Arial"/>
                <w:kern w:val="0"/>
                <w:sz w:val="20"/>
                <w:szCs w:val="20"/>
              </w:rPr>
              <w:t xml:space="preserve"> 王谚</w:t>
            </w:r>
            <w:r>
              <w:rPr>
                <w:rFonts w:hint="eastAsia" w:ascii="仿宋" w:hAnsi="仿宋" w:eastAsia="仿宋" w:cs="Arial"/>
                <w:kern w:val="0"/>
                <w:sz w:val="20"/>
                <w:szCs w:val="20"/>
                <w:lang w:eastAsia="zh-CN"/>
              </w:rPr>
              <w:t>、</w:t>
            </w:r>
            <w:r>
              <w:rPr>
                <w:rFonts w:ascii="仿宋" w:hAnsi="仿宋" w:eastAsia="仿宋" w:cs="Arial"/>
                <w:kern w:val="0"/>
                <w:sz w:val="20"/>
                <w:szCs w:val="20"/>
              </w:rPr>
              <w:t xml:space="preserve"> </w:t>
            </w:r>
          </w:p>
          <w:p>
            <w:pPr>
              <w:widowControl/>
              <w:jc w:val="center"/>
              <w:rPr>
                <w:rFonts w:ascii="仿宋" w:hAnsi="仿宋" w:eastAsia="仿宋" w:cs="Arial"/>
                <w:kern w:val="0"/>
                <w:sz w:val="20"/>
                <w:szCs w:val="20"/>
              </w:rPr>
            </w:pPr>
            <w:r>
              <w:rPr>
                <w:rFonts w:ascii="仿宋" w:hAnsi="仿宋" w:eastAsia="仿宋" w:cs="Arial"/>
                <w:kern w:val="0"/>
                <w:sz w:val="20"/>
                <w:szCs w:val="20"/>
              </w:rPr>
              <w:t>潘广麾</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35</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ZL201810696802.9</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一种嵌套式工作流设置方法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国家超级计算天津中心</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康波、孟祥飞、李健增、刘光明、</w:t>
            </w:r>
          </w:p>
          <w:p>
            <w:pPr>
              <w:widowControl/>
              <w:jc w:val="center"/>
              <w:rPr>
                <w:rFonts w:ascii="仿宋" w:hAnsi="仿宋" w:eastAsia="仿宋" w:cs="Arial"/>
                <w:kern w:val="0"/>
                <w:sz w:val="20"/>
                <w:szCs w:val="20"/>
              </w:rPr>
            </w:pPr>
            <w:r>
              <w:rPr>
                <w:rFonts w:ascii="仿宋" w:hAnsi="仿宋" w:eastAsia="仿宋" w:cs="Arial"/>
                <w:kern w:val="0"/>
                <w:sz w:val="20"/>
                <w:szCs w:val="20"/>
              </w:rPr>
              <w:t>菅晓东、彭修乾、马庆珍、司道军</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36</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ZL201810384363.8</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一种燃油管及其制备方法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天津鹏翎集团股份有限公司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张洪起、赵玉明、薛俊芳、张宝新</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37</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ZL201610829338.7</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一种高防松旋铆型抽芯铆钉</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航天精工股份有限公司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桂林景、马玲、林忠亮、万冰华、</w:t>
            </w:r>
          </w:p>
          <w:p>
            <w:pPr>
              <w:widowControl/>
              <w:jc w:val="center"/>
              <w:rPr>
                <w:rFonts w:ascii="仿宋" w:hAnsi="仿宋" w:eastAsia="仿宋" w:cs="Arial"/>
                <w:kern w:val="0"/>
                <w:sz w:val="20"/>
                <w:szCs w:val="20"/>
              </w:rPr>
            </w:pPr>
            <w:r>
              <w:rPr>
                <w:rFonts w:ascii="仿宋" w:hAnsi="仿宋" w:eastAsia="仿宋" w:cs="Arial"/>
                <w:kern w:val="0"/>
                <w:sz w:val="20"/>
                <w:szCs w:val="20"/>
              </w:rPr>
              <w:t>黄金湖、单垄垄、徐国琦、张晓玲</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38</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ZL201210094320.9</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一种可实现五轴联动作业动力头</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天津大学</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孙涛、宋轶民、董罡、连宾宾</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39</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ZL201010185656.7</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确定燃气具燃烧特性的测试实验系统</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中国市政工程华北设计研究总院有限</w:t>
            </w:r>
          </w:p>
          <w:p>
            <w:pPr>
              <w:widowControl/>
              <w:jc w:val="center"/>
              <w:rPr>
                <w:rFonts w:ascii="仿宋" w:hAnsi="仿宋" w:eastAsia="仿宋" w:cs="Arial"/>
                <w:kern w:val="0"/>
                <w:sz w:val="20"/>
                <w:szCs w:val="20"/>
              </w:rPr>
            </w:pPr>
            <w:bookmarkStart w:id="0" w:name="_GoBack"/>
            <w:bookmarkEnd w:id="0"/>
            <w:r>
              <w:rPr>
                <w:rFonts w:ascii="仿宋" w:hAnsi="仿宋" w:eastAsia="仿宋" w:cs="Arial"/>
                <w:kern w:val="0"/>
                <w:sz w:val="20"/>
                <w:szCs w:val="20"/>
              </w:rPr>
              <w:t>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王启、高文学、赵自军</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40</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ZL201310218745.0</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一种基于嗜热菌生物技术处理高温有机废气的反应装置及方法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天津大学</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王灿</w:t>
            </w:r>
            <w:r>
              <w:rPr>
                <w:rFonts w:hint="eastAsia" w:ascii="仿宋" w:hAnsi="仿宋" w:eastAsia="仿宋" w:cs="Arial"/>
                <w:kern w:val="0"/>
                <w:sz w:val="20"/>
                <w:szCs w:val="20"/>
                <w:lang w:eastAsia="zh-CN"/>
              </w:rPr>
              <w:t>、</w:t>
            </w:r>
            <w:r>
              <w:rPr>
                <w:rFonts w:ascii="仿宋" w:hAnsi="仿宋" w:eastAsia="仿宋" w:cs="Arial"/>
                <w:kern w:val="0"/>
                <w:sz w:val="20"/>
                <w:szCs w:val="20"/>
              </w:rPr>
              <w:t>季民</w:t>
            </w:r>
            <w:r>
              <w:rPr>
                <w:rFonts w:hint="eastAsia" w:ascii="仿宋" w:hAnsi="仿宋" w:eastAsia="仿宋" w:cs="Arial"/>
                <w:kern w:val="0"/>
                <w:sz w:val="20"/>
                <w:szCs w:val="20"/>
                <w:lang w:eastAsia="zh-CN"/>
              </w:rPr>
              <w:t>、</w:t>
            </w:r>
            <w:r>
              <w:rPr>
                <w:rFonts w:ascii="仿宋" w:hAnsi="仿宋" w:eastAsia="仿宋" w:cs="Arial"/>
                <w:kern w:val="0"/>
                <w:sz w:val="20"/>
                <w:szCs w:val="20"/>
              </w:rPr>
              <w:t>孔鑫</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41</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w:t>
            </w:r>
            <w:r>
              <w:rPr>
                <w:rFonts w:ascii="仿宋" w:hAnsi="仿宋" w:eastAsia="仿宋" w:cs="Arial"/>
                <w:color w:val="000000"/>
                <w:kern w:val="0"/>
                <w:sz w:val="20"/>
                <w:szCs w:val="20"/>
              </w:rPr>
              <w:t>201510546284.9</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一种提高盾构始发钢箱密封性的施工方法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中铁三局集团有限公司、中铁三局集团天津建设工程有限公司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李阳、敖岩、徐晔、陈锋、王文艺、</w:t>
            </w:r>
          </w:p>
          <w:p>
            <w:pPr>
              <w:widowControl/>
              <w:jc w:val="center"/>
              <w:rPr>
                <w:rFonts w:ascii="仿宋" w:hAnsi="仿宋" w:eastAsia="仿宋" w:cs="Arial"/>
                <w:kern w:val="0"/>
                <w:sz w:val="20"/>
                <w:szCs w:val="20"/>
              </w:rPr>
            </w:pPr>
            <w:r>
              <w:rPr>
                <w:rFonts w:ascii="仿宋" w:hAnsi="仿宋" w:eastAsia="仿宋" w:cs="Arial"/>
                <w:kern w:val="0"/>
                <w:sz w:val="20"/>
                <w:szCs w:val="20"/>
              </w:rPr>
              <w:t>李咏梅、刘铁成、卢璐、孙凤东</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42</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w:t>
            </w:r>
            <w:r>
              <w:rPr>
                <w:rFonts w:ascii="仿宋" w:hAnsi="仿宋" w:eastAsia="仿宋" w:cs="Arial"/>
                <w:color w:val="000000"/>
                <w:kern w:val="0"/>
                <w:sz w:val="20"/>
                <w:szCs w:val="20"/>
              </w:rPr>
              <w:t>202010735197</w:t>
            </w:r>
            <w:r>
              <w:rPr>
                <w:rFonts w:ascii="仿宋" w:hAnsi="仿宋" w:eastAsia="仿宋" w:cs="Arial"/>
                <w:kern w:val="0"/>
                <w:sz w:val="20"/>
                <w:szCs w:val="20"/>
              </w:rPr>
              <w:t>.</w:t>
            </w:r>
            <w:r>
              <w:rPr>
                <w:rFonts w:ascii="仿宋" w:hAnsi="仿宋" w:eastAsia="仿宋" w:cs="Arial"/>
                <w:color w:val="000000"/>
                <w:kern w:val="0"/>
                <w:sz w:val="20"/>
                <w:szCs w:val="20"/>
              </w:rPr>
              <w:t>9</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超强强力交叉层压膜自粘防水卷材材料及制备工艺</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天津卓宝科技有限公司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赵东奇、宋精锋、李清宇、张成、曹贤、鲁涛</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43</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ZL201610896185.8</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一种用于海洋钢管桩包覆防腐系统的施工</w:t>
            </w:r>
          </w:p>
          <w:p>
            <w:pPr>
              <w:widowControl/>
              <w:jc w:val="center"/>
              <w:rPr>
                <w:rFonts w:ascii="仿宋" w:hAnsi="仿宋" w:eastAsia="仿宋" w:cs="Arial"/>
                <w:kern w:val="0"/>
                <w:sz w:val="20"/>
                <w:szCs w:val="20"/>
              </w:rPr>
            </w:pPr>
            <w:r>
              <w:rPr>
                <w:rFonts w:ascii="仿宋" w:hAnsi="仿宋" w:eastAsia="仿宋" w:cs="Arial"/>
                <w:kern w:val="0"/>
                <w:sz w:val="20"/>
                <w:szCs w:val="20"/>
              </w:rPr>
              <w:t>装置</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中交天津港湾工程研究院有限公司、中交第一航务工程局有限公司、天津港湾工程质量检测中心有限公司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张文锋、陈韬、李云飞、马化雄、</w:t>
            </w:r>
          </w:p>
          <w:p>
            <w:pPr>
              <w:widowControl/>
              <w:jc w:val="center"/>
              <w:rPr>
                <w:rFonts w:ascii="仿宋" w:hAnsi="仿宋" w:eastAsia="仿宋" w:cs="Arial"/>
                <w:kern w:val="0"/>
                <w:sz w:val="20"/>
                <w:szCs w:val="20"/>
              </w:rPr>
            </w:pPr>
            <w:r>
              <w:rPr>
                <w:rFonts w:ascii="仿宋" w:hAnsi="仿宋" w:eastAsia="仿宋" w:cs="Arial"/>
                <w:kern w:val="0"/>
                <w:sz w:val="20"/>
                <w:szCs w:val="20"/>
              </w:rPr>
              <w:t>秦铁男、杨太年、马悦、唐聪、刘凯</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44</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ZL201510622032.X</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125ksi钢级耐硫化氢应力腐蚀油井管的制造方法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天津钢管制造有限公司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窦志超、姚勇、孙宇、吕传涛、肖旭、丁磊、杨永昌、赵春辉、刘源</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45</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ZL201410475158.4</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基于电源投切型的电气化铁路接触网电动隔离开关及监控方法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中国铁路设计集团有限公司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孙震洋、陈兴强、邵明、陈杰、张涛、周晓东、崔校玉</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46</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ZL200310119376.6</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一种补肾生精益元强壮的药物及其制备方法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rPr>
              <w:t>津药达仁堂集团股份有限公司达仁堂制药厂</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徐晓阳、陈可冀</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47</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ZL201110275542.6</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短流程环沟型改良A2/O除磷脱氮处理系统及其处理工艺</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中国市政工程华北设计研究总院有限</w:t>
            </w:r>
          </w:p>
          <w:p>
            <w:pPr>
              <w:widowControl/>
              <w:jc w:val="center"/>
              <w:rPr>
                <w:rFonts w:ascii="仿宋" w:hAnsi="仿宋" w:eastAsia="仿宋" w:cs="Arial"/>
                <w:kern w:val="0"/>
                <w:sz w:val="20"/>
                <w:szCs w:val="20"/>
              </w:rPr>
            </w:pPr>
            <w:r>
              <w:rPr>
                <w:rFonts w:ascii="仿宋" w:hAnsi="仿宋" w:eastAsia="仿宋" w:cs="Arial"/>
                <w:kern w:val="0"/>
                <w:sz w:val="20"/>
                <w:szCs w:val="20"/>
              </w:rPr>
              <w:t>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李鹏峰、郑兴灿、孙永利</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48</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ZL201911357206.9</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一种高镁球团矿及其生产方法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天津市新天钢联合特钢有限公司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张文政、王营龙、任茂勇、董冠求、</w:t>
            </w:r>
          </w:p>
          <w:p>
            <w:pPr>
              <w:widowControl/>
              <w:jc w:val="center"/>
              <w:rPr>
                <w:rFonts w:ascii="仿宋" w:hAnsi="仿宋" w:eastAsia="仿宋" w:cs="Arial"/>
                <w:kern w:val="0"/>
                <w:sz w:val="20"/>
                <w:szCs w:val="20"/>
              </w:rPr>
            </w:pPr>
            <w:r>
              <w:rPr>
                <w:rFonts w:ascii="仿宋" w:hAnsi="仿宋" w:eastAsia="仿宋" w:cs="Arial"/>
                <w:kern w:val="0"/>
                <w:sz w:val="20"/>
                <w:szCs w:val="20"/>
              </w:rPr>
              <w:t>崔猛、王存月、高梦凡、刘福利</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49</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ZL201510745295.X</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联合脱除燃煤烟气中SO2、NOx和Hg污染物的方法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河北工业大学</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沈伯雄</w:t>
            </w:r>
            <w:r>
              <w:rPr>
                <w:rFonts w:hint="eastAsia" w:ascii="仿宋" w:hAnsi="仿宋" w:eastAsia="仿宋" w:cs="Arial"/>
                <w:kern w:val="0"/>
                <w:sz w:val="20"/>
                <w:szCs w:val="20"/>
                <w:lang w:eastAsia="zh-CN"/>
              </w:rPr>
              <w:t>、</w:t>
            </w:r>
            <w:r>
              <w:rPr>
                <w:rFonts w:ascii="仿宋" w:hAnsi="仿宋" w:eastAsia="仿宋" w:cs="Arial"/>
                <w:kern w:val="0"/>
                <w:sz w:val="20"/>
                <w:szCs w:val="20"/>
              </w:rPr>
              <w:t>丝梦</w:t>
            </w:r>
            <w:r>
              <w:rPr>
                <w:rFonts w:hint="eastAsia" w:ascii="仿宋" w:hAnsi="仿宋" w:eastAsia="仿宋" w:cs="Arial"/>
                <w:kern w:val="0"/>
                <w:sz w:val="20"/>
                <w:szCs w:val="20"/>
                <w:lang w:eastAsia="zh-CN"/>
              </w:rPr>
              <w:t>、</w:t>
            </w:r>
            <w:r>
              <w:rPr>
                <w:rFonts w:ascii="仿宋" w:hAnsi="仿宋" w:eastAsia="仿宋" w:cs="Arial"/>
                <w:kern w:val="0"/>
                <w:sz w:val="20"/>
                <w:szCs w:val="20"/>
              </w:rPr>
              <w:t>苑鹏</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50</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ZL201910277794.9</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一种三主桁钢桁拱桥拱梁同步安装施工方法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中国铁建大桥工程局集团有限公司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Arial"/>
                <w:kern w:val="0"/>
                <w:sz w:val="20"/>
                <w:szCs w:val="20"/>
              </w:rPr>
            </w:pPr>
            <w:r>
              <w:rPr>
                <w:rFonts w:hint="eastAsia" w:ascii="仿宋" w:hAnsi="仿宋" w:eastAsia="仿宋" w:cs="Arial"/>
                <w:kern w:val="0"/>
                <w:sz w:val="20"/>
                <w:szCs w:val="20"/>
              </w:rPr>
              <w:t>宋伟俊、张培炎、龚国锋、陈宁贤、</w:t>
            </w:r>
          </w:p>
          <w:p>
            <w:pPr>
              <w:widowControl/>
              <w:jc w:val="center"/>
              <w:rPr>
                <w:rFonts w:ascii="仿宋" w:hAnsi="仿宋" w:eastAsia="仿宋" w:cs="Arial"/>
                <w:kern w:val="0"/>
                <w:sz w:val="20"/>
                <w:szCs w:val="20"/>
              </w:rPr>
            </w:pPr>
            <w:r>
              <w:rPr>
                <w:rFonts w:hint="eastAsia" w:ascii="仿宋" w:hAnsi="仿宋" w:eastAsia="仿宋" w:cs="Arial"/>
                <w:kern w:val="0"/>
                <w:sz w:val="20"/>
                <w:szCs w:val="20"/>
              </w:rPr>
              <w:t>朱永盛、郭万良、张斌、刘禄通、张静、朱林达、冯文园、刘长辉、于龙波</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51</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ZL202011542499.0</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一种气压驻车系统及其驻车控制方法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天津所托瑞安汽车科技有限公司、浙江所托瑞安科技集团有限公司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徐显杰、李京骏、王翔宇</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52</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ZL201911285683.9</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一种河湖底泥板框压滤脱水方法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中交（天津）生态环保设计研究院有限公司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黄佳音、胡保安、董先锋、杨旺旺、</w:t>
            </w:r>
          </w:p>
          <w:p>
            <w:pPr>
              <w:widowControl/>
              <w:jc w:val="center"/>
              <w:rPr>
                <w:rFonts w:ascii="仿宋" w:hAnsi="仿宋" w:eastAsia="仿宋" w:cs="Arial"/>
                <w:kern w:val="0"/>
                <w:sz w:val="20"/>
                <w:szCs w:val="20"/>
              </w:rPr>
            </w:pPr>
            <w:r>
              <w:rPr>
                <w:rFonts w:ascii="仿宋" w:hAnsi="仿宋" w:eastAsia="仿宋" w:cs="Arial"/>
                <w:kern w:val="0"/>
                <w:sz w:val="20"/>
                <w:szCs w:val="20"/>
              </w:rPr>
              <w:t>肖博、谭相君、张海涛、王占军、</w:t>
            </w:r>
          </w:p>
          <w:p>
            <w:pPr>
              <w:widowControl/>
              <w:jc w:val="center"/>
              <w:rPr>
                <w:rFonts w:ascii="仿宋" w:hAnsi="仿宋" w:eastAsia="仿宋" w:cs="Arial"/>
                <w:kern w:val="0"/>
                <w:sz w:val="20"/>
                <w:szCs w:val="20"/>
              </w:rPr>
            </w:pPr>
            <w:r>
              <w:rPr>
                <w:rFonts w:ascii="仿宋" w:hAnsi="仿宋" w:eastAsia="仿宋" w:cs="Arial"/>
                <w:kern w:val="0"/>
                <w:sz w:val="20"/>
                <w:szCs w:val="20"/>
              </w:rPr>
              <w:t>郭翠双</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53</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ZL201910775956.1</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一种气动轴流式紧急切断阀</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天津贝特尔流体控制阀门有限公司、 国家石油天然气管网集团有限公司西气东输分公司、博思特能源装备（天津）股份有限公司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李东明、黄健民、刘维洲、王贝贝、</w:t>
            </w:r>
          </w:p>
          <w:p>
            <w:pPr>
              <w:widowControl/>
              <w:jc w:val="center"/>
              <w:rPr>
                <w:rFonts w:ascii="仿宋" w:hAnsi="仿宋" w:eastAsia="仿宋" w:cs="Arial"/>
                <w:kern w:val="0"/>
                <w:sz w:val="20"/>
                <w:szCs w:val="20"/>
              </w:rPr>
            </w:pPr>
            <w:r>
              <w:rPr>
                <w:rFonts w:ascii="仿宋" w:hAnsi="仿宋" w:eastAsia="仿宋" w:cs="Arial"/>
                <w:kern w:val="0"/>
                <w:sz w:val="20"/>
                <w:szCs w:val="20"/>
              </w:rPr>
              <w:t>周新民、赵伟、李翔、黄楠、石杰、</w:t>
            </w:r>
          </w:p>
          <w:p>
            <w:pPr>
              <w:widowControl/>
              <w:jc w:val="center"/>
              <w:rPr>
                <w:rFonts w:ascii="仿宋" w:hAnsi="仿宋" w:eastAsia="仿宋" w:cs="Arial"/>
                <w:kern w:val="0"/>
                <w:sz w:val="20"/>
                <w:szCs w:val="20"/>
              </w:rPr>
            </w:pPr>
            <w:r>
              <w:rPr>
                <w:rFonts w:ascii="仿宋" w:hAnsi="仿宋" w:eastAsia="仿宋" w:cs="Arial"/>
                <w:kern w:val="0"/>
                <w:sz w:val="20"/>
                <w:szCs w:val="20"/>
              </w:rPr>
              <w:t>南海军、刘大伟</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54</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w:t>
            </w:r>
            <w:r>
              <w:rPr>
                <w:rFonts w:ascii="仿宋" w:hAnsi="仿宋" w:eastAsia="仿宋" w:cs="Arial"/>
                <w:color w:val="000000"/>
                <w:kern w:val="0"/>
                <w:sz w:val="20"/>
                <w:szCs w:val="20"/>
              </w:rPr>
              <w:t>201811565919.X</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一种大直径区熔硅单晶自动收尾方法及系统</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天津中环领先材料技术有限公司、中环领先半导体材料有限公司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 xml:space="preserve">刘凯、王遵义、郝大维、刘琨、 </w:t>
            </w:r>
          </w:p>
          <w:p>
            <w:pPr>
              <w:widowControl/>
              <w:jc w:val="center"/>
              <w:rPr>
                <w:rFonts w:ascii="仿宋" w:hAnsi="仿宋" w:eastAsia="仿宋" w:cs="Arial"/>
                <w:kern w:val="0"/>
                <w:sz w:val="20"/>
                <w:szCs w:val="20"/>
              </w:rPr>
            </w:pPr>
            <w:r>
              <w:rPr>
                <w:rFonts w:ascii="仿宋" w:hAnsi="仿宋" w:eastAsia="仿宋" w:cs="Arial"/>
                <w:kern w:val="0"/>
                <w:sz w:val="20"/>
                <w:szCs w:val="20"/>
              </w:rPr>
              <w:t>涂颂昊、孙健、王彦君</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55</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w:t>
            </w:r>
            <w:r>
              <w:rPr>
                <w:rFonts w:ascii="仿宋" w:hAnsi="仿宋" w:eastAsia="仿宋" w:cs="Arial"/>
                <w:color w:val="000000"/>
                <w:kern w:val="0"/>
                <w:sz w:val="20"/>
                <w:szCs w:val="20"/>
              </w:rPr>
              <w:t>201410624376.X</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一种底面漆配套涂料及其制备方法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天津灯塔涂料工业发展有限公司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黄继伟、黄震、梁红波、魏乃影、高萌、赵蕊、何效凯、孙瑞</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56</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ZL201810125954.3</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一种窄间隙P-GMAW电弧传感焊缝跟踪方法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天津工业大学</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刘文吉、李亮玉、岳建锋、颜培玉</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57</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ZL201410691953.7</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用于处理港口含油废水的复合絮凝剂溶液及其制备方法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天津水运工程勘察设计院有限公司、交通运输部天津水运工程科学研究所</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魏燕杰、李国一、王建功、张传国、</w:t>
            </w:r>
          </w:p>
          <w:p>
            <w:pPr>
              <w:widowControl/>
              <w:jc w:val="center"/>
              <w:rPr>
                <w:rFonts w:ascii="仿宋" w:hAnsi="仿宋" w:eastAsia="仿宋" w:cs="Arial"/>
                <w:kern w:val="0"/>
                <w:sz w:val="20"/>
                <w:szCs w:val="20"/>
              </w:rPr>
            </w:pPr>
            <w:r>
              <w:rPr>
                <w:rFonts w:ascii="仿宋" w:hAnsi="仿宋" w:eastAsia="仿宋" w:cs="Arial"/>
                <w:kern w:val="0"/>
                <w:sz w:val="20"/>
                <w:szCs w:val="20"/>
              </w:rPr>
              <w:t>刘磊磊、杜伟、孙磊</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58</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ZL201710342428.8</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浅插式钢圆筒护岸结构施工方法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中国建筑第六工程局有限公司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周俊龙，田卫国，李洋，李松，石怡安，刘强，刘俊</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59</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ZL201511000095.8</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一种2,2’-亚甲基双[6-（2H-苯并三氮唑-2-基）-4-（1,1,3,3-四甲基丁基）苯酚]的制备方法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天津利安隆新材料股份有限公司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张晓东、勾少萍、范小鹏、孙春光、</w:t>
            </w:r>
          </w:p>
          <w:p>
            <w:pPr>
              <w:widowControl/>
              <w:jc w:val="center"/>
              <w:rPr>
                <w:rFonts w:ascii="仿宋" w:hAnsi="仿宋" w:eastAsia="仿宋" w:cs="Arial"/>
                <w:kern w:val="0"/>
                <w:sz w:val="20"/>
                <w:szCs w:val="20"/>
              </w:rPr>
            </w:pPr>
            <w:r>
              <w:rPr>
                <w:rFonts w:ascii="仿宋" w:hAnsi="仿宋" w:eastAsia="仿宋" w:cs="Arial"/>
                <w:kern w:val="0"/>
                <w:sz w:val="20"/>
                <w:szCs w:val="20"/>
              </w:rPr>
              <w:t>李海平、汤翠祥</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60</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ZL201811316148.0</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一种基于电磁循迹与多传感器融合的自动泊车方法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中汽数据（天津）有限公司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潘霞、杜志彬、张庆余、朱强、余楚礼、刘苏楠、赵峰</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61</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ZL201710210482.7</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数字PCR检测基因点突变方法及装置</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天津诺禾致源生物信息科技有限公司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曹志生、邹浩、李文欢、何杰、张双华、段楠、王珏、张向向、李鹏程、邵于玲</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62</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ZL201610919243.4</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一种聚苯硫醚生产过程中副产物浆料综合回收利用方法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天津科技大学、重庆聚狮新材料科技有限公司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邓天龙、余晓平、李乾华、吕天生、</w:t>
            </w:r>
          </w:p>
          <w:p>
            <w:pPr>
              <w:widowControl/>
              <w:jc w:val="center"/>
              <w:rPr>
                <w:rFonts w:ascii="仿宋" w:hAnsi="仿宋" w:eastAsia="仿宋" w:cs="Arial"/>
                <w:kern w:val="0"/>
                <w:sz w:val="20"/>
                <w:szCs w:val="20"/>
              </w:rPr>
            </w:pPr>
            <w:r>
              <w:rPr>
                <w:rFonts w:ascii="仿宋" w:hAnsi="仿宋" w:eastAsia="仿宋" w:cs="Arial"/>
                <w:kern w:val="0"/>
                <w:sz w:val="20"/>
                <w:szCs w:val="20"/>
              </w:rPr>
              <w:t>胡洪铭、郭亚飞、王士强、李珑、</w:t>
            </w:r>
          </w:p>
          <w:p>
            <w:pPr>
              <w:widowControl/>
              <w:jc w:val="center"/>
              <w:rPr>
                <w:rFonts w:ascii="仿宋" w:hAnsi="仿宋" w:eastAsia="仿宋" w:cs="Arial"/>
                <w:kern w:val="0"/>
                <w:sz w:val="20"/>
                <w:szCs w:val="20"/>
              </w:rPr>
            </w:pPr>
            <w:r>
              <w:rPr>
                <w:rFonts w:ascii="仿宋" w:hAnsi="仿宋" w:eastAsia="仿宋" w:cs="Arial"/>
                <w:kern w:val="0"/>
                <w:sz w:val="20"/>
                <w:szCs w:val="20"/>
              </w:rPr>
              <w:t>陈尚敬、谢晓鸿、张思思</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63</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ZL201410142625.1</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室内地面系统的快速施工方法及该地面系统</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和能人居科技(天津)集团股份有限公司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闫俊杰、赵静</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64</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ZL201510494083.9</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一种骨小梁髋关节系统</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嘉思特医疗器材（天津）股份有限公司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刘念</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65</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ZL201710177011.0</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一种铁矿物抑制剂及其制作方法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天津天宝翔科技有限公司</w:t>
            </w:r>
            <w:r>
              <w:rPr>
                <w:rFonts w:hint="eastAsia" w:ascii="仿宋" w:hAnsi="仿宋" w:eastAsia="仿宋" w:cs="Arial"/>
                <w:kern w:val="0"/>
                <w:sz w:val="20"/>
                <w:szCs w:val="20"/>
                <w:lang w:eastAsia="zh-CN"/>
              </w:rPr>
              <w:t>、</w:t>
            </w:r>
            <w:r>
              <w:rPr>
                <w:rFonts w:ascii="仿宋" w:hAnsi="仿宋" w:eastAsia="仿宋" w:cs="Arial"/>
                <w:kern w:val="0"/>
                <w:sz w:val="20"/>
                <w:szCs w:val="20"/>
              </w:rPr>
              <w:t>鞍山市天翔工业科技有限公司</w:t>
            </w:r>
            <w:r>
              <w:rPr>
                <w:rFonts w:hint="eastAsia" w:ascii="仿宋" w:hAnsi="仿宋" w:eastAsia="仿宋" w:cs="Arial"/>
                <w:kern w:val="0"/>
                <w:sz w:val="20"/>
                <w:szCs w:val="20"/>
                <w:lang w:eastAsia="zh-CN"/>
              </w:rPr>
              <w:t>、</w:t>
            </w:r>
            <w:r>
              <w:rPr>
                <w:rFonts w:ascii="仿宋" w:hAnsi="仿宋" w:eastAsia="仿宋" w:cs="Arial"/>
                <w:kern w:val="0"/>
                <w:sz w:val="20"/>
                <w:szCs w:val="20"/>
              </w:rPr>
              <w:t>辽宁宝翔科技有限公司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梅建庭、杨威、曹翠</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66</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ZL201910536214.3</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一种管廊接缝动态防水方法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天津市市政工程设计研究院</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宋欣欣、刁钰、史志利、秘诚、李国金、张栋俊、李海新、张琪</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67</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ZL201410151773.X</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超大墩位拉杆及基础结构</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天津城建设计院有限公司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韩振勇、张振学、崔志刚、仇高山、</w:t>
            </w:r>
          </w:p>
          <w:p>
            <w:pPr>
              <w:widowControl/>
              <w:jc w:val="center"/>
              <w:rPr>
                <w:rFonts w:ascii="仿宋" w:hAnsi="仿宋" w:eastAsia="仿宋" w:cs="Arial"/>
                <w:kern w:val="0"/>
                <w:sz w:val="20"/>
                <w:szCs w:val="20"/>
              </w:rPr>
            </w:pPr>
            <w:r>
              <w:rPr>
                <w:rFonts w:ascii="仿宋" w:hAnsi="仿宋" w:eastAsia="仿宋" w:cs="Arial"/>
                <w:kern w:val="0"/>
                <w:sz w:val="20"/>
                <w:szCs w:val="20"/>
              </w:rPr>
              <w:t>李杲、洪全、郭会国、汤洪雁、陈占良、陈惟珍、马玉洲、徐建</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68</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ZL201410312482.4</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带有宽榫槽装置的钢圆筒</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中交一航局第一工程有限公司、中交第一航务工程局有限公司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孔令磊、梁桁、孟凡利、刘亚平、</w:t>
            </w:r>
          </w:p>
          <w:p>
            <w:pPr>
              <w:widowControl/>
              <w:jc w:val="center"/>
              <w:rPr>
                <w:rFonts w:ascii="仿宋" w:hAnsi="仿宋" w:eastAsia="仿宋" w:cs="Arial"/>
                <w:kern w:val="0"/>
                <w:sz w:val="20"/>
                <w:szCs w:val="20"/>
              </w:rPr>
            </w:pPr>
            <w:r>
              <w:rPr>
                <w:rFonts w:ascii="仿宋" w:hAnsi="仿宋" w:eastAsia="仿宋" w:cs="Arial"/>
                <w:kern w:val="0"/>
                <w:sz w:val="20"/>
                <w:szCs w:val="20"/>
              </w:rPr>
              <w:t>张怡戈、刘昊槟、丰贯凌、沈家海、</w:t>
            </w:r>
          </w:p>
          <w:p>
            <w:pPr>
              <w:widowControl/>
              <w:jc w:val="center"/>
              <w:rPr>
                <w:rFonts w:ascii="仿宋" w:hAnsi="仿宋" w:eastAsia="仿宋" w:cs="Arial"/>
                <w:kern w:val="0"/>
                <w:sz w:val="20"/>
                <w:szCs w:val="20"/>
              </w:rPr>
            </w:pPr>
            <w:r>
              <w:rPr>
                <w:rFonts w:ascii="仿宋" w:hAnsi="仿宋" w:eastAsia="仿宋" w:cs="Arial"/>
                <w:kern w:val="0"/>
                <w:sz w:val="20"/>
                <w:szCs w:val="20"/>
              </w:rPr>
              <w:t>靳胜、吴致宏、杨润来、孟令月</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69</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ZL201610837067.X</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一种高量级经典冲击试验效应外推方法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天津航天瑞莱科技有限公司、北京航天斯达科技有限公司、北京强度环境</w:t>
            </w:r>
          </w:p>
          <w:p>
            <w:pPr>
              <w:widowControl/>
              <w:jc w:val="center"/>
              <w:rPr>
                <w:rFonts w:ascii="仿宋" w:hAnsi="仿宋" w:eastAsia="仿宋" w:cs="Arial"/>
                <w:kern w:val="0"/>
                <w:sz w:val="20"/>
                <w:szCs w:val="20"/>
              </w:rPr>
            </w:pPr>
            <w:r>
              <w:rPr>
                <w:rFonts w:ascii="仿宋" w:hAnsi="仿宋" w:eastAsia="仿宋" w:cs="Arial"/>
                <w:kern w:val="0"/>
                <w:sz w:val="20"/>
                <w:szCs w:val="20"/>
              </w:rPr>
              <w:t>研究所</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王晓森、淡丽艳、贺译贤、贺智国、</w:t>
            </w:r>
          </w:p>
          <w:p>
            <w:pPr>
              <w:widowControl/>
              <w:jc w:val="center"/>
              <w:rPr>
                <w:rFonts w:ascii="仿宋" w:hAnsi="仿宋" w:eastAsia="仿宋" w:cs="Arial"/>
                <w:kern w:val="0"/>
                <w:sz w:val="20"/>
                <w:szCs w:val="20"/>
              </w:rPr>
            </w:pPr>
            <w:r>
              <w:rPr>
                <w:rFonts w:ascii="仿宋" w:hAnsi="仿宋" w:eastAsia="仿宋" w:cs="Arial"/>
                <w:kern w:val="0"/>
                <w:sz w:val="20"/>
                <w:szCs w:val="20"/>
              </w:rPr>
              <w:t>邱杰</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70</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ZL201710530046.8</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镜头结构以及包括镜头结构的摄像头</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天津华来科技股份有限公司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张捷</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71</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ZL201310041191.1</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一种洋麻与芳纶混纺纱线的制造方法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天津工业大学</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王春红、何顺辉</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72</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ZL201811511255.9</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一种固封极柱及真空断路器</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天津平高智能电气有限公司、平高集团有限公司、国家电网有限公司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王小焕、李建兵、李小钊、齐辉、</w:t>
            </w:r>
          </w:p>
          <w:p>
            <w:pPr>
              <w:widowControl/>
              <w:jc w:val="center"/>
              <w:rPr>
                <w:rFonts w:ascii="仿宋" w:hAnsi="仿宋" w:eastAsia="仿宋" w:cs="Arial"/>
                <w:kern w:val="0"/>
                <w:sz w:val="20"/>
                <w:szCs w:val="20"/>
              </w:rPr>
            </w:pPr>
            <w:r>
              <w:rPr>
                <w:rFonts w:ascii="仿宋" w:hAnsi="仿宋" w:eastAsia="仿宋" w:cs="Arial"/>
                <w:kern w:val="0"/>
                <w:sz w:val="20"/>
                <w:szCs w:val="20"/>
              </w:rPr>
              <w:t>于洪宇、孙立强、侯小默、张敬涛、</w:t>
            </w:r>
          </w:p>
          <w:p>
            <w:pPr>
              <w:widowControl/>
              <w:jc w:val="center"/>
              <w:rPr>
                <w:rFonts w:ascii="仿宋" w:hAnsi="仿宋" w:eastAsia="仿宋" w:cs="Arial"/>
                <w:kern w:val="0"/>
                <w:sz w:val="20"/>
                <w:szCs w:val="20"/>
              </w:rPr>
            </w:pPr>
            <w:r>
              <w:rPr>
                <w:rFonts w:ascii="仿宋" w:hAnsi="仿宋" w:eastAsia="仿宋" w:cs="Arial"/>
                <w:kern w:val="0"/>
                <w:sz w:val="20"/>
                <w:szCs w:val="20"/>
              </w:rPr>
              <w:t>薛雯、闫姿姿、马雪飞、李亚斋、</w:t>
            </w:r>
          </w:p>
          <w:p>
            <w:pPr>
              <w:widowControl/>
              <w:jc w:val="center"/>
              <w:rPr>
                <w:rFonts w:ascii="仿宋" w:hAnsi="仿宋" w:eastAsia="仿宋" w:cs="Arial"/>
                <w:kern w:val="0"/>
                <w:sz w:val="20"/>
                <w:szCs w:val="20"/>
              </w:rPr>
            </w:pPr>
            <w:r>
              <w:rPr>
                <w:rFonts w:ascii="仿宋" w:hAnsi="仿宋" w:eastAsia="仿宋" w:cs="Arial"/>
                <w:kern w:val="0"/>
                <w:sz w:val="20"/>
                <w:szCs w:val="20"/>
              </w:rPr>
              <w:t>廉继英、方启</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73</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ZL202010492203.2</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一种基于GBAS的甚高频收发设备及地基增强系统地面设备</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天津七一二通信广播股份有限公司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张建军、邓琪、李延波、刘金栋、</w:t>
            </w:r>
          </w:p>
          <w:p>
            <w:pPr>
              <w:widowControl/>
              <w:jc w:val="center"/>
              <w:rPr>
                <w:rFonts w:ascii="仿宋" w:hAnsi="仿宋" w:eastAsia="仿宋" w:cs="Arial"/>
                <w:kern w:val="0"/>
                <w:sz w:val="20"/>
                <w:szCs w:val="20"/>
              </w:rPr>
            </w:pPr>
            <w:r>
              <w:rPr>
                <w:rFonts w:ascii="仿宋" w:hAnsi="仿宋" w:eastAsia="仿宋" w:cs="Arial"/>
                <w:kern w:val="0"/>
                <w:sz w:val="20"/>
                <w:szCs w:val="20"/>
              </w:rPr>
              <w:t>高丽哲、刘文亮、吕自鹏</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74</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ZL201811468461.6</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盐穴储气库密封性测试方法及系统</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中国天辰工程有限公司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孙昌路、孙威、孟晓军、彭良海、</w:t>
            </w:r>
          </w:p>
          <w:p>
            <w:pPr>
              <w:widowControl/>
              <w:jc w:val="center"/>
              <w:rPr>
                <w:rFonts w:ascii="仿宋" w:hAnsi="仿宋" w:eastAsia="仿宋" w:cs="Arial"/>
                <w:kern w:val="0"/>
                <w:sz w:val="20"/>
                <w:szCs w:val="20"/>
              </w:rPr>
            </w:pPr>
            <w:r>
              <w:rPr>
                <w:rFonts w:ascii="仿宋" w:hAnsi="仿宋" w:eastAsia="仿宋" w:cs="Arial"/>
                <w:kern w:val="0"/>
                <w:sz w:val="20"/>
                <w:szCs w:val="20"/>
              </w:rPr>
              <w:t>孙顺平、侯振</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75</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ZL201810011911.2</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一种耐磨钢球用钢及该钢球的轧制加工方法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天津荣程联合钢铁集团有限公司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刘晓军、包石磊</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76</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ZL201711340373.3</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基于Clos和T-S-T的自适应交换网络路由</w:t>
            </w:r>
          </w:p>
          <w:p>
            <w:pPr>
              <w:widowControl/>
              <w:jc w:val="center"/>
              <w:rPr>
                <w:rFonts w:ascii="仿宋" w:hAnsi="仿宋" w:eastAsia="仿宋" w:cs="Arial"/>
                <w:kern w:val="0"/>
                <w:sz w:val="20"/>
                <w:szCs w:val="20"/>
              </w:rPr>
            </w:pPr>
            <w:r>
              <w:rPr>
                <w:rFonts w:ascii="仿宋" w:hAnsi="仿宋" w:eastAsia="仿宋" w:cs="Arial"/>
                <w:kern w:val="0"/>
                <w:sz w:val="20"/>
                <w:szCs w:val="20"/>
              </w:rPr>
              <w:t>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天津光电通信技术有限公司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贾朋朋、张晓峰、陈伟峰、孙静、王尧</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77</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ZL201910982808.7</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一种危险废弃物焚烧残余物和固体废弃物协同处置方法、陶粒及其应用</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hint="eastAsia" w:ascii="仿宋" w:hAnsi="仿宋" w:eastAsia="仿宋" w:cs="Arial"/>
                <w:kern w:val="0"/>
                <w:sz w:val="20"/>
                <w:szCs w:val="20"/>
                <w:lang w:eastAsia="zh-CN"/>
              </w:rPr>
              <w:t>天</w:t>
            </w:r>
            <w:r>
              <w:rPr>
                <w:rFonts w:ascii="仿宋" w:hAnsi="仿宋" w:eastAsia="仿宋" w:cs="Arial"/>
                <w:kern w:val="0"/>
                <w:sz w:val="20"/>
                <w:szCs w:val="20"/>
              </w:rPr>
              <w:t>津理工大学、易科力（天津）环保科技发展有限公司、天津益诚环境控制与检测技术有限责任公司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李梅彤、袁文蛟、张柯、范文浩、徐元、张又天</w:t>
            </w:r>
          </w:p>
        </w:tc>
      </w:tr>
      <w:tr>
        <w:tblPrEx>
          <w:tblCellMar>
            <w:top w:w="0" w:type="dxa"/>
            <w:left w:w="108" w:type="dxa"/>
            <w:bottom w:w="0" w:type="dxa"/>
            <w:right w:w="108" w:type="dxa"/>
          </w:tblCellMar>
        </w:tblPrEx>
        <w:trPr>
          <w:trHeight w:val="567" w:hRule="atLeast"/>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78</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ZL201710187387.X</w:t>
            </w:r>
          </w:p>
        </w:tc>
        <w:tc>
          <w:tcPr>
            <w:tcW w:w="4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一种双层包覆的锂离子电池正极材料及其制备方法</w:t>
            </w:r>
          </w:p>
        </w:tc>
        <w:tc>
          <w:tcPr>
            <w:tcW w:w="3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天津国安盟固利新材料科技股份有限</w:t>
            </w:r>
          </w:p>
          <w:p>
            <w:pPr>
              <w:widowControl/>
              <w:jc w:val="center"/>
              <w:rPr>
                <w:rFonts w:ascii="仿宋" w:hAnsi="仿宋" w:eastAsia="仿宋" w:cs="Arial"/>
                <w:kern w:val="0"/>
                <w:sz w:val="20"/>
                <w:szCs w:val="20"/>
              </w:rPr>
            </w:pPr>
            <w:r>
              <w:rPr>
                <w:rFonts w:ascii="仿宋" w:hAnsi="仿宋" w:eastAsia="仿宋" w:cs="Arial"/>
                <w:kern w:val="0"/>
                <w:sz w:val="20"/>
                <w:szCs w:val="20"/>
              </w:rPr>
              <w:t>公司</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苏迎春、国天骄、周宏宝、朱晓沛、</w:t>
            </w:r>
          </w:p>
          <w:p>
            <w:pPr>
              <w:widowControl/>
              <w:jc w:val="center"/>
              <w:rPr>
                <w:rFonts w:ascii="仿宋" w:hAnsi="仿宋" w:eastAsia="仿宋" w:cs="Arial"/>
                <w:kern w:val="0"/>
                <w:sz w:val="20"/>
                <w:szCs w:val="20"/>
              </w:rPr>
            </w:pPr>
            <w:r>
              <w:rPr>
                <w:rFonts w:ascii="仿宋" w:hAnsi="仿宋" w:eastAsia="仿宋" w:cs="Arial"/>
                <w:kern w:val="0"/>
                <w:sz w:val="20"/>
                <w:szCs w:val="20"/>
              </w:rPr>
              <w:t>林纯灵、周玉林、吴剑文、高智、张溪</w:t>
            </w:r>
          </w:p>
        </w:tc>
      </w:tr>
      <w:tr>
        <w:tblPrEx>
          <w:tblCellMar>
            <w:top w:w="0" w:type="dxa"/>
            <w:left w:w="108" w:type="dxa"/>
            <w:bottom w:w="0" w:type="dxa"/>
            <w:right w:w="108" w:type="dxa"/>
          </w:tblCellMar>
        </w:tblPrEx>
        <w:trPr>
          <w:trHeight w:val="567" w:hRule="atLeast"/>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79</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ZL201910116733.4</w:t>
            </w:r>
          </w:p>
        </w:tc>
        <w:tc>
          <w:tcPr>
            <w:tcW w:w="407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用于工况温度大幅交替变化的耐磨合金钢及其制备方法</w:t>
            </w:r>
          </w:p>
        </w:tc>
        <w:tc>
          <w:tcPr>
            <w:tcW w:w="36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天津水泥工业设计研究院有限公司、天津中材工程研究中心有限公司、中材淄博重型机械有限公司</w:t>
            </w:r>
          </w:p>
        </w:tc>
        <w:tc>
          <w:tcPr>
            <w:tcW w:w="3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 w:val="20"/>
                <w:szCs w:val="20"/>
              </w:rPr>
            </w:pPr>
            <w:r>
              <w:rPr>
                <w:rFonts w:ascii="仿宋" w:hAnsi="仿宋" w:eastAsia="仿宋" w:cs="Arial"/>
                <w:kern w:val="0"/>
                <w:sz w:val="20"/>
                <w:szCs w:val="20"/>
              </w:rPr>
              <w:t>刘旭、向东湖、孙建、刘劲松、陈学勇、陈廷伟、吴永哲</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E8"/>
    <w:rsid w:val="001F2A5C"/>
    <w:rsid w:val="003775F1"/>
    <w:rsid w:val="005956E8"/>
    <w:rsid w:val="00A528E5"/>
    <w:rsid w:val="00F335C9"/>
    <w:rsid w:val="1FF318D3"/>
    <w:rsid w:val="35131D06"/>
    <w:rsid w:val="3B5ADE6F"/>
    <w:rsid w:val="3E0F9D49"/>
    <w:rsid w:val="4C57E5E7"/>
    <w:rsid w:val="5DF7624C"/>
    <w:rsid w:val="66F6F813"/>
    <w:rsid w:val="7BBB9324"/>
    <w:rsid w:val="7D6E2657"/>
    <w:rsid w:val="7FD700C8"/>
    <w:rsid w:val="7FFAAF11"/>
    <w:rsid w:val="DBFFF124"/>
    <w:rsid w:val="DEEBF316"/>
    <w:rsid w:val="DFD95179"/>
    <w:rsid w:val="F37F8696"/>
    <w:rsid w:val="F62FEF3E"/>
    <w:rsid w:val="F74BBF9B"/>
    <w:rsid w:val="FDF77AB2"/>
    <w:rsid w:val="FFD5C963"/>
    <w:rsid w:val="FFEFE599"/>
    <w:rsid w:val="FFFDA270"/>
    <w:rsid w:val="FFFFA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1426</Words>
  <Characters>8134</Characters>
  <Lines>67</Lines>
  <Paragraphs>19</Paragraphs>
  <TotalTime>23</TotalTime>
  <ScaleCrop>false</ScaleCrop>
  <LinksUpToDate>false</LinksUpToDate>
  <CharactersWithSpaces>9541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2022-09-20T06:47:00Z</dcterms:created>
  <dc:creator>王 典</dc:creator>
  <cp:lastModifiedBy>scw</cp:lastModifiedBy>
  <cp:lastPrinted>2022-10-25T17:11:00Z</cp:lastPrinted>
  <dcterms:modified xsi:type="dcterms:W3CDTF">2022-11-01T10:44:55Z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