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D3" w:rsidRPr="00356235" w:rsidRDefault="002752D3" w:rsidP="00074949">
      <w:pPr>
        <w:spacing w:line="560" w:lineRule="exact"/>
        <w:jc w:val="center"/>
        <w:rPr>
          <w:rFonts w:ascii="方正小标宋简体" w:eastAsia="方正小标宋简体" w:hAnsi="宋体"/>
          <w:b/>
          <w:color w:val="000000" w:themeColor="text1"/>
          <w:sz w:val="44"/>
          <w:szCs w:val="44"/>
        </w:rPr>
      </w:pPr>
    </w:p>
    <w:p w:rsidR="00074949" w:rsidRPr="00356235" w:rsidRDefault="00074949" w:rsidP="00074949">
      <w:pPr>
        <w:spacing w:line="560" w:lineRule="exact"/>
        <w:jc w:val="center"/>
        <w:rPr>
          <w:rFonts w:ascii="方正小标宋简体" w:eastAsia="方正小标宋简体" w:hAnsi="宋体"/>
          <w:b/>
          <w:color w:val="000000" w:themeColor="text1"/>
          <w:sz w:val="44"/>
          <w:szCs w:val="44"/>
        </w:rPr>
      </w:pPr>
      <w:r w:rsidRPr="00356235">
        <w:rPr>
          <w:rFonts w:ascii="方正小标宋简体" w:eastAsia="方正小标宋简体" w:hAnsi="宋体" w:hint="eastAsia"/>
          <w:b/>
          <w:color w:val="000000" w:themeColor="text1"/>
          <w:sz w:val="44"/>
          <w:szCs w:val="44"/>
        </w:rPr>
        <w:t>天津市网络食品交易主体备案管理办法</w:t>
      </w:r>
    </w:p>
    <w:p w:rsidR="00074949" w:rsidRPr="00356235" w:rsidRDefault="00074949" w:rsidP="00074949">
      <w:pPr>
        <w:spacing w:line="560" w:lineRule="exact"/>
        <w:jc w:val="center"/>
        <w:rPr>
          <w:rFonts w:ascii="方正小标宋简体" w:eastAsia="方正小标宋简体" w:hAnsi="宋体"/>
          <w:b/>
          <w:color w:val="000000" w:themeColor="text1"/>
          <w:sz w:val="44"/>
          <w:szCs w:val="44"/>
        </w:rPr>
      </w:pPr>
      <w:r w:rsidRPr="00356235">
        <w:rPr>
          <w:rFonts w:ascii="方正小标宋简体" w:eastAsia="方正小标宋简体" w:hAnsi="宋体" w:hint="eastAsia"/>
          <w:b/>
          <w:color w:val="000000" w:themeColor="text1"/>
          <w:sz w:val="44"/>
          <w:szCs w:val="44"/>
        </w:rPr>
        <w:t>（暂行）</w:t>
      </w:r>
      <w:r w:rsidRPr="00356235">
        <w:rPr>
          <w:rFonts w:ascii="方正小标宋简体" w:eastAsia="方正小标宋简体" w:hAnsi="楷体" w:hint="eastAsia"/>
          <w:color w:val="000000" w:themeColor="text1"/>
          <w:sz w:val="44"/>
          <w:szCs w:val="44"/>
        </w:rPr>
        <w:t>（修订</w:t>
      </w:r>
      <w:r w:rsidR="00847CA7" w:rsidRPr="00356235">
        <w:rPr>
          <w:rFonts w:ascii="方正小标宋简体" w:eastAsia="方正小标宋简体" w:hAnsi="楷体" w:hint="eastAsia"/>
          <w:color w:val="000000" w:themeColor="text1"/>
          <w:sz w:val="44"/>
          <w:szCs w:val="44"/>
        </w:rPr>
        <w:t>征求意见</w:t>
      </w:r>
      <w:r w:rsidRPr="00356235">
        <w:rPr>
          <w:rFonts w:ascii="方正小标宋简体" w:eastAsia="方正小标宋简体" w:hAnsi="楷体" w:hint="eastAsia"/>
          <w:color w:val="000000" w:themeColor="text1"/>
          <w:sz w:val="44"/>
          <w:szCs w:val="44"/>
        </w:rPr>
        <w:t>稿）</w:t>
      </w:r>
      <w:bookmarkStart w:id="0" w:name="_GoBack"/>
      <w:bookmarkEnd w:id="0"/>
    </w:p>
    <w:p w:rsidR="00074949" w:rsidRPr="00356235" w:rsidRDefault="00074949" w:rsidP="00074949">
      <w:pPr>
        <w:spacing w:line="560" w:lineRule="exact"/>
        <w:rPr>
          <w:rFonts w:ascii="Times New Roman" w:eastAsia="仿宋_GB2312" w:hAnsi="Times New Roman"/>
          <w:color w:val="000000" w:themeColor="text1"/>
          <w:sz w:val="32"/>
          <w:szCs w:val="32"/>
        </w:rPr>
      </w:pPr>
    </w:p>
    <w:p w:rsidR="00074949" w:rsidRPr="00356235" w:rsidRDefault="00074949" w:rsidP="00074949">
      <w:pPr>
        <w:spacing w:line="560" w:lineRule="exact"/>
        <w:rPr>
          <w:rFonts w:ascii="仿宋" w:eastAsia="仿宋" w:hAnsi="仿宋"/>
          <w:color w:val="000000" w:themeColor="text1"/>
          <w:sz w:val="32"/>
          <w:szCs w:val="32"/>
        </w:rPr>
      </w:pPr>
      <w:r w:rsidRPr="00356235">
        <w:rPr>
          <w:rFonts w:ascii="Times New Roman" w:eastAsia="仿宋_GB2312" w:hAnsi="Times New Roman"/>
          <w:color w:val="000000" w:themeColor="text1"/>
          <w:sz w:val="32"/>
          <w:szCs w:val="32"/>
        </w:rPr>
        <w:t xml:space="preserve">    </w:t>
      </w:r>
      <w:r w:rsidRPr="00356235">
        <w:rPr>
          <w:rFonts w:ascii="仿宋" w:eastAsia="仿宋" w:hAnsi="仿宋"/>
          <w:color w:val="000000" w:themeColor="text1"/>
          <w:sz w:val="32"/>
          <w:szCs w:val="32"/>
        </w:rPr>
        <w:t>第一条  为进一步规范我市网络食品经营行为，做好网络食品交易主体备案管理工作，根据《网络食品安全违法行为查处办法》</w:t>
      </w:r>
      <w:r w:rsidRPr="00356235">
        <w:rPr>
          <w:rFonts w:ascii="仿宋" w:eastAsia="仿宋" w:hAnsi="仿宋" w:hint="eastAsia"/>
          <w:color w:val="000000" w:themeColor="text1"/>
          <w:sz w:val="32"/>
          <w:szCs w:val="32"/>
        </w:rPr>
        <w:t>、</w:t>
      </w:r>
      <w:r w:rsidRPr="00356235">
        <w:rPr>
          <w:rFonts w:ascii="仿宋" w:eastAsia="仿宋" w:hAnsi="仿宋" w:cs="宋体"/>
          <w:color w:val="000000" w:themeColor="text1"/>
          <w:kern w:val="0"/>
          <w:sz w:val="32"/>
          <w:szCs w:val="32"/>
        </w:rPr>
        <w:t>《网络餐饮服务食品安全监督管理办法》</w:t>
      </w:r>
      <w:r w:rsidRPr="00356235">
        <w:rPr>
          <w:rFonts w:ascii="仿宋" w:eastAsia="仿宋" w:hAnsi="仿宋"/>
          <w:color w:val="000000" w:themeColor="text1"/>
          <w:sz w:val="32"/>
          <w:szCs w:val="32"/>
        </w:rPr>
        <w:t>的有关规定，结合我市实际，制定本办法。</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第二条  在本市行政区域内开展网络食品交易服务的第三方平台提供者（以下简称第三方平台提供者）</w:t>
      </w:r>
      <w:r w:rsidRPr="00356235">
        <w:rPr>
          <w:rFonts w:ascii="仿宋" w:eastAsia="仿宋" w:hAnsi="仿宋" w:hint="eastAsia"/>
          <w:color w:val="000000" w:themeColor="text1"/>
          <w:sz w:val="32"/>
          <w:szCs w:val="32"/>
        </w:rPr>
        <w:t>、</w:t>
      </w:r>
      <w:r w:rsidRPr="00356235">
        <w:rPr>
          <w:rFonts w:ascii="仿宋" w:eastAsia="仿宋" w:hAnsi="仿宋"/>
          <w:color w:val="000000" w:themeColor="text1"/>
          <w:sz w:val="32"/>
          <w:szCs w:val="32"/>
        </w:rPr>
        <w:t>通过自建网站交易的食品生产经营者</w:t>
      </w:r>
      <w:r w:rsidRPr="00356235">
        <w:rPr>
          <w:rFonts w:ascii="仿宋" w:eastAsia="仿宋" w:hAnsi="仿宋" w:hint="eastAsia"/>
          <w:color w:val="000000" w:themeColor="text1"/>
          <w:sz w:val="32"/>
          <w:szCs w:val="32"/>
        </w:rPr>
        <w:t>和</w:t>
      </w:r>
      <w:r w:rsidR="009362EB" w:rsidRPr="00356235">
        <w:rPr>
          <w:rFonts w:ascii="仿宋" w:eastAsia="仿宋" w:hAnsi="仿宋" w:cs="宋体"/>
          <w:color w:val="000000" w:themeColor="text1"/>
          <w:kern w:val="0"/>
          <w:sz w:val="32"/>
          <w:szCs w:val="32"/>
        </w:rPr>
        <w:t>网络餐饮服务</w:t>
      </w:r>
      <w:r w:rsidRPr="00356235">
        <w:rPr>
          <w:rFonts w:ascii="仿宋" w:eastAsia="仿宋" w:hAnsi="仿宋" w:cs="宋体"/>
          <w:color w:val="000000" w:themeColor="text1"/>
          <w:kern w:val="0"/>
          <w:sz w:val="32"/>
          <w:szCs w:val="32"/>
        </w:rPr>
        <w:t>第三方平台提供者设立的分支机构</w:t>
      </w:r>
      <w:r w:rsidR="00CA51C5" w:rsidRPr="00356235">
        <w:rPr>
          <w:rFonts w:ascii="仿宋" w:eastAsia="仿宋" w:hAnsi="仿宋" w:cs="宋体" w:hint="eastAsia"/>
          <w:color w:val="000000" w:themeColor="text1"/>
          <w:kern w:val="0"/>
          <w:sz w:val="32"/>
          <w:szCs w:val="32"/>
        </w:rPr>
        <w:t>与</w:t>
      </w:r>
      <w:r w:rsidR="00DB04BC" w:rsidRPr="00356235">
        <w:rPr>
          <w:rFonts w:ascii="仿宋" w:eastAsia="仿宋" w:hAnsi="仿宋" w:cs="宋体" w:hint="eastAsia"/>
          <w:color w:val="000000" w:themeColor="text1"/>
          <w:kern w:val="0"/>
          <w:sz w:val="32"/>
          <w:szCs w:val="32"/>
        </w:rPr>
        <w:t>代理</w:t>
      </w:r>
      <w:r w:rsidR="00B45EFD" w:rsidRPr="00356235">
        <w:rPr>
          <w:rFonts w:ascii="仿宋" w:eastAsia="仿宋" w:hAnsi="仿宋" w:cs="宋体" w:hint="eastAsia"/>
          <w:color w:val="000000" w:themeColor="text1"/>
          <w:kern w:val="0"/>
          <w:sz w:val="32"/>
          <w:szCs w:val="32"/>
        </w:rPr>
        <w:t>商</w:t>
      </w:r>
      <w:r w:rsidRPr="00356235">
        <w:rPr>
          <w:rFonts w:ascii="仿宋" w:eastAsia="仿宋" w:hAnsi="仿宋" w:cs="宋体" w:hint="eastAsia"/>
          <w:color w:val="000000" w:themeColor="text1"/>
          <w:kern w:val="0"/>
          <w:sz w:val="32"/>
          <w:szCs w:val="32"/>
        </w:rPr>
        <w:t>的</w:t>
      </w:r>
      <w:r w:rsidRPr="00356235">
        <w:rPr>
          <w:rFonts w:ascii="仿宋" w:eastAsia="仿宋" w:hAnsi="仿宋"/>
          <w:color w:val="000000" w:themeColor="text1"/>
          <w:sz w:val="32"/>
          <w:szCs w:val="32"/>
        </w:rPr>
        <w:t>备案管理，适用本办法。</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第三条  本办法所称网络食品交易主体，是指本市行政区域内第三方平台提供者</w:t>
      </w:r>
      <w:r w:rsidRPr="00356235">
        <w:rPr>
          <w:rFonts w:ascii="仿宋" w:eastAsia="仿宋" w:hAnsi="仿宋" w:hint="eastAsia"/>
          <w:color w:val="000000" w:themeColor="text1"/>
          <w:sz w:val="32"/>
          <w:szCs w:val="32"/>
        </w:rPr>
        <w:t>、</w:t>
      </w:r>
      <w:r w:rsidRPr="00356235">
        <w:rPr>
          <w:rFonts w:ascii="仿宋" w:eastAsia="仿宋" w:hAnsi="仿宋"/>
          <w:color w:val="000000" w:themeColor="text1"/>
          <w:sz w:val="32"/>
          <w:szCs w:val="32"/>
        </w:rPr>
        <w:t>通过自建网站交易的食品生产经营者</w:t>
      </w:r>
      <w:r w:rsidRPr="00356235">
        <w:rPr>
          <w:rFonts w:ascii="仿宋" w:eastAsia="仿宋" w:hAnsi="仿宋" w:hint="eastAsia"/>
          <w:color w:val="000000" w:themeColor="text1"/>
          <w:sz w:val="32"/>
          <w:szCs w:val="32"/>
        </w:rPr>
        <w:t>和</w:t>
      </w:r>
      <w:r w:rsidR="009362EB" w:rsidRPr="00356235">
        <w:rPr>
          <w:rFonts w:ascii="仿宋" w:eastAsia="仿宋" w:hAnsi="仿宋" w:cs="宋体"/>
          <w:color w:val="000000" w:themeColor="text1"/>
          <w:kern w:val="0"/>
          <w:sz w:val="32"/>
          <w:szCs w:val="32"/>
        </w:rPr>
        <w:t>网络餐饮服务</w:t>
      </w:r>
      <w:r w:rsidRPr="00356235">
        <w:rPr>
          <w:rFonts w:ascii="仿宋" w:eastAsia="仿宋" w:hAnsi="仿宋" w:cs="宋体"/>
          <w:color w:val="000000" w:themeColor="text1"/>
          <w:kern w:val="0"/>
          <w:sz w:val="32"/>
          <w:szCs w:val="32"/>
        </w:rPr>
        <w:t>第三方平台提供者设立的分支机构</w:t>
      </w:r>
      <w:r w:rsidR="00CA51C5" w:rsidRPr="00356235">
        <w:rPr>
          <w:rFonts w:ascii="仿宋" w:eastAsia="仿宋" w:hAnsi="仿宋" w:cs="宋体" w:hint="eastAsia"/>
          <w:color w:val="000000" w:themeColor="text1"/>
          <w:kern w:val="0"/>
          <w:sz w:val="32"/>
          <w:szCs w:val="32"/>
        </w:rPr>
        <w:t>与</w:t>
      </w:r>
      <w:r w:rsidR="00B45EFD" w:rsidRPr="00356235">
        <w:rPr>
          <w:rFonts w:ascii="仿宋" w:eastAsia="仿宋" w:hAnsi="仿宋" w:cs="宋体" w:hint="eastAsia"/>
          <w:color w:val="000000" w:themeColor="text1"/>
          <w:kern w:val="0"/>
          <w:sz w:val="32"/>
          <w:szCs w:val="32"/>
        </w:rPr>
        <w:t>代理商</w:t>
      </w:r>
      <w:r w:rsidRPr="00356235">
        <w:rPr>
          <w:rFonts w:ascii="仿宋" w:eastAsia="仿宋" w:hAnsi="仿宋"/>
          <w:color w:val="000000" w:themeColor="text1"/>
          <w:sz w:val="32"/>
          <w:szCs w:val="32"/>
        </w:rPr>
        <w:t>。</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本办法所称备案，是指行政相对人按照有关规定，将相关材料向有关部门进行登记、存档、公开、备查的过程。</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第四条  天津市市场监督管理委员会（以下简称市市场监管委）负责在本市行政区域内开展网络食品交易服务的第三方平台提供者的备案管理工作。</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区市场监督管理局（以下简称区市场监管局）负责本行政区域内通过自建网站交易的食品生产经营者</w:t>
      </w:r>
      <w:r w:rsidRPr="00356235">
        <w:rPr>
          <w:rFonts w:ascii="仿宋" w:eastAsia="仿宋" w:hAnsi="仿宋" w:hint="eastAsia"/>
          <w:color w:val="000000" w:themeColor="text1"/>
          <w:sz w:val="32"/>
          <w:szCs w:val="32"/>
        </w:rPr>
        <w:t>和</w:t>
      </w:r>
      <w:r w:rsidR="009362EB" w:rsidRPr="00356235">
        <w:rPr>
          <w:rFonts w:ascii="仿宋" w:eastAsia="仿宋" w:hAnsi="仿宋" w:cs="宋体"/>
          <w:color w:val="000000" w:themeColor="text1"/>
          <w:kern w:val="0"/>
          <w:sz w:val="32"/>
          <w:szCs w:val="32"/>
        </w:rPr>
        <w:t>网络餐饮服务</w:t>
      </w:r>
      <w:r w:rsidRPr="00356235">
        <w:rPr>
          <w:rFonts w:ascii="仿宋" w:eastAsia="仿宋" w:hAnsi="仿宋" w:cs="宋体"/>
          <w:color w:val="000000" w:themeColor="text1"/>
          <w:kern w:val="0"/>
          <w:sz w:val="32"/>
          <w:szCs w:val="32"/>
        </w:rPr>
        <w:t>第三</w:t>
      </w:r>
      <w:r w:rsidRPr="00356235">
        <w:rPr>
          <w:rFonts w:ascii="仿宋" w:eastAsia="仿宋" w:hAnsi="仿宋" w:cs="宋体"/>
          <w:color w:val="000000" w:themeColor="text1"/>
          <w:kern w:val="0"/>
          <w:sz w:val="32"/>
          <w:szCs w:val="32"/>
        </w:rPr>
        <w:lastRenderedPageBreak/>
        <w:t>方平台提供者设立的分支机构</w:t>
      </w:r>
      <w:r w:rsidR="00CA51C5" w:rsidRPr="00356235">
        <w:rPr>
          <w:rFonts w:ascii="仿宋" w:eastAsia="仿宋" w:hAnsi="仿宋" w:cs="宋体" w:hint="eastAsia"/>
          <w:color w:val="000000" w:themeColor="text1"/>
          <w:kern w:val="0"/>
          <w:sz w:val="32"/>
          <w:szCs w:val="32"/>
        </w:rPr>
        <w:t>与</w:t>
      </w:r>
      <w:r w:rsidR="00DB04BC" w:rsidRPr="00356235">
        <w:rPr>
          <w:rFonts w:ascii="仿宋" w:eastAsia="仿宋" w:hAnsi="仿宋" w:cs="宋体" w:hint="eastAsia"/>
          <w:color w:val="000000" w:themeColor="text1"/>
          <w:kern w:val="0"/>
          <w:sz w:val="32"/>
          <w:szCs w:val="32"/>
        </w:rPr>
        <w:t>代理</w:t>
      </w:r>
      <w:r w:rsidR="00B45EFD" w:rsidRPr="00356235">
        <w:rPr>
          <w:rFonts w:ascii="仿宋" w:eastAsia="仿宋" w:hAnsi="仿宋" w:cs="宋体" w:hint="eastAsia"/>
          <w:color w:val="000000" w:themeColor="text1"/>
          <w:kern w:val="0"/>
          <w:sz w:val="32"/>
          <w:szCs w:val="32"/>
        </w:rPr>
        <w:t>商</w:t>
      </w:r>
      <w:r w:rsidRPr="00356235">
        <w:rPr>
          <w:rFonts w:ascii="仿宋" w:eastAsia="仿宋" w:hAnsi="仿宋"/>
          <w:color w:val="000000" w:themeColor="text1"/>
          <w:sz w:val="32"/>
          <w:szCs w:val="32"/>
        </w:rPr>
        <w:t>的备案管理工作。</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第五条  在本市设立的第三方平台提供者应当在通信主管部门批准后30个工作日内，向市市场监管委备案，取得备案号。</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在本市设立的通过自建网站交易的食品生产经营者应当在通信主管部门批准后30个工作日内，向其住所所在区市场监管局备案，取得备案号。</w:t>
      </w:r>
    </w:p>
    <w:p w:rsidR="001240E1" w:rsidRPr="00356235" w:rsidRDefault="009362EB" w:rsidP="001240E1">
      <w:pPr>
        <w:spacing w:line="560" w:lineRule="exact"/>
        <w:ind w:firstLineChars="200" w:firstLine="640"/>
        <w:rPr>
          <w:rFonts w:ascii="仿宋" w:eastAsia="仿宋" w:hAnsi="仿宋"/>
          <w:color w:val="000000" w:themeColor="text1"/>
          <w:sz w:val="32"/>
          <w:szCs w:val="32"/>
        </w:rPr>
      </w:pPr>
      <w:r w:rsidRPr="00356235">
        <w:rPr>
          <w:rFonts w:ascii="仿宋" w:eastAsia="仿宋" w:hAnsi="仿宋" w:cs="宋体"/>
          <w:color w:val="000000" w:themeColor="text1"/>
          <w:kern w:val="0"/>
          <w:sz w:val="32"/>
          <w:szCs w:val="32"/>
        </w:rPr>
        <w:t>网络餐饮服务</w:t>
      </w:r>
      <w:r w:rsidR="001240E1" w:rsidRPr="00356235">
        <w:rPr>
          <w:rFonts w:ascii="仿宋" w:eastAsia="仿宋" w:hAnsi="仿宋" w:cs="宋体" w:hint="eastAsia"/>
          <w:color w:val="000000" w:themeColor="text1"/>
          <w:kern w:val="0"/>
          <w:sz w:val="32"/>
          <w:szCs w:val="32"/>
        </w:rPr>
        <w:t>第三方平台提供者</w:t>
      </w:r>
      <w:r w:rsidR="001240E1" w:rsidRPr="00356235">
        <w:rPr>
          <w:rFonts w:ascii="仿宋" w:eastAsia="仿宋" w:hAnsi="仿宋" w:hint="eastAsia"/>
          <w:color w:val="000000" w:themeColor="text1"/>
          <w:sz w:val="32"/>
          <w:szCs w:val="32"/>
        </w:rPr>
        <w:t>在本市</w:t>
      </w:r>
      <w:r w:rsidR="001240E1" w:rsidRPr="00356235">
        <w:rPr>
          <w:rFonts w:ascii="仿宋" w:eastAsia="仿宋" w:hAnsi="仿宋" w:cs="宋体" w:hint="eastAsia"/>
          <w:color w:val="000000" w:themeColor="text1"/>
          <w:kern w:val="0"/>
          <w:sz w:val="32"/>
          <w:szCs w:val="32"/>
        </w:rPr>
        <w:t>设立的分支机构</w:t>
      </w:r>
      <w:r w:rsidR="00CA51C5" w:rsidRPr="00356235">
        <w:rPr>
          <w:rFonts w:ascii="仿宋" w:eastAsia="仿宋" w:hAnsi="仿宋" w:cs="宋体" w:hint="eastAsia"/>
          <w:color w:val="000000" w:themeColor="text1"/>
          <w:kern w:val="0"/>
          <w:sz w:val="32"/>
          <w:szCs w:val="32"/>
        </w:rPr>
        <w:t>与</w:t>
      </w:r>
      <w:r w:rsidR="001240E1" w:rsidRPr="00356235">
        <w:rPr>
          <w:rFonts w:ascii="仿宋" w:eastAsia="仿宋" w:hAnsi="仿宋" w:cs="宋体" w:hint="eastAsia"/>
          <w:color w:val="000000" w:themeColor="text1"/>
          <w:kern w:val="0"/>
          <w:sz w:val="32"/>
          <w:szCs w:val="32"/>
        </w:rPr>
        <w:t>代理</w:t>
      </w:r>
      <w:r w:rsidR="00B45EFD" w:rsidRPr="00356235">
        <w:rPr>
          <w:rFonts w:ascii="仿宋" w:eastAsia="仿宋" w:hAnsi="仿宋" w:cs="宋体" w:hint="eastAsia"/>
          <w:color w:val="000000" w:themeColor="text1"/>
          <w:kern w:val="0"/>
          <w:sz w:val="32"/>
          <w:szCs w:val="32"/>
        </w:rPr>
        <w:t>商</w:t>
      </w:r>
      <w:r w:rsidR="00163993" w:rsidRPr="00356235">
        <w:rPr>
          <w:rFonts w:ascii="仿宋" w:eastAsia="仿宋" w:hAnsi="仿宋" w:cs="宋体" w:hint="eastAsia"/>
          <w:color w:val="000000" w:themeColor="text1"/>
          <w:kern w:val="0"/>
          <w:sz w:val="32"/>
          <w:szCs w:val="32"/>
        </w:rPr>
        <w:t>，应当在取得营业执照</w:t>
      </w:r>
      <w:r w:rsidR="00450213" w:rsidRPr="00356235">
        <w:rPr>
          <w:rFonts w:ascii="仿宋" w:eastAsia="仿宋" w:hAnsi="仿宋" w:cs="宋体" w:hint="eastAsia"/>
          <w:color w:val="000000" w:themeColor="text1"/>
          <w:kern w:val="0"/>
          <w:sz w:val="32"/>
          <w:szCs w:val="32"/>
        </w:rPr>
        <w:t>、</w:t>
      </w:r>
      <w:r w:rsidRPr="00356235">
        <w:rPr>
          <w:rFonts w:ascii="仿宋" w:eastAsia="仿宋" w:hAnsi="仿宋" w:cs="宋体"/>
          <w:color w:val="000000" w:themeColor="text1"/>
          <w:kern w:val="0"/>
          <w:sz w:val="32"/>
          <w:szCs w:val="32"/>
        </w:rPr>
        <w:t>网络餐饮服务</w:t>
      </w:r>
      <w:r w:rsidR="00450213" w:rsidRPr="00356235">
        <w:rPr>
          <w:rFonts w:ascii="仿宋" w:eastAsia="仿宋" w:hAnsi="仿宋" w:cs="宋体" w:hint="eastAsia"/>
          <w:color w:val="000000" w:themeColor="text1"/>
          <w:kern w:val="0"/>
          <w:sz w:val="32"/>
          <w:szCs w:val="32"/>
        </w:rPr>
        <w:t>第三方平台提供者</w:t>
      </w:r>
      <w:r w:rsidR="00163993" w:rsidRPr="00356235">
        <w:rPr>
          <w:rFonts w:ascii="仿宋" w:eastAsia="仿宋" w:hAnsi="仿宋" w:cs="宋体" w:hint="eastAsia"/>
          <w:color w:val="000000" w:themeColor="text1"/>
          <w:kern w:val="0"/>
          <w:sz w:val="32"/>
          <w:szCs w:val="32"/>
        </w:rPr>
        <w:t>代理授权委托书30个工作日内，向</w:t>
      </w:r>
      <w:r w:rsidR="00163993" w:rsidRPr="00356235">
        <w:rPr>
          <w:rFonts w:ascii="仿宋" w:eastAsia="仿宋" w:hAnsi="仿宋"/>
          <w:color w:val="000000" w:themeColor="text1"/>
          <w:sz w:val="32"/>
          <w:szCs w:val="32"/>
        </w:rPr>
        <w:t>其住所所在区市场监管局备案，取得备案号。</w:t>
      </w:r>
    </w:p>
    <w:p w:rsidR="00997BC7" w:rsidRPr="00356235" w:rsidRDefault="00074949" w:rsidP="00997BC7">
      <w:pPr>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w:t>
      </w:r>
      <w:r w:rsidR="00997BC7" w:rsidRPr="00356235">
        <w:rPr>
          <w:rFonts w:ascii="仿宋" w:eastAsia="仿宋" w:hAnsi="仿宋" w:hint="eastAsia"/>
          <w:color w:val="000000" w:themeColor="text1"/>
          <w:sz w:val="32"/>
          <w:szCs w:val="32"/>
        </w:rPr>
        <w:t xml:space="preserve">第六条 </w:t>
      </w:r>
      <w:r w:rsidR="00997BC7" w:rsidRPr="00356235">
        <w:rPr>
          <w:rFonts w:ascii="宋体" w:hAnsi="宋体" w:cs="宋体" w:hint="eastAsia"/>
          <w:color w:val="000000" w:themeColor="text1"/>
          <w:sz w:val="32"/>
          <w:szCs w:val="32"/>
        </w:rPr>
        <w:t> </w:t>
      </w:r>
      <w:r w:rsidR="00997BC7" w:rsidRPr="00356235">
        <w:rPr>
          <w:rFonts w:ascii="仿宋" w:eastAsia="仿宋" w:hAnsi="仿宋" w:hint="eastAsia"/>
          <w:color w:val="000000" w:themeColor="text1"/>
          <w:sz w:val="32"/>
          <w:szCs w:val="32"/>
        </w:rPr>
        <w:t>在本市设立的第三方平台提供者和通过自建网站交易的食品生产经营者的备案信息包括域名、IP地址、电信业务经营许可证或者备案号、企业名称、地址、法定代表人或者负责人姓名等内容。</w:t>
      </w:r>
    </w:p>
    <w:p w:rsidR="00997BC7" w:rsidRPr="00356235" w:rsidRDefault="00997BC7" w:rsidP="00997BC7">
      <w:pPr>
        <w:ind w:firstLineChars="200" w:firstLine="640"/>
        <w:rPr>
          <w:rFonts w:ascii="仿宋" w:eastAsia="仿宋" w:hAnsi="仿宋"/>
          <w:color w:val="000000" w:themeColor="text1"/>
          <w:sz w:val="32"/>
          <w:szCs w:val="32"/>
        </w:rPr>
      </w:pPr>
      <w:r w:rsidRPr="00356235">
        <w:rPr>
          <w:rFonts w:ascii="仿宋" w:eastAsia="仿宋" w:hAnsi="仿宋" w:hint="eastAsia"/>
          <w:color w:val="000000" w:themeColor="text1"/>
          <w:sz w:val="32"/>
          <w:szCs w:val="32"/>
        </w:rPr>
        <w:t>网络餐饮服务第三方平台提供者设立的分支机构与代理商的备案信息包括第三方平台的名称、域名、IP地址、电信业务经营许可证，以及分支机构</w:t>
      </w:r>
      <w:r w:rsidR="00761FD2" w:rsidRPr="00356235">
        <w:rPr>
          <w:rFonts w:ascii="仿宋" w:eastAsia="仿宋" w:hAnsi="仿宋" w:hint="eastAsia"/>
          <w:color w:val="000000" w:themeColor="text1"/>
          <w:sz w:val="32"/>
          <w:szCs w:val="32"/>
        </w:rPr>
        <w:t>与代理商</w:t>
      </w:r>
      <w:r w:rsidRPr="00356235">
        <w:rPr>
          <w:rFonts w:ascii="仿宋" w:eastAsia="仿宋" w:hAnsi="仿宋" w:hint="eastAsia"/>
          <w:color w:val="000000" w:themeColor="text1"/>
          <w:sz w:val="32"/>
          <w:szCs w:val="32"/>
        </w:rPr>
        <w:t>名称、地址、法定代表人或者负责人姓名等内容。</w:t>
      </w:r>
    </w:p>
    <w:p w:rsidR="00997BC7" w:rsidRPr="00356235" w:rsidRDefault="002752D3" w:rsidP="002752D3">
      <w:pPr>
        <w:spacing w:line="560" w:lineRule="exact"/>
        <w:ind w:firstLineChars="200" w:firstLine="640"/>
        <w:rPr>
          <w:rFonts w:ascii="仿宋" w:eastAsia="仿宋" w:hAnsi="仿宋"/>
          <w:color w:val="000000" w:themeColor="text1"/>
          <w:sz w:val="32"/>
          <w:szCs w:val="32"/>
        </w:rPr>
      </w:pPr>
      <w:r w:rsidRPr="00356235">
        <w:rPr>
          <w:rFonts w:ascii="仿宋" w:eastAsia="仿宋" w:hAnsi="仿宋" w:hint="eastAsia"/>
          <w:color w:val="000000" w:themeColor="text1"/>
          <w:sz w:val="32"/>
          <w:szCs w:val="32"/>
        </w:rPr>
        <w:t>备案信息还包括</w:t>
      </w:r>
      <w:r w:rsidRPr="00356235">
        <w:rPr>
          <w:rFonts w:ascii="仿宋" w:eastAsia="仿宋" w:hAnsi="仿宋"/>
          <w:color w:val="000000" w:themeColor="text1"/>
          <w:sz w:val="32"/>
          <w:szCs w:val="32"/>
        </w:rPr>
        <w:t>第三方平台提供者</w:t>
      </w:r>
      <w:r w:rsidRPr="00356235">
        <w:rPr>
          <w:rFonts w:ascii="仿宋" w:eastAsia="仿宋" w:hAnsi="仿宋" w:hint="eastAsia"/>
          <w:color w:val="000000" w:themeColor="text1"/>
          <w:sz w:val="32"/>
          <w:szCs w:val="32"/>
        </w:rPr>
        <w:t>、</w:t>
      </w:r>
      <w:r w:rsidRPr="00356235">
        <w:rPr>
          <w:rFonts w:ascii="仿宋" w:eastAsia="仿宋" w:hAnsi="仿宋"/>
          <w:color w:val="000000" w:themeColor="text1"/>
          <w:sz w:val="32"/>
          <w:szCs w:val="32"/>
        </w:rPr>
        <w:t>自建网站交易的食品生产经营者</w:t>
      </w:r>
      <w:r w:rsidRPr="00356235">
        <w:rPr>
          <w:rFonts w:ascii="仿宋" w:eastAsia="仿宋" w:hAnsi="仿宋" w:hint="eastAsia"/>
          <w:color w:val="000000" w:themeColor="text1"/>
          <w:sz w:val="32"/>
          <w:szCs w:val="32"/>
        </w:rPr>
        <w:t>、</w:t>
      </w:r>
      <w:r w:rsidR="009362EB" w:rsidRPr="00356235">
        <w:rPr>
          <w:rFonts w:ascii="仿宋" w:eastAsia="仿宋" w:hAnsi="仿宋" w:cs="宋体"/>
          <w:color w:val="000000" w:themeColor="text1"/>
          <w:kern w:val="0"/>
          <w:sz w:val="32"/>
          <w:szCs w:val="32"/>
        </w:rPr>
        <w:t>网络餐饮服务</w:t>
      </w:r>
      <w:r w:rsidRPr="00356235">
        <w:rPr>
          <w:rFonts w:ascii="仿宋" w:eastAsia="仿宋" w:hAnsi="仿宋" w:cs="宋体" w:hint="eastAsia"/>
          <w:color w:val="000000" w:themeColor="text1"/>
          <w:kern w:val="0"/>
          <w:sz w:val="32"/>
          <w:szCs w:val="32"/>
        </w:rPr>
        <w:t>第三方平台提供者设立的分支机构与代理商</w:t>
      </w:r>
      <w:r w:rsidRPr="00356235">
        <w:rPr>
          <w:rFonts w:ascii="仿宋" w:eastAsia="仿宋" w:hAnsi="仿宋"/>
          <w:color w:val="000000" w:themeColor="text1"/>
          <w:sz w:val="32"/>
          <w:szCs w:val="32"/>
        </w:rPr>
        <w:t>的网络食品安全管理机构负责人或者专职食品安全管理人</w:t>
      </w:r>
      <w:r w:rsidRPr="00356235">
        <w:rPr>
          <w:rFonts w:ascii="仿宋" w:eastAsia="仿宋" w:hAnsi="仿宋"/>
          <w:color w:val="000000" w:themeColor="text1"/>
          <w:sz w:val="32"/>
          <w:szCs w:val="32"/>
        </w:rPr>
        <w:lastRenderedPageBreak/>
        <w:t>员姓名及联系方式等内容。</w:t>
      </w:r>
    </w:p>
    <w:p w:rsidR="00074949" w:rsidRPr="00356235" w:rsidRDefault="00074949" w:rsidP="002752D3">
      <w:pPr>
        <w:spacing w:line="560" w:lineRule="exact"/>
        <w:ind w:firstLineChars="200" w:firstLine="640"/>
        <w:rPr>
          <w:rFonts w:ascii="仿宋" w:eastAsia="仿宋" w:hAnsi="仿宋"/>
          <w:color w:val="000000" w:themeColor="text1"/>
          <w:sz w:val="32"/>
          <w:szCs w:val="32"/>
        </w:rPr>
      </w:pPr>
      <w:r w:rsidRPr="00356235">
        <w:rPr>
          <w:rFonts w:ascii="仿宋" w:eastAsia="仿宋" w:hAnsi="仿宋"/>
          <w:color w:val="000000" w:themeColor="text1"/>
          <w:sz w:val="32"/>
          <w:szCs w:val="32"/>
        </w:rPr>
        <w:t>第七条  备案应当提交下列材料：</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（一）天津市网络食品交易主体备案信息登记表（附件1）；</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（二）营业执照或者其他主体资格证明文件复印件；</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（三）食品生产许可证或食品经营许可证复印件（仅通过自建网站交易的食品生产经营者需提供）；</w:t>
      </w:r>
    </w:p>
    <w:p w:rsidR="002752D3" w:rsidRPr="00356235" w:rsidRDefault="00074949" w:rsidP="00450213">
      <w:pPr>
        <w:spacing w:line="560" w:lineRule="exact"/>
        <w:ind w:firstLine="645"/>
        <w:rPr>
          <w:rFonts w:ascii="仿宋" w:eastAsia="仿宋" w:hAnsi="仿宋"/>
          <w:color w:val="000000" w:themeColor="text1"/>
          <w:sz w:val="32"/>
          <w:szCs w:val="32"/>
        </w:rPr>
      </w:pPr>
      <w:r w:rsidRPr="00356235">
        <w:rPr>
          <w:rFonts w:ascii="仿宋" w:eastAsia="仿宋" w:hAnsi="仿宋"/>
          <w:color w:val="000000" w:themeColor="text1"/>
          <w:sz w:val="32"/>
          <w:szCs w:val="32"/>
        </w:rPr>
        <w:t>（四）电信业务经营许可证复印件</w:t>
      </w:r>
      <w:r w:rsidR="00F37697" w:rsidRPr="00356235">
        <w:rPr>
          <w:rFonts w:ascii="仿宋" w:eastAsia="仿宋" w:hAnsi="仿宋" w:hint="eastAsia"/>
          <w:color w:val="000000" w:themeColor="text1"/>
          <w:sz w:val="32"/>
          <w:szCs w:val="32"/>
        </w:rPr>
        <w:t>或ICP 备案号</w:t>
      </w:r>
    </w:p>
    <w:p w:rsidR="00450213" w:rsidRPr="00356235" w:rsidRDefault="00450213" w:rsidP="00450213">
      <w:pPr>
        <w:spacing w:line="560" w:lineRule="exact"/>
        <w:ind w:firstLine="645"/>
        <w:rPr>
          <w:rFonts w:ascii="仿宋" w:eastAsia="仿宋" w:hAnsi="仿宋"/>
          <w:color w:val="000000" w:themeColor="text1"/>
          <w:sz w:val="32"/>
          <w:szCs w:val="32"/>
        </w:rPr>
      </w:pPr>
      <w:r w:rsidRPr="00356235">
        <w:rPr>
          <w:rFonts w:ascii="仿宋" w:eastAsia="仿宋" w:hAnsi="仿宋" w:hint="eastAsia"/>
          <w:color w:val="000000" w:themeColor="text1"/>
          <w:sz w:val="32"/>
          <w:szCs w:val="32"/>
        </w:rPr>
        <w:t>（五）</w:t>
      </w:r>
      <w:r w:rsidR="009362EB" w:rsidRPr="00356235">
        <w:rPr>
          <w:rFonts w:ascii="仿宋" w:eastAsia="仿宋" w:hAnsi="仿宋" w:cs="宋体"/>
          <w:color w:val="000000" w:themeColor="text1"/>
          <w:kern w:val="0"/>
          <w:sz w:val="32"/>
          <w:szCs w:val="32"/>
        </w:rPr>
        <w:t>网络餐饮服务</w:t>
      </w:r>
      <w:r w:rsidRPr="00356235">
        <w:rPr>
          <w:rFonts w:ascii="仿宋" w:eastAsia="仿宋" w:hAnsi="仿宋" w:cs="宋体" w:hint="eastAsia"/>
          <w:color w:val="000000" w:themeColor="text1"/>
          <w:kern w:val="0"/>
          <w:sz w:val="32"/>
          <w:szCs w:val="32"/>
        </w:rPr>
        <w:t>第三方平台提供者代理</w:t>
      </w:r>
      <w:r w:rsidR="009362EB" w:rsidRPr="00356235">
        <w:rPr>
          <w:rFonts w:ascii="仿宋" w:eastAsia="仿宋" w:hAnsi="仿宋" w:cs="宋体" w:hint="eastAsia"/>
          <w:color w:val="000000" w:themeColor="text1"/>
          <w:kern w:val="0"/>
          <w:sz w:val="32"/>
          <w:szCs w:val="32"/>
        </w:rPr>
        <w:t>授权</w:t>
      </w:r>
      <w:r w:rsidRPr="00356235">
        <w:rPr>
          <w:rFonts w:ascii="仿宋" w:eastAsia="仿宋" w:hAnsi="仿宋" w:cs="宋体" w:hint="eastAsia"/>
          <w:color w:val="000000" w:themeColor="text1"/>
          <w:kern w:val="0"/>
          <w:sz w:val="32"/>
          <w:szCs w:val="32"/>
        </w:rPr>
        <w:t>委托书（限代理商提供）</w:t>
      </w:r>
    </w:p>
    <w:p w:rsidR="00074949" w:rsidRPr="00356235" w:rsidRDefault="00074949" w:rsidP="00074949">
      <w:pPr>
        <w:spacing w:line="560" w:lineRule="exact"/>
        <w:ind w:firstLine="600"/>
        <w:rPr>
          <w:rFonts w:ascii="仿宋" w:eastAsia="仿宋" w:hAnsi="仿宋"/>
          <w:color w:val="000000" w:themeColor="text1"/>
          <w:sz w:val="32"/>
          <w:szCs w:val="32"/>
        </w:rPr>
      </w:pPr>
      <w:r w:rsidRPr="00356235">
        <w:rPr>
          <w:rFonts w:ascii="仿宋" w:eastAsia="仿宋" w:hAnsi="仿宋"/>
          <w:color w:val="000000" w:themeColor="text1"/>
          <w:sz w:val="32"/>
          <w:szCs w:val="32"/>
        </w:rPr>
        <w:t>提交备案材料为复印件的，应在提交的复印件上注明“提交复印件与原件一致”，并签名或者盖章。</w:t>
      </w:r>
    </w:p>
    <w:p w:rsidR="00074949" w:rsidRPr="00356235" w:rsidRDefault="00074949" w:rsidP="00074949">
      <w:pPr>
        <w:spacing w:line="560" w:lineRule="exact"/>
        <w:ind w:firstLine="600"/>
        <w:rPr>
          <w:rFonts w:ascii="仿宋" w:eastAsia="仿宋" w:hAnsi="仿宋"/>
          <w:color w:val="000000" w:themeColor="text1"/>
          <w:sz w:val="32"/>
          <w:szCs w:val="32"/>
        </w:rPr>
      </w:pPr>
      <w:r w:rsidRPr="00356235">
        <w:rPr>
          <w:rFonts w:ascii="仿宋" w:eastAsia="仿宋" w:hAnsi="仿宋"/>
          <w:color w:val="000000" w:themeColor="text1"/>
          <w:sz w:val="32"/>
          <w:szCs w:val="32"/>
        </w:rPr>
        <w:t>委托他人办理备案的，代理人应当提交授权委托书以及代理人的身份证明文件。</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第八条  网络食品交易主体应当如实向备案部门提交有关材料和反映真实情况，对备案材料的真实、合法、有效性负责，并在备案信息登记表等材料上签名或者盖章。</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第九条  备案部门收到备案申请后对备案材料进行书式审查，对材料齐全、符合要求的，即时办理备案，发给《天津市网络食品交易主体备案凭证》（附件2）；对材料不符合要求的，不予备案，并说明不予备案的理由。</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第十条  备案材料经审核符合要求后，应按照全市统一编码规则，生成唯一备案号。</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lastRenderedPageBreak/>
        <w:t xml:space="preserve">    第三方平台提供者备案号格式为：津+（市）+</w:t>
      </w:r>
      <w:proofErr w:type="gramStart"/>
      <w:r w:rsidRPr="00356235">
        <w:rPr>
          <w:rFonts w:ascii="仿宋" w:eastAsia="仿宋" w:hAnsi="仿宋"/>
          <w:color w:val="000000" w:themeColor="text1"/>
          <w:sz w:val="32"/>
          <w:szCs w:val="32"/>
        </w:rPr>
        <w:t>网食备</w:t>
      </w:r>
      <w:proofErr w:type="gramEnd"/>
      <w:r w:rsidRPr="00356235">
        <w:rPr>
          <w:rFonts w:ascii="仿宋" w:eastAsia="仿宋" w:hAnsi="仿宋"/>
          <w:color w:val="000000" w:themeColor="text1"/>
          <w:sz w:val="32"/>
          <w:szCs w:val="32"/>
        </w:rPr>
        <w:t>字+〔备案年份〕+1位大写英文字母+4位阿拉伯数字。其中，大写英文字母为交易主体类型码，A代表第三方平台提供者，4位阿拉伯数字为流水号。例如，天津市2017年第一个备案的第三方平台提供者备案号为：津（市）</w:t>
      </w:r>
      <w:proofErr w:type="gramStart"/>
      <w:r w:rsidRPr="00356235">
        <w:rPr>
          <w:rFonts w:ascii="仿宋" w:eastAsia="仿宋" w:hAnsi="仿宋"/>
          <w:color w:val="000000" w:themeColor="text1"/>
          <w:sz w:val="32"/>
          <w:szCs w:val="32"/>
        </w:rPr>
        <w:t>网食备</w:t>
      </w:r>
      <w:proofErr w:type="gramEnd"/>
      <w:r w:rsidRPr="00356235">
        <w:rPr>
          <w:rFonts w:ascii="仿宋" w:eastAsia="仿宋" w:hAnsi="仿宋"/>
          <w:color w:val="000000" w:themeColor="text1"/>
          <w:sz w:val="32"/>
          <w:szCs w:val="32"/>
        </w:rPr>
        <w:t>字〔2017〕第A0001号。</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w:t>
      </w:r>
      <w:r w:rsidRPr="00356235">
        <w:rPr>
          <w:rFonts w:ascii="仿宋" w:eastAsia="仿宋" w:hAnsi="仿宋" w:hint="eastAsia"/>
          <w:color w:val="000000" w:themeColor="text1"/>
          <w:sz w:val="32"/>
          <w:szCs w:val="32"/>
        </w:rPr>
        <w:t xml:space="preserve"> </w:t>
      </w:r>
      <w:r w:rsidRPr="00356235">
        <w:rPr>
          <w:rFonts w:ascii="仿宋" w:eastAsia="仿宋" w:hAnsi="仿宋"/>
          <w:color w:val="000000" w:themeColor="text1"/>
          <w:sz w:val="32"/>
          <w:szCs w:val="32"/>
        </w:rPr>
        <w:t>通过自建网站交易的食品生产经营者备案号格式为：津+（所属区简称）+</w:t>
      </w:r>
      <w:proofErr w:type="gramStart"/>
      <w:r w:rsidRPr="00356235">
        <w:rPr>
          <w:rFonts w:ascii="仿宋" w:eastAsia="仿宋" w:hAnsi="仿宋"/>
          <w:color w:val="000000" w:themeColor="text1"/>
          <w:sz w:val="32"/>
          <w:szCs w:val="32"/>
        </w:rPr>
        <w:t>网食备</w:t>
      </w:r>
      <w:proofErr w:type="gramEnd"/>
      <w:r w:rsidRPr="00356235">
        <w:rPr>
          <w:rFonts w:ascii="仿宋" w:eastAsia="仿宋" w:hAnsi="仿宋"/>
          <w:color w:val="000000" w:themeColor="text1"/>
          <w:sz w:val="32"/>
          <w:szCs w:val="32"/>
        </w:rPr>
        <w:t>字+〔备案年份〕+1位大写英文字母+4位阿拉伯数字。其中，大写英文字母为交易主体类型码，B代表通过自建网站交易的食品生产经营者，4位阿拉伯数字为流水号。例如，天津市和平区2017年第一个备案的通过自建网站交易的食品生产经营者备案号为：津（和）</w:t>
      </w:r>
      <w:proofErr w:type="gramStart"/>
      <w:r w:rsidRPr="00356235">
        <w:rPr>
          <w:rFonts w:ascii="仿宋" w:eastAsia="仿宋" w:hAnsi="仿宋"/>
          <w:color w:val="000000" w:themeColor="text1"/>
          <w:sz w:val="32"/>
          <w:szCs w:val="32"/>
        </w:rPr>
        <w:t>网食备</w:t>
      </w:r>
      <w:proofErr w:type="gramEnd"/>
      <w:r w:rsidRPr="00356235">
        <w:rPr>
          <w:rFonts w:ascii="仿宋" w:eastAsia="仿宋" w:hAnsi="仿宋"/>
          <w:color w:val="000000" w:themeColor="text1"/>
          <w:sz w:val="32"/>
          <w:szCs w:val="32"/>
        </w:rPr>
        <w:t>字〔2017〕第B0001号。</w:t>
      </w:r>
    </w:p>
    <w:p w:rsidR="00074949" w:rsidRPr="00356235" w:rsidRDefault="00074949" w:rsidP="00074949">
      <w:pPr>
        <w:spacing w:line="560" w:lineRule="exact"/>
        <w:ind w:firstLineChars="200" w:firstLine="640"/>
        <w:rPr>
          <w:rFonts w:ascii="仿宋" w:eastAsia="仿宋" w:hAnsi="仿宋"/>
          <w:color w:val="000000" w:themeColor="text1"/>
          <w:sz w:val="32"/>
          <w:szCs w:val="32"/>
        </w:rPr>
      </w:pPr>
      <w:r w:rsidRPr="00356235">
        <w:rPr>
          <w:rFonts w:ascii="仿宋" w:eastAsia="仿宋" w:hAnsi="仿宋" w:cs="宋体" w:hint="eastAsia"/>
          <w:color w:val="000000" w:themeColor="text1"/>
          <w:kern w:val="0"/>
          <w:sz w:val="32"/>
          <w:szCs w:val="32"/>
        </w:rPr>
        <w:t>网络餐饮服务第三方平台提供者设立的分支机构</w:t>
      </w:r>
      <w:r w:rsidR="00CA51C5" w:rsidRPr="00356235">
        <w:rPr>
          <w:rFonts w:ascii="仿宋" w:eastAsia="仿宋" w:hAnsi="仿宋" w:cs="宋体" w:hint="eastAsia"/>
          <w:color w:val="000000" w:themeColor="text1"/>
          <w:kern w:val="0"/>
          <w:sz w:val="32"/>
          <w:szCs w:val="32"/>
        </w:rPr>
        <w:t>与</w:t>
      </w:r>
      <w:r w:rsidR="004F4F57" w:rsidRPr="00356235">
        <w:rPr>
          <w:rFonts w:ascii="仿宋" w:eastAsia="仿宋" w:hAnsi="仿宋" w:cs="宋体" w:hint="eastAsia"/>
          <w:color w:val="000000" w:themeColor="text1"/>
          <w:kern w:val="0"/>
          <w:sz w:val="32"/>
          <w:szCs w:val="32"/>
        </w:rPr>
        <w:t>代理</w:t>
      </w:r>
      <w:r w:rsidR="00450213" w:rsidRPr="00356235">
        <w:rPr>
          <w:rFonts w:ascii="仿宋" w:eastAsia="仿宋" w:hAnsi="仿宋" w:cs="宋体" w:hint="eastAsia"/>
          <w:color w:val="000000" w:themeColor="text1"/>
          <w:kern w:val="0"/>
          <w:sz w:val="32"/>
          <w:szCs w:val="32"/>
        </w:rPr>
        <w:t>商</w:t>
      </w:r>
      <w:r w:rsidRPr="00356235">
        <w:rPr>
          <w:rFonts w:ascii="仿宋" w:eastAsia="仿宋" w:hAnsi="仿宋"/>
          <w:color w:val="000000" w:themeColor="text1"/>
          <w:sz w:val="32"/>
          <w:szCs w:val="32"/>
        </w:rPr>
        <w:t>备案号格式为：津+（所属区简称）+</w:t>
      </w:r>
      <w:proofErr w:type="gramStart"/>
      <w:r w:rsidRPr="00356235">
        <w:rPr>
          <w:rFonts w:ascii="仿宋" w:eastAsia="仿宋" w:hAnsi="仿宋"/>
          <w:color w:val="000000" w:themeColor="text1"/>
          <w:sz w:val="32"/>
          <w:szCs w:val="32"/>
        </w:rPr>
        <w:t>网食备</w:t>
      </w:r>
      <w:proofErr w:type="gramEnd"/>
      <w:r w:rsidRPr="00356235">
        <w:rPr>
          <w:rFonts w:ascii="仿宋" w:eastAsia="仿宋" w:hAnsi="仿宋"/>
          <w:color w:val="000000" w:themeColor="text1"/>
          <w:sz w:val="32"/>
          <w:szCs w:val="32"/>
        </w:rPr>
        <w:t>字+〔备案年份〕+1位大写英文字母+4位阿拉伯数字。其中，大写英文字母为交易主体类型码，</w:t>
      </w:r>
      <w:r w:rsidRPr="00356235">
        <w:rPr>
          <w:rFonts w:ascii="仿宋" w:eastAsia="仿宋" w:hAnsi="仿宋" w:hint="eastAsia"/>
          <w:color w:val="000000" w:themeColor="text1"/>
          <w:sz w:val="32"/>
          <w:szCs w:val="32"/>
        </w:rPr>
        <w:t>C</w:t>
      </w:r>
      <w:r w:rsidRPr="00356235">
        <w:rPr>
          <w:rFonts w:ascii="仿宋" w:eastAsia="仿宋" w:hAnsi="仿宋"/>
          <w:color w:val="000000" w:themeColor="text1"/>
          <w:sz w:val="32"/>
          <w:szCs w:val="32"/>
        </w:rPr>
        <w:t>代表</w:t>
      </w:r>
      <w:r w:rsidR="009362EB" w:rsidRPr="00356235">
        <w:rPr>
          <w:rFonts w:ascii="仿宋" w:eastAsia="仿宋" w:hAnsi="仿宋" w:cs="宋体" w:hint="eastAsia"/>
          <w:color w:val="000000" w:themeColor="text1"/>
          <w:kern w:val="0"/>
          <w:sz w:val="32"/>
          <w:szCs w:val="32"/>
        </w:rPr>
        <w:t>网络餐饮服务</w:t>
      </w:r>
      <w:r w:rsidRPr="00356235">
        <w:rPr>
          <w:rFonts w:ascii="仿宋" w:eastAsia="仿宋" w:hAnsi="仿宋" w:cs="宋体" w:hint="eastAsia"/>
          <w:color w:val="000000" w:themeColor="text1"/>
          <w:kern w:val="0"/>
          <w:sz w:val="32"/>
          <w:szCs w:val="32"/>
        </w:rPr>
        <w:t>第三方平台提供者设立</w:t>
      </w:r>
      <w:r w:rsidR="007D0F2D" w:rsidRPr="00356235">
        <w:rPr>
          <w:rFonts w:ascii="仿宋" w:eastAsia="仿宋" w:hAnsi="仿宋" w:cs="宋体" w:hint="eastAsia"/>
          <w:color w:val="000000" w:themeColor="text1"/>
          <w:kern w:val="0"/>
          <w:sz w:val="32"/>
          <w:szCs w:val="32"/>
        </w:rPr>
        <w:t>的</w:t>
      </w:r>
      <w:r w:rsidRPr="00356235">
        <w:rPr>
          <w:rFonts w:ascii="仿宋" w:eastAsia="仿宋" w:hAnsi="仿宋" w:cs="宋体" w:hint="eastAsia"/>
          <w:color w:val="000000" w:themeColor="text1"/>
          <w:kern w:val="0"/>
          <w:sz w:val="32"/>
          <w:szCs w:val="32"/>
        </w:rPr>
        <w:t>分支机构</w:t>
      </w:r>
      <w:r w:rsidR="009362EB" w:rsidRPr="00356235">
        <w:rPr>
          <w:rFonts w:ascii="仿宋" w:eastAsia="仿宋" w:hAnsi="仿宋" w:cs="宋体" w:hint="eastAsia"/>
          <w:color w:val="000000" w:themeColor="text1"/>
          <w:kern w:val="0"/>
          <w:sz w:val="32"/>
          <w:szCs w:val="32"/>
        </w:rPr>
        <w:t>或</w:t>
      </w:r>
      <w:r w:rsidR="004F4F57" w:rsidRPr="00356235">
        <w:rPr>
          <w:rFonts w:ascii="仿宋" w:eastAsia="仿宋" w:hAnsi="仿宋" w:cs="宋体" w:hint="eastAsia"/>
          <w:color w:val="000000" w:themeColor="text1"/>
          <w:kern w:val="0"/>
          <w:sz w:val="32"/>
          <w:szCs w:val="32"/>
        </w:rPr>
        <w:t>代理</w:t>
      </w:r>
      <w:r w:rsidR="00450213" w:rsidRPr="00356235">
        <w:rPr>
          <w:rFonts w:ascii="仿宋" w:eastAsia="仿宋" w:hAnsi="仿宋" w:cs="宋体" w:hint="eastAsia"/>
          <w:color w:val="000000" w:themeColor="text1"/>
          <w:kern w:val="0"/>
          <w:sz w:val="32"/>
          <w:szCs w:val="32"/>
        </w:rPr>
        <w:t>商</w:t>
      </w:r>
      <w:r w:rsidRPr="00356235">
        <w:rPr>
          <w:rFonts w:ascii="仿宋" w:eastAsia="仿宋" w:hAnsi="仿宋"/>
          <w:color w:val="000000" w:themeColor="text1"/>
          <w:sz w:val="32"/>
          <w:szCs w:val="32"/>
        </w:rPr>
        <w:t>，4位阿拉伯数字为流水号。例如，天津市和平区2017年第一个备案的</w:t>
      </w:r>
      <w:r w:rsidR="009362EB" w:rsidRPr="00356235">
        <w:rPr>
          <w:rFonts w:ascii="仿宋" w:eastAsia="仿宋" w:hAnsi="仿宋" w:cs="宋体"/>
          <w:color w:val="000000" w:themeColor="text1"/>
          <w:kern w:val="0"/>
          <w:sz w:val="32"/>
          <w:szCs w:val="32"/>
        </w:rPr>
        <w:t>网络餐饮服务</w:t>
      </w:r>
      <w:r w:rsidRPr="00356235">
        <w:rPr>
          <w:rFonts w:ascii="仿宋" w:eastAsia="仿宋" w:hAnsi="仿宋" w:cs="宋体" w:hint="eastAsia"/>
          <w:color w:val="000000" w:themeColor="text1"/>
          <w:kern w:val="0"/>
          <w:sz w:val="32"/>
          <w:szCs w:val="32"/>
        </w:rPr>
        <w:t>第三方平台提供者设立的分支机构</w:t>
      </w:r>
      <w:r w:rsidR="00450213" w:rsidRPr="00356235">
        <w:rPr>
          <w:rFonts w:ascii="仿宋" w:eastAsia="仿宋" w:hAnsi="仿宋" w:cs="宋体" w:hint="eastAsia"/>
          <w:color w:val="000000" w:themeColor="text1"/>
          <w:kern w:val="0"/>
          <w:sz w:val="32"/>
          <w:szCs w:val="32"/>
        </w:rPr>
        <w:t>或</w:t>
      </w:r>
      <w:r w:rsidR="004F4F57" w:rsidRPr="00356235">
        <w:rPr>
          <w:rFonts w:ascii="仿宋" w:eastAsia="仿宋" w:hAnsi="仿宋" w:cs="宋体" w:hint="eastAsia"/>
          <w:color w:val="000000" w:themeColor="text1"/>
          <w:kern w:val="0"/>
          <w:sz w:val="32"/>
          <w:szCs w:val="32"/>
        </w:rPr>
        <w:t>代理</w:t>
      </w:r>
      <w:r w:rsidR="00450213" w:rsidRPr="00356235">
        <w:rPr>
          <w:rFonts w:ascii="仿宋" w:eastAsia="仿宋" w:hAnsi="仿宋" w:cs="宋体" w:hint="eastAsia"/>
          <w:color w:val="000000" w:themeColor="text1"/>
          <w:kern w:val="0"/>
          <w:sz w:val="32"/>
          <w:szCs w:val="32"/>
        </w:rPr>
        <w:t>商</w:t>
      </w:r>
      <w:r w:rsidRPr="00356235">
        <w:rPr>
          <w:rFonts w:ascii="仿宋" w:eastAsia="仿宋" w:hAnsi="仿宋"/>
          <w:color w:val="000000" w:themeColor="text1"/>
          <w:sz w:val="32"/>
          <w:szCs w:val="32"/>
        </w:rPr>
        <w:t>备案号为：津（和）</w:t>
      </w:r>
      <w:proofErr w:type="gramStart"/>
      <w:r w:rsidRPr="00356235">
        <w:rPr>
          <w:rFonts w:ascii="仿宋" w:eastAsia="仿宋" w:hAnsi="仿宋"/>
          <w:color w:val="000000" w:themeColor="text1"/>
          <w:sz w:val="32"/>
          <w:szCs w:val="32"/>
        </w:rPr>
        <w:t>网食备</w:t>
      </w:r>
      <w:proofErr w:type="gramEnd"/>
      <w:r w:rsidRPr="00356235">
        <w:rPr>
          <w:rFonts w:ascii="仿宋" w:eastAsia="仿宋" w:hAnsi="仿宋"/>
          <w:color w:val="000000" w:themeColor="text1"/>
          <w:sz w:val="32"/>
          <w:szCs w:val="32"/>
        </w:rPr>
        <w:t>字〔2017〕第</w:t>
      </w:r>
      <w:r w:rsidRPr="00356235">
        <w:rPr>
          <w:rFonts w:ascii="仿宋" w:eastAsia="仿宋" w:hAnsi="仿宋" w:hint="eastAsia"/>
          <w:color w:val="000000" w:themeColor="text1"/>
          <w:sz w:val="32"/>
          <w:szCs w:val="32"/>
        </w:rPr>
        <w:t>C</w:t>
      </w:r>
      <w:r w:rsidRPr="00356235">
        <w:rPr>
          <w:rFonts w:ascii="仿宋" w:eastAsia="仿宋" w:hAnsi="仿宋"/>
          <w:color w:val="000000" w:themeColor="text1"/>
          <w:sz w:val="32"/>
          <w:szCs w:val="32"/>
        </w:rPr>
        <w:t>0001号。</w:t>
      </w:r>
    </w:p>
    <w:p w:rsidR="00074949" w:rsidRPr="00356235" w:rsidRDefault="00074949" w:rsidP="00F0579E">
      <w:pPr>
        <w:ind w:firstLineChars="200" w:firstLine="640"/>
        <w:rPr>
          <w:rFonts w:ascii="仿宋" w:eastAsia="仿宋" w:hAnsi="仿宋"/>
          <w:color w:val="000000" w:themeColor="text1"/>
          <w:sz w:val="32"/>
          <w:szCs w:val="32"/>
        </w:rPr>
      </w:pPr>
      <w:r w:rsidRPr="00356235">
        <w:rPr>
          <w:rFonts w:ascii="仿宋" w:eastAsia="仿宋" w:hAnsi="仿宋"/>
          <w:color w:val="000000" w:themeColor="text1"/>
          <w:sz w:val="32"/>
          <w:szCs w:val="32"/>
        </w:rPr>
        <w:t>网络食品交易主体在本市行政区域内建立多个第三方平台或交易网站的，应当分别取得备案号。与平台相对应的移动应用客户端（APP）可与平台使用同一备案号</w:t>
      </w:r>
      <w:r w:rsidR="00002323" w:rsidRPr="00356235">
        <w:rPr>
          <w:rFonts w:ascii="仿宋" w:eastAsia="仿宋" w:hAnsi="仿宋"/>
          <w:color w:val="000000" w:themeColor="text1"/>
          <w:sz w:val="32"/>
          <w:szCs w:val="32"/>
        </w:rPr>
        <w:t>。</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第十一条  备案部门应当自完成备案后7个工作日内，在</w:t>
      </w:r>
      <w:r w:rsidR="00445A4B" w:rsidRPr="00356235">
        <w:rPr>
          <w:rFonts w:ascii="仿宋" w:eastAsia="仿宋" w:hAnsi="仿宋" w:hint="eastAsia"/>
          <w:color w:val="000000" w:themeColor="text1"/>
          <w:sz w:val="32"/>
          <w:szCs w:val="32"/>
        </w:rPr>
        <w:t>市</w:t>
      </w:r>
      <w:r w:rsidR="00445A4B" w:rsidRPr="00356235">
        <w:rPr>
          <w:rFonts w:ascii="仿宋" w:eastAsia="仿宋" w:hAnsi="仿宋" w:hint="eastAsia"/>
          <w:color w:val="000000" w:themeColor="text1"/>
          <w:sz w:val="32"/>
          <w:szCs w:val="32"/>
        </w:rPr>
        <w:lastRenderedPageBreak/>
        <w:t>市场监管委</w:t>
      </w:r>
      <w:r w:rsidR="00CA51C5" w:rsidRPr="00356235">
        <w:rPr>
          <w:rFonts w:ascii="仿宋" w:eastAsia="仿宋" w:hAnsi="仿宋" w:hint="eastAsia"/>
          <w:color w:val="000000" w:themeColor="text1"/>
          <w:sz w:val="32"/>
          <w:szCs w:val="32"/>
        </w:rPr>
        <w:t>或区市场</w:t>
      </w:r>
      <w:r w:rsidR="00445A4B" w:rsidRPr="00356235">
        <w:rPr>
          <w:rFonts w:ascii="仿宋" w:eastAsia="仿宋" w:hAnsi="仿宋" w:hint="eastAsia"/>
          <w:color w:val="000000" w:themeColor="text1"/>
          <w:sz w:val="32"/>
          <w:szCs w:val="32"/>
        </w:rPr>
        <w:t>监管</w:t>
      </w:r>
      <w:r w:rsidR="00CA51C5" w:rsidRPr="00356235">
        <w:rPr>
          <w:rFonts w:ascii="仿宋" w:eastAsia="仿宋" w:hAnsi="仿宋" w:hint="eastAsia"/>
          <w:color w:val="000000" w:themeColor="text1"/>
          <w:sz w:val="32"/>
          <w:szCs w:val="32"/>
        </w:rPr>
        <w:t>局</w:t>
      </w:r>
      <w:r w:rsidRPr="00356235">
        <w:rPr>
          <w:rFonts w:ascii="仿宋" w:eastAsia="仿宋" w:hAnsi="仿宋"/>
          <w:color w:val="000000" w:themeColor="text1"/>
          <w:sz w:val="32"/>
          <w:szCs w:val="32"/>
        </w:rPr>
        <w:t>政务网站上向社会公开相关备案信息。</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备案信息包括域名、IP地址、电信业务经营许可证</w:t>
      </w:r>
      <w:r w:rsidR="00F37697" w:rsidRPr="00356235">
        <w:rPr>
          <w:rFonts w:ascii="仿宋" w:eastAsia="仿宋" w:hAnsi="仿宋" w:hint="eastAsia"/>
          <w:color w:val="000000" w:themeColor="text1"/>
          <w:sz w:val="32"/>
          <w:szCs w:val="32"/>
        </w:rPr>
        <w:t>或ICP 备案号</w:t>
      </w:r>
      <w:r w:rsidRPr="00356235">
        <w:rPr>
          <w:rFonts w:ascii="仿宋" w:eastAsia="仿宋" w:hAnsi="仿宋"/>
          <w:color w:val="000000" w:themeColor="text1"/>
          <w:sz w:val="32"/>
          <w:szCs w:val="32"/>
        </w:rPr>
        <w:t>、企业名称、</w:t>
      </w:r>
      <w:r w:rsidR="007D0F2D" w:rsidRPr="00356235">
        <w:rPr>
          <w:rFonts w:ascii="仿宋" w:eastAsia="仿宋" w:hAnsi="仿宋" w:hint="eastAsia"/>
          <w:color w:val="000000" w:themeColor="text1"/>
          <w:sz w:val="32"/>
          <w:szCs w:val="32"/>
        </w:rPr>
        <w:t>地址、</w:t>
      </w:r>
      <w:r w:rsidRPr="00356235">
        <w:rPr>
          <w:rFonts w:ascii="仿宋" w:eastAsia="仿宋" w:hAnsi="仿宋"/>
          <w:color w:val="000000" w:themeColor="text1"/>
          <w:sz w:val="32"/>
          <w:szCs w:val="32"/>
        </w:rPr>
        <w:t>法定代表人或者负责人姓名、备案号等。</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第十二条  网络食品交易主体备案信息发生变化的，应当于变化之日起10个工作日内到原备案部门办理变更备案，交回原备案凭证，领取新的备案凭证，备案号不变。</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变更备案的有关程序参照第九条、第十一条的有关规定执行。</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第十三条  变更备案应当提交下列材料：</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（一）天津市网络食品交易主体备案信息登记表；</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（二）原备案凭证；</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（三）涉及变更信息的有关证明文件复印件。</w:t>
      </w:r>
    </w:p>
    <w:p w:rsidR="00074949" w:rsidRPr="00356235" w:rsidRDefault="00074949" w:rsidP="00074949">
      <w:pPr>
        <w:spacing w:line="560" w:lineRule="exact"/>
        <w:ind w:firstLine="600"/>
        <w:rPr>
          <w:rFonts w:ascii="仿宋" w:eastAsia="仿宋" w:hAnsi="仿宋"/>
          <w:color w:val="000000" w:themeColor="text1"/>
          <w:sz w:val="32"/>
          <w:szCs w:val="32"/>
        </w:rPr>
      </w:pPr>
      <w:r w:rsidRPr="00356235">
        <w:rPr>
          <w:rFonts w:ascii="仿宋" w:eastAsia="仿宋" w:hAnsi="仿宋"/>
          <w:color w:val="000000" w:themeColor="text1"/>
          <w:sz w:val="32"/>
          <w:szCs w:val="32"/>
        </w:rPr>
        <w:t>提交备案材料为复印件的，应在提交的复印件上注明“提交复印件与原件一致”，并签名或者盖章。</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委托他人办理变更备案的，代理人应当提交授权委托书以及代理人的身份证明文件。</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第十四条  第三方平台提供者</w:t>
      </w:r>
      <w:r w:rsidRPr="00356235">
        <w:rPr>
          <w:rFonts w:ascii="仿宋" w:eastAsia="仿宋" w:hAnsi="仿宋" w:hint="eastAsia"/>
          <w:color w:val="000000" w:themeColor="text1"/>
          <w:sz w:val="32"/>
          <w:szCs w:val="32"/>
        </w:rPr>
        <w:t>、</w:t>
      </w:r>
      <w:r w:rsidR="009362EB" w:rsidRPr="00356235">
        <w:rPr>
          <w:rFonts w:ascii="仿宋" w:eastAsia="仿宋" w:hAnsi="仿宋" w:cs="宋体"/>
          <w:color w:val="000000" w:themeColor="text1"/>
          <w:kern w:val="0"/>
          <w:sz w:val="32"/>
          <w:szCs w:val="32"/>
        </w:rPr>
        <w:t>网络餐饮服务</w:t>
      </w:r>
      <w:r w:rsidRPr="00356235">
        <w:rPr>
          <w:rFonts w:ascii="仿宋" w:eastAsia="仿宋" w:hAnsi="仿宋" w:cs="宋体" w:hint="eastAsia"/>
          <w:color w:val="000000" w:themeColor="text1"/>
          <w:kern w:val="0"/>
          <w:sz w:val="32"/>
          <w:szCs w:val="32"/>
        </w:rPr>
        <w:t>第三方平台提供者设立的分支机构</w:t>
      </w:r>
      <w:r w:rsidR="00CA51C5" w:rsidRPr="00356235">
        <w:rPr>
          <w:rFonts w:ascii="仿宋" w:eastAsia="仿宋" w:hAnsi="仿宋" w:cs="宋体" w:hint="eastAsia"/>
          <w:color w:val="000000" w:themeColor="text1"/>
          <w:kern w:val="0"/>
          <w:sz w:val="32"/>
          <w:szCs w:val="32"/>
        </w:rPr>
        <w:t>与</w:t>
      </w:r>
      <w:r w:rsidR="00DB04BC" w:rsidRPr="00356235">
        <w:rPr>
          <w:rFonts w:ascii="仿宋" w:eastAsia="仿宋" w:hAnsi="仿宋" w:cs="宋体" w:hint="eastAsia"/>
          <w:color w:val="000000" w:themeColor="text1"/>
          <w:kern w:val="0"/>
          <w:sz w:val="32"/>
          <w:szCs w:val="32"/>
        </w:rPr>
        <w:t>代理</w:t>
      </w:r>
      <w:r w:rsidR="00CA51C5" w:rsidRPr="00356235">
        <w:rPr>
          <w:rFonts w:ascii="仿宋" w:eastAsia="仿宋" w:hAnsi="仿宋" w:cs="宋体" w:hint="eastAsia"/>
          <w:color w:val="000000" w:themeColor="text1"/>
          <w:kern w:val="0"/>
          <w:sz w:val="32"/>
          <w:szCs w:val="32"/>
        </w:rPr>
        <w:t>商</w:t>
      </w:r>
      <w:r w:rsidRPr="00356235">
        <w:rPr>
          <w:rFonts w:ascii="仿宋" w:eastAsia="仿宋" w:hAnsi="仿宋"/>
          <w:color w:val="000000" w:themeColor="text1"/>
          <w:sz w:val="32"/>
          <w:szCs w:val="32"/>
        </w:rPr>
        <w:t>停止提供平台服务或者食品生产经营者终止网上食品经营的，应当</w:t>
      </w:r>
      <w:proofErr w:type="gramStart"/>
      <w:r w:rsidRPr="00356235">
        <w:rPr>
          <w:rFonts w:ascii="仿宋" w:eastAsia="仿宋" w:hAnsi="仿宋"/>
          <w:color w:val="000000" w:themeColor="text1"/>
          <w:sz w:val="32"/>
          <w:szCs w:val="32"/>
        </w:rPr>
        <w:t>于停止</w:t>
      </w:r>
      <w:proofErr w:type="gramEnd"/>
      <w:r w:rsidRPr="00356235">
        <w:rPr>
          <w:rFonts w:ascii="仿宋" w:eastAsia="仿宋" w:hAnsi="仿宋"/>
          <w:color w:val="000000" w:themeColor="text1"/>
          <w:sz w:val="32"/>
          <w:szCs w:val="32"/>
        </w:rPr>
        <w:t>平台服务或者终止网上食品经营之日起10个工作日内到原备案部门办理注销备案，交回原备案凭证，原备案号作废。</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注销备案的有关程序参照第九条、第十一条的有关规定执行。</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lastRenderedPageBreak/>
        <w:t xml:space="preserve">    第十五条  注销备案应当提交下列材料：</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（一）天津市网络食品交易主体备案信息登记表；</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（二）原备案凭证；</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（三）注销备案的有关证明文件复印件或说明材料。</w:t>
      </w:r>
    </w:p>
    <w:p w:rsidR="00074949" w:rsidRPr="00356235" w:rsidRDefault="00074949" w:rsidP="00074949">
      <w:pPr>
        <w:spacing w:line="560" w:lineRule="exact"/>
        <w:ind w:firstLine="600"/>
        <w:rPr>
          <w:rFonts w:ascii="仿宋" w:eastAsia="仿宋" w:hAnsi="仿宋"/>
          <w:color w:val="000000" w:themeColor="text1"/>
          <w:sz w:val="32"/>
          <w:szCs w:val="32"/>
        </w:rPr>
      </w:pPr>
      <w:r w:rsidRPr="00356235">
        <w:rPr>
          <w:rFonts w:ascii="仿宋" w:eastAsia="仿宋" w:hAnsi="仿宋"/>
          <w:color w:val="000000" w:themeColor="text1"/>
          <w:sz w:val="32"/>
          <w:szCs w:val="32"/>
        </w:rPr>
        <w:t>提交备案材料为复印件的，应在提交的复印件上注明“提交复印件与原件一致”，并签名或者盖章。</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委托他人办理注销备案的，代理人应当提交授权委托书以及代理人的身份证明文件。</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第十六条  第三方平台提供者</w:t>
      </w:r>
      <w:r w:rsidRPr="00356235">
        <w:rPr>
          <w:rFonts w:ascii="仿宋" w:eastAsia="仿宋" w:hAnsi="仿宋" w:hint="eastAsia"/>
          <w:color w:val="000000" w:themeColor="text1"/>
          <w:sz w:val="32"/>
          <w:szCs w:val="32"/>
        </w:rPr>
        <w:t>、</w:t>
      </w:r>
      <w:r w:rsidRPr="00356235">
        <w:rPr>
          <w:rFonts w:ascii="仿宋" w:eastAsia="仿宋" w:hAnsi="仿宋"/>
          <w:color w:val="000000" w:themeColor="text1"/>
          <w:sz w:val="32"/>
          <w:szCs w:val="32"/>
        </w:rPr>
        <w:t>通过自建网站交易的食品生产经营者</w:t>
      </w:r>
      <w:r w:rsidRPr="00356235">
        <w:rPr>
          <w:rFonts w:ascii="仿宋" w:eastAsia="仿宋" w:hAnsi="仿宋" w:hint="eastAsia"/>
          <w:color w:val="000000" w:themeColor="text1"/>
          <w:sz w:val="32"/>
          <w:szCs w:val="32"/>
        </w:rPr>
        <w:t>和</w:t>
      </w:r>
      <w:r w:rsidR="00FA7CBD" w:rsidRPr="00356235">
        <w:rPr>
          <w:rFonts w:ascii="仿宋" w:eastAsia="仿宋" w:hAnsi="仿宋" w:cs="宋体"/>
          <w:color w:val="000000" w:themeColor="text1"/>
          <w:kern w:val="0"/>
          <w:sz w:val="32"/>
          <w:szCs w:val="32"/>
        </w:rPr>
        <w:t>网络餐饮服务</w:t>
      </w:r>
      <w:r w:rsidRPr="00356235">
        <w:rPr>
          <w:rFonts w:ascii="仿宋" w:eastAsia="仿宋" w:hAnsi="仿宋" w:cs="宋体" w:hint="eastAsia"/>
          <w:color w:val="000000" w:themeColor="text1"/>
          <w:kern w:val="0"/>
          <w:sz w:val="32"/>
          <w:szCs w:val="32"/>
        </w:rPr>
        <w:t>第三方平台提供者设立</w:t>
      </w:r>
      <w:r w:rsidR="007D0F2D" w:rsidRPr="00356235">
        <w:rPr>
          <w:rFonts w:ascii="仿宋" w:eastAsia="仿宋" w:hAnsi="仿宋" w:cs="宋体" w:hint="eastAsia"/>
          <w:color w:val="000000" w:themeColor="text1"/>
          <w:kern w:val="0"/>
          <w:sz w:val="32"/>
          <w:szCs w:val="32"/>
        </w:rPr>
        <w:t>的</w:t>
      </w:r>
      <w:r w:rsidRPr="00356235">
        <w:rPr>
          <w:rFonts w:ascii="仿宋" w:eastAsia="仿宋" w:hAnsi="仿宋" w:cs="宋体" w:hint="eastAsia"/>
          <w:color w:val="000000" w:themeColor="text1"/>
          <w:kern w:val="0"/>
          <w:sz w:val="32"/>
          <w:szCs w:val="32"/>
        </w:rPr>
        <w:t>分支机构</w:t>
      </w:r>
      <w:r w:rsidR="00CA51C5" w:rsidRPr="00356235">
        <w:rPr>
          <w:rFonts w:ascii="仿宋" w:eastAsia="仿宋" w:hAnsi="仿宋" w:cs="宋体" w:hint="eastAsia"/>
          <w:color w:val="000000" w:themeColor="text1"/>
          <w:kern w:val="0"/>
          <w:sz w:val="32"/>
          <w:szCs w:val="32"/>
        </w:rPr>
        <w:t>与</w:t>
      </w:r>
      <w:r w:rsidR="00C3434F" w:rsidRPr="00356235">
        <w:rPr>
          <w:rFonts w:ascii="仿宋" w:eastAsia="仿宋" w:hAnsi="仿宋" w:cs="宋体" w:hint="eastAsia"/>
          <w:color w:val="000000" w:themeColor="text1"/>
          <w:kern w:val="0"/>
          <w:sz w:val="32"/>
          <w:szCs w:val="32"/>
        </w:rPr>
        <w:t>代理</w:t>
      </w:r>
      <w:r w:rsidR="00CA51C5" w:rsidRPr="00356235">
        <w:rPr>
          <w:rFonts w:ascii="仿宋" w:eastAsia="仿宋" w:hAnsi="仿宋" w:cs="宋体" w:hint="eastAsia"/>
          <w:color w:val="000000" w:themeColor="text1"/>
          <w:kern w:val="0"/>
          <w:sz w:val="32"/>
          <w:szCs w:val="32"/>
        </w:rPr>
        <w:t>商</w:t>
      </w:r>
      <w:r w:rsidRPr="00356235">
        <w:rPr>
          <w:rFonts w:ascii="仿宋" w:eastAsia="仿宋" w:hAnsi="仿宋"/>
          <w:color w:val="000000" w:themeColor="text1"/>
          <w:sz w:val="32"/>
          <w:szCs w:val="32"/>
        </w:rPr>
        <w:t>应当在其网站首页显著位置直接公示或以链接等方式公示备案凭证。</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备案信息发生变更的，应当在变更备案完成后的10个工作日内进行更新。</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第十七条  各级市场</w:t>
      </w:r>
      <w:r w:rsidR="008E2389" w:rsidRPr="00356235">
        <w:rPr>
          <w:rFonts w:ascii="仿宋" w:eastAsia="仿宋" w:hAnsi="仿宋" w:hint="eastAsia"/>
          <w:color w:val="000000" w:themeColor="text1"/>
          <w:sz w:val="32"/>
          <w:szCs w:val="32"/>
        </w:rPr>
        <w:t>监管</w:t>
      </w:r>
      <w:r w:rsidRPr="00356235">
        <w:rPr>
          <w:rFonts w:ascii="仿宋" w:eastAsia="仿宋" w:hAnsi="仿宋"/>
          <w:color w:val="000000" w:themeColor="text1"/>
          <w:sz w:val="32"/>
          <w:szCs w:val="32"/>
        </w:rPr>
        <w:t>部门应当按照档案管理的有关要求，将网络食品交易主体备案的有关材料及时整理归档。</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第十八条  市场</w:t>
      </w:r>
      <w:r w:rsidR="008E2389" w:rsidRPr="00356235">
        <w:rPr>
          <w:rFonts w:ascii="仿宋" w:eastAsia="仿宋" w:hAnsi="仿宋" w:hint="eastAsia"/>
          <w:color w:val="000000" w:themeColor="text1"/>
          <w:sz w:val="32"/>
          <w:szCs w:val="32"/>
        </w:rPr>
        <w:t>监管</w:t>
      </w:r>
      <w:r w:rsidRPr="00356235">
        <w:rPr>
          <w:rFonts w:ascii="仿宋" w:eastAsia="仿宋" w:hAnsi="仿宋"/>
          <w:color w:val="000000" w:themeColor="text1"/>
          <w:sz w:val="32"/>
          <w:szCs w:val="32"/>
        </w:rPr>
        <w:t>部门应当加强信息化建设，今后全市将统一实现网络食品交易主体备案的互联网在线申请、受理、审核和公开。</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第十九条  本办法由天津市市场监督管理委员会负责解释。</w:t>
      </w:r>
    </w:p>
    <w:p w:rsidR="00074949" w:rsidRPr="00356235" w:rsidRDefault="00074949" w:rsidP="00074949">
      <w:pPr>
        <w:spacing w:line="560" w:lineRule="exact"/>
        <w:rPr>
          <w:rFonts w:ascii="仿宋" w:eastAsia="仿宋" w:hAnsi="仿宋"/>
          <w:color w:val="000000" w:themeColor="text1"/>
          <w:sz w:val="32"/>
          <w:szCs w:val="32"/>
        </w:rPr>
      </w:pPr>
      <w:r w:rsidRPr="00356235">
        <w:rPr>
          <w:rFonts w:ascii="仿宋" w:eastAsia="仿宋" w:hAnsi="仿宋"/>
          <w:color w:val="000000" w:themeColor="text1"/>
          <w:sz w:val="32"/>
          <w:szCs w:val="32"/>
        </w:rPr>
        <w:t xml:space="preserve">    第二十条  本办法自</w:t>
      </w:r>
      <w:r w:rsidRPr="00356235">
        <w:rPr>
          <w:rFonts w:ascii="仿宋" w:eastAsia="仿宋" w:hAnsi="仿宋" w:hint="eastAsia"/>
          <w:color w:val="000000" w:themeColor="text1"/>
          <w:sz w:val="32"/>
          <w:szCs w:val="32"/>
        </w:rPr>
        <w:t xml:space="preserve">  </w:t>
      </w:r>
      <w:r w:rsidRPr="00356235">
        <w:rPr>
          <w:rFonts w:ascii="仿宋" w:eastAsia="仿宋" w:hAnsi="仿宋"/>
          <w:color w:val="000000" w:themeColor="text1"/>
          <w:sz w:val="32"/>
          <w:szCs w:val="32"/>
        </w:rPr>
        <w:t>年</w:t>
      </w:r>
      <w:r w:rsidRPr="00356235">
        <w:rPr>
          <w:rFonts w:ascii="仿宋" w:eastAsia="仿宋" w:hAnsi="仿宋" w:hint="eastAsia"/>
          <w:color w:val="000000" w:themeColor="text1"/>
          <w:sz w:val="32"/>
          <w:szCs w:val="32"/>
        </w:rPr>
        <w:t xml:space="preserve">  </w:t>
      </w:r>
      <w:r w:rsidRPr="00356235">
        <w:rPr>
          <w:rFonts w:ascii="仿宋" w:eastAsia="仿宋" w:hAnsi="仿宋"/>
          <w:color w:val="000000" w:themeColor="text1"/>
          <w:sz w:val="32"/>
          <w:szCs w:val="32"/>
        </w:rPr>
        <w:t>月</w:t>
      </w:r>
      <w:r w:rsidRPr="00356235">
        <w:rPr>
          <w:rFonts w:ascii="仿宋" w:eastAsia="仿宋" w:hAnsi="仿宋" w:hint="eastAsia"/>
          <w:color w:val="000000" w:themeColor="text1"/>
          <w:sz w:val="32"/>
          <w:szCs w:val="32"/>
        </w:rPr>
        <w:t xml:space="preserve"> </w:t>
      </w:r>
      <w:r w:rsidRPr="00356235">
        <w:rPr>
          <w:rFonts w:ascii="仿宋" w:eastAsia="仿宋" w:hAnsi="仿宋"/>
          <w:color w:val="000000" w:themeColor="text1"/>
          <w:sz w:val="32"/>
          <w:szCs w:val="32"/>
        </w:rPr>
        <w:t>日起施行</w:t>
      </w:r>
      <w:r w:rsidR="00761FD2" w:rsidRPr="00356235">
        <w:rPr>
          <w:rFonts w:ascii="仿宋" w:eastAsia="仿宋" w:hAnsi="仿宋" w:hint="eastAsia"/>
          <w:color w:val="000000" w:themeColor="text1"/>
          <w:sz w:val="32"/>
          <w:szCs w:val="32"/>
        </w:rPr>
        <w:t>。</w:t>
      </w:r>
    </w:p>
    <w:p w:rsidR="0095654E" w:rsidRPr="00356235" w:rsidRDefault="0095654E">
      <w:pPr>
        <w:rPr>
          <w:rFonts w:ascii="仿宋" w:eastAsia="仿宋" w:hAnsi="仿宋"/>
          <w:color w:val="000000" w:themeColor="text1"/>
        </w:rPr>
      </w:pPr>
    </w:p>
    <w:sectPr w:rsidR="0095654E" w:rsidRPr="00356235" w:rsidSect="00721EEF">
      <w:pgSz w:w="11906" w:h="16838"/>
      <w:pgMar w:top="2155" w:right="1474" w:bottom="192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D2C" w:rsidRDefault="00C55D2C" w:rsidP="00074949">
      <w:r>
        <w:separator/>
      </w:r>
    </w:p>
  </w:endnote>
  <w:endnote w:type="continuationSeparator" w:id="0">
    <w:p w:rsidR="00C55D2C" w:rsidRDefault="00C55D2C" w:rsidP="0007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D2C" w:rsidRDefault="00C55D2C" w:rsidP="00074949">
      <w:r>
        <w:separator/>
      </w:r>
    </w:p>
  </w:footnote>
  <w:footnote w:type="continuationSeparator" w:id="0">
    <w:p w:rsidR="00C55D2C" w:rsidRDefault="00C55D2C" w:rsidP="00074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CD"/>
    <w:rsid w:val="00002323"/>
    <w:rsid w:val="00074949"/>
    <w:rsid w:val="001240E1"/>
    <w:rsid w:val="00163993"/>
    <w:rsid w:val="00164638"/>
    <w:rsid w:val="002752D3"/>
    <w:rsid w:val="0029416A"/>
    <w:rsid w:val="00356235"/>
    <w:rsid w:val="0036126C"/>
    <w:rsid w:val="00387C53"/>
    <w:rsid w:val="003E05E1"/>
    <w:rsid w:val="003F39C7"/>
    <w:rsid w:val="0043359C"/>
    <w:rsid w:val="00445A4B"/>
    <w:rsid w:val="00450213"/>
    <w:rsid w:val="004704B2"/>
    <w:rsid w:val="004853CD"/>
    <w:rsid w:val="004F4F57"/>
    <w:rsid w:val="00623239"/>
    <w:rsid w:val="006C20EA"/>
    <w:rsid w:val="00721EEF"/>
    <w:rsid w:val="00761FD2"/>
    <w:rsid w:val="00776CF4"/>
    <w:rsid w:val="007B0CB4"/>
    <w:rsid w:val="007D0F2D"/>
    <w:rsid w:val="00847CA7"/>
    <w:rsid w:val="008E2389"/>
    <w:rsid w:val="008F7549"/>
    <w:rsid w:val="009362EB"/>
    <w:rsid w:val="0095654E"/>
    <w:rsid w:val="00997BC7"/>
    <w:rsid w:val="00AD4909"/>
    <w:rsid w:val="00B10506"/>
    <w:rsid w:val="00B45EFD"/>
    <w:rsid w:val="00BB3687"/>
    <w:rsid w:val="00C3434F"/>
    <w:rsid w:val="00C44AD6"/>
    <w:rsid w:val="00C55D2C"/>
    <w:rsid w:val="00C579EB"/>
    <w:rsid w:val="00CA51C5"/>
    <w:rsid w:val="00D81B28"/>
    <w:rsid w:val="00DB04BC"/>
    <w:rsid w:val="00EF59DB"/>
    <w:rsid w:val="00F0579E"/>
    <w:rsid w:val="00F1403A"/>
    <w:rsid w:val="00F37697"/>
    <w:rsid w:val="00F90831"/>
    <w:rsid w:val="00FA7CBD"/>
    <w:rsid w:val="00FC3EB9"/>
    <w:rsid w:val="00FE6F9B"/>
    <w:rsid w:val="00FF4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9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49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4949"/>
    <w:rPr>
      <w:sz w:val="18"/>
      <w:szCs w:val="18"/>
    </w:rPr>
  </w:style>
  <w:style w:type="paragraph" w:styleId="a4">
    <w:name w:val="footer"/>
    <w:basedOn w:val="a"/>
    <w:link w:val="Char0"/>
    <w:uiPriority w:val="99"/>
    <w:unhideWhenUsed/>
    <w:rsid w:val="000749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4949"/>
    <w:rPr>
      <w:sz w:val="18"/>
      <w:szCs w:val="18"/>
    </w:rPr>
  </w:style>
  <w:style w:type="paragraph" w:styleId="a5">
    <w:name w:val="Balloon Text"/>
    <w:basedOn w:val="a"/>
    <w:link w:val="Char1"/>
    <w:uiPriority w:val="99"/>
    <w:semiHidden/>
    <w:unhideWhenUsed/>
    <w:rsid w:val="00997BC7"/>
    <w:rPr>
      <w:sz w:val="18"/>
      <w:szCs w:val="18"/>
    </w:rPr>
  </w:style>
  <w:style w:type="character" w:customStyle="1" w:styleId="Char1">
    <w:name w:val="批注框文本 Char"/>
    <w:basedOn w:val="a0"/>
    <w:link w:val="a5"/>
    <w:uiPriority w:val="99"/>
    <w:semiHidden/>
    <w:rsid w:val="00997BC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9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49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4949"/>
    <w:rPr>
      <w:sz w:val="18"/>
      <w:szCs w:val="18"/>
    </w:rPr>
  </w:style>
  <w:style w:type="paragraph" w:styleId="a4">
    <w:name w:val="footer"/>
    <w:basedOn w:val="a"/>
    <w:link w:val="Char0"/>
    <w:uiPriority w:val="99"/>
    <w:unhideWhenUsed/>
    <w:rsid w:val="000749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4949"/>
    <w:rPr>
      <w:sz w:val="18"/>
      <w:szCs w:val="18"/>
    </w:rPr>
  </w:style>
  <w:style w:type="paragraph" w:styleId="a5">
    <w:name w:val="Balloon Text"/>
    <w:basedOn w:val="a"/>
    <w:link w:val="Char1"/>
    <w:uiPriority w:val="99"/>
    <w:semiHidden/>
    <w:unhideWhenUsed/>
    <w:rsid w:val="00997BC7"/>
    <w:rPr>
      <w:sz w:val="18"/>
      <w:szCs w:val="18"/>
    </w:rPr>
  </w:style>
  <w:style w:type="character" w:customStyle="1" w:styleId="Char1">
    <w:name w:val="批注框文本 Char"/>
    <w:basedOn w:val="a0"/>
    <w:link w:val="a5"/>
    <w:uiPriority w:val="99"/>
    <w:semiHidden/>
    <w:rsid w:val="00997BC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霍廉</dc:creator>
  <cp:lastModifiedBy>霍廉</cp:lastModifiedBy>
  <cp:revision>4</cp:revision>
  <cp:lastPrinted>2019-08-15T01:24:00Z</cp:lastPrinted>
  <dcterms:created xsi:type="dcterms:W3CDTF">2019-08-15T08:35:00Z</dcterms:created>
  <dcterms:modified xsi:type="dcterms:W3CDTF">2019-08-15T08:29:00Z</dcterms:modified>
</cp:coreProperties>
</file>