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天津市药品监督抽验不符合标准规定的药品名单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7"/>
        <w:tblW w:w="14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93"/>
        <w:gridCol w:w="1559"/>
        <w:gridCol w:w="1134"/>
        <w:gridCol w:w="1276"/>
        <w:gridCol w:w="2126"/>
        <w:gridCol w:w="1701"/>
        <w:gridCol w:w="1134"/>
        <w:gridCol w:w="1701"/>
        <w:gridCol w:w="173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药品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标示生产企业名称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药品规格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生产批号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检品来源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检验依据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检验结果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不合格项目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检验机构名称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奥美拉唑肠溶胶囊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山西津华晖星制药有限公司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20mg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20201208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天津市永康健祥瑞医药销售有限公司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《中国药典》2015年版二部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溶出度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天津市静海药品检验所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304" w:left="2098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firstLine="420" w:firstLineChars="15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00" w:lineRule="exact"/>
        <w:ind w:left="989" w:leftChars="151" w:hanging="672" w:hangingChars="24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5940" cy="0"/>
                <wp:effectExtent l="8255" t="15240" r="14605" b="13335"/>
                <wp:wrapNone/>
                <wp:docPr id="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0pt;margin-top:1.8pt;height:0pt;width:442.2pt;z-index:251661312;mso-width-relative:page;mso-height-relative:page;" filled="f" stroked="t" coordsize="21600,21600" o:gfxdata="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P+0F1AAAAAQBAAAPAAAAAAAAAAEAIAAAACIAAABkcnMvZG93&#10;bnJldi54bWxQSwECFAAUAAAACACHTuJAr8BPzcsBAAChAwAADgAAAAAAAAABACAAAAAjAQAAZHJz&#10;L2Uyb0RvYy54bWxQSwUGAAAAAAYABgBZAQAAY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w:t>抄送：国家食品药品监督管理总局药品化妆品监管司，各区局、</w:t>
      </w:r>
    </w:p>
    <w:p>
      <w:pPr>
        <w:spacing w:line="500" w:lineRule="exact"/>
        <w:ind w:left="989" w:leftChars="471" w:firstLine="140" w:firstLineChars="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市药检院、稽查总队、药化生产处。</w:t>
      </w:r>
    </w:p>
    <w:p>
      <w:pPr>
        <w:spacing w:before="156" w:beforeLines="50" w:line="500" w:lineRule="exact"/>
        <w:ind w:left="989" w:leftChars="151" w:hanging="672" w:hangingChars="24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5615940" cy="0"/>
                <wp:effectExtent l="8255" t="10160" r="14605" b="8890"/>
                <wp:wrapNone/>
                <wp:docPr id="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0pt;margin-top:35.4pt;height:0pt;width:442.2pt;z-index:251660288;mso-width-relative:page;mso-height-relative:page;" filled="f" stroked="t" coordsize="21600,21600" o:gfxdata="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jmkwNUAAAAGAQAADwAAAAAAAAABACAAAAAiAAAAZHJzL2Rv&#10;d25yZXYueG1sUEsBAhQAFAAAAAgAh07iQLrpmf/LAQAAoQMAAA4AAAAAAAAAAQAgAAAAJA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8255" t="13335" r="5080" b="5715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0pt;margin-top:5.65pt;height:0pt;width:442.2pt;z-index:251659264;mso-width-relative:page;mso-height-relative:page;" filled="f" stroked="t" coordsize="21600,21600" o:gfxdata="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8c1s79MAAAAGAQAADwAAAAAAAAABACAAAAAiAAAAZHJzL2Rvd25y&#10;ZXYueG1sUEsBAhQAFAAAAAgAh07iQGgRBqbKAQAAoA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w:t>天津市市场和质量监督管理委员会办公室   2018年3月28日印发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833" w:wrap="around" w:vAnchor="text" w:hAnchor="page" w:x="9361" w:y="4"/>
      <w:tabs>
        <w:tab w:val="left" w:pos="720"/>
      </w:tabs>
      <w:rPr>
        <w:rStyle w:val="9"/>
        <w:rFonts w:ascii="Times New Roman"/>
        <w:sz w:val="24"/>
        <w:szCs w:val="24"/>
      </w:rPr>
    </w:pPr>
    <w:r>
      <w:rPr>
        <w:rStyle w:val="9"/>
        <w:rFonts w:ascii="Times New Roman"/>
        <w:sz w:val="28"/>
        <w:szCs w:val="28"/>
      </w:rPr>
      <w:t>—</w:t>
    </w:r>
    <w:r>
      <w:rPr>
        <w:rStyle w:val="9"/>
        <w:rFonts w:ascii="Times New Roman"/>
        <w:sz w:val="28"/>
        <w:szCs w:val="28"/>
      </w:rPr>
      <w:fldChar w:fldCharType="begin"/>
    </w:r>
    <w:r>
      <w:rPr>
        <w:rStyle w:val="9"/>
        <w:rFonts w:ascii="Times New Roman"/>
        <w:sz w:val="28"/>
        <w:szCs w:val="28"/>
      </w:rPr>
      <w:instrText xml:space="preserve">PAGE  </w:instrText>
    </w:r>
    <w:r>
      <w:rPr>
        <w:rStyle w:val="9"/>
        <w:rFonts w:ascii="Times New Roman"/>
        <w:sz w:val="28"/>
        <w:szCs w:val="28"/>
      </w:rPr>
      <w:fldChar w:fldCharType="separate"/>
    </w:r>
    <w:r>
      <w:rPr>
        <w:rStyle w:val="9"/>
        <w:rFonts w:ascii="Times New Roman"/>
        <w:sz w:val="28"/>
        <w:szCs w:val="28"/>
      </w:rPr>
      <w:t>1</w:t>
    </w:r>
    <w:r>
      <w:rPr>
        <w:rStyle w:val="9"/>
        <w:rFonts w:ascii="Times New Roman"/>
        <w:sz w:val="28"/>
        <w:szCs w:val="28"/>
      </w:rPr>
      <w:fldChar w:fldCharType="end"/>
    </w:r>
    <w:r>
      <w:rPr>
        <w:rStyle w:val="9"/>
        <w:rFonts w:ascii="Times New Roman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81" w:wrap="around" w:vAnchor="text" w:hAnchor="page" w:x="1798" w:y="18"/>
      <w:rPr>
        <w:rStyle w:val="9"/>
        <w:sz w:val="21"/>
        <w:szCs w:val="21"/>
      </w:rPr>
    </w:pPr>
    <w:r>
      <w:rPr>
        <w:rStyle w:val="9"/>
        <w:rFonts w:ascii="Times New Roman"/>
        <w:sz w:val="28"/>
        <w:szCs w:val="28"/>
      </w:rPr>
      <w:t>—</w:t>
    </w:r>
    <w:r>
      <w:rPr>
        <w:rStyle w:val="9"/>
        <w:rFonts w:ascii="Times New Roman"/>
        <w:sz w:val="28"/>
        <w:szCs w:val="28"/>
      </w:rPr>
      <w:fldChar w:fldCharType="begin"/>
    </w:r>
    <w:r>
      <w:rPr>
        <w:rStyle w:val="9"/>
        <w:rFonts w:ascii="Times New Roman"/>
        <w:sz w:val="28"/>
        <w:szCs w:val="28"/>
      </w:rPr>
      <w:instrText xml:space="preserve">PAGE  </w:instrText>
    </w:r>
    <w:r>
      <w:rPr>
        <w:rStyle w:val="9"/>
        <w:rFonts w:ascii="Times New Roman"/>
        <w:sz w:val="28"/>
        <w:szCs w:val="28"/>
      </w:rPr>
      <w:fldChar w:fldCharType="separate"/>
    </w:r>
    <w:r>
      <w:rPr>
        <w:rStyle w:val="9"/>
        <w:rFonts w:ascii="Times New Roman"/>
        <w:sz w:val="28"/>
        <w:szCs w:val="28"/>
      </w:rPr>
      <w:t>2</w:t>
    </w:r>
    <w:r>
      <w:rPr>
        <w:rStyle w:val="9"/>
        <w:rFonts w:ascii="Times New Roman"/>
        <w:sz w:val="28"/>
        <w:szCs w:val="28"/>
      </w:rPr>
      <w:fldChar w:fldCharType="end"/>
    </w:r>
    <w:r>
      <w:rPr>
        <w:rStyle w:val="9"/>
        <w:rFonts w:ascii="Times New Roman"/>
        <w:sz w:val="28"/>
        <w:szCs w:val="28"/>
      </w:rPr>
      <w:t>—</w:t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833" w:wrap="around" w:vAnchor="text" w:hAnchor="page" w:x="9361" w:y="4"/>
      <w:tabs>
        <w:tab w:val="left" w:pos="720"/>
      </w:tabs>
      <w:rPr>
        <w:rStyle w:val="9"/>
        <w:rFonts w:ascii="Times New Roman"/>
        <w:sz w:val="24"/>
        <w:szCs w:val="24"/>
      </w:rPr>
    </w:pPr>
    <w:r>
      <w:rPr>
        <w:rStyle w:val="9"/>
        <w:rFonts w:ascii="Times New Roman"/>
        <w:sz w:val="28"/>
        <w:szCs w:val="28"/>
      </w:rPr>
      <w:t>—</w:t>
    </w:r>
    <w:r>
      <w:rPr>
        <w:rStyle w:val="9"/>
        <w:rFonts w:ascii="Times New Roman"/>
        <w:sz w:val="28"/>
        <w:szCs w:val="28"/>
      </w:rPr>
      <w:fldChar w:fldCharType="begin"/>
    </w:r>
    <w:r>
      <w:rPr>
        <w:rStyle w:val="9"/>
        <w:rFonts w:ascii="Times New Roman"/>
        <w:sz w:val="28"/>
        <w:szCs w:val="28"/>
      </w:rPr>
      <w:instrText xml:space="preserve">PAGE  </w:instrText>
    </w:r>
    <w:r>
      <w:rPr>
        <w:rStyle w:val="9"/>
        <w:rFonts w:ascii="Times New Roman"/>
        <w:sz w:val="28"/>
        <w:szCs w:val="28"/>
      </w:rPr>
      <w:fldChar w:fldCharType="separate"/>
    </w:r>
    <w:r>
      <w:rPr>
        <w:rStyle w:val="9"/>
        <w:rFonts w:ascii="Times New Roman"/>
        <w:sz w:val="28"/>
        <w:szCs w:val="28"/>
      </w:rPr>
      <w:t>4</w:t>
    </w:r>
    <w:r>
      <w:rPr>
        <w:rStyle w:val="9"/>
        <w:rFonts w:ascii="Times New Roman"/>
        <w:sz w:val="28"/>
        <w:szCs w:val="28"/>
      </w:rPr>
      <w:fldChar w:fldCharType="end"/>
    </w:r>
    <w:r>
      <w:rPr>
        <w:rStyle w:val="9"/>
        <w:rFonts w:ascii="Times New Roman"/>
        <w:sz w:val="28"/>
        <w:szCs w:val="28"/>
      </w:rPr>
      <w:t>—</w:t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81" w:wrap="around" w:vAnchor="text" w:hAnchor="page" w:x="1798" w:y="18"/>
      <w:rPr>
        <w:rStyle w:val="9"/>
        <w:sz w:val="21"/>
        <w:szCs w:val="21"/>
      </w:rPr>
    </w:pPr>
    <w:r>
      <w:rPr>
        <w:rStyle w:val="9"/>
        <w:rFonts w:ascii="Times New Roman"/>
        <w:sz w:val="28"/>
        <w:szCs w:val="28"/>
      </w:rPr>
      <w:t>—</w:t>
    </w:r>
    <w:r>
      <w:rPr>
        <w:rStyle w:val="9"/>
        <w:rFonts w:ascii="Times New Roman"/>
        <w:sz w:val="28"/>
        <w:szCs w:val="28"/>
      </w:rPr>
      <w:fldChar w:fldCharType="begin"/>
    </w:r>
    <w:r>
      <w:rPr>
        <w:rStyle w:val="9"/>
        <w:rFonts w:ascii="Times New Roman"/>
        <w:sz w:val="28"/>
        <w:szCs w:val="28"/>
      </w:rPr>
      <w:instrText xml:space="preserve">PAGE  </w:instrText>
    </w:r>
    <w:r>
      <w:rPr>
        <w:rStyle w:val="9"/>
        <w:rFonts w:ascii="Times New Roman"/>
        <w:sz w:val="28"/>
        <w:szCs w:val="28"/>
      </w:rPr>
      <w:fldChar w:fldCharType="separate"/>
    </w:r>
    <w:r>
      <w:rPr>
        <w:rStyle w:val="9"/>
        <w:rFonts w:ascii="Times New Roman"/>
        <w:sz w:val="28"/>
        <w:szCs w:val="28"/>
      </w:rPr>
      <w:t>4</w:t>
    </w:r>
    <w:r>
      <w:rPr>
        <w:rStyle w:val="9"/>
        <w:rFonts w:ascii="Times New Roman"/>
        <w:sz w:val="28"/>
        <w:szCs w:val="28"/>
      </w:rPr>
      <w:fldChar w:fldCharType="end"/>
    </w:r>
    <w:r>
      <w:rPr>
        <w:rStyle w:val="9"/>
        <w:rFonts w:ascii="Times New Roman"/>
        <w:sz w:val="28"/>
        <w:szCs w:val="28"/>
      </w:rPr>
      <w:t>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76"/>
    <w:rsid w:val="000F414E"/>
    <w:rsid w:val="00130ABC"/>
    <w:rsid w:val="00130E7E"/>
    <w:rsid w:val="001B15AD"/>
    <w:rsid w:val="00202C9D"/>
    <w:rsid w:val="00261B8C"/>
    <w:rsid w:val="002F72F8"/>
    <w:rsid w:val="00401159"/>
    <w:rsid w:val="00451777"/>
    <w:rsid w:val="00470932"/>
    <w:rsid w:val="004F51B7"/>
    <w:rsid w:val="0059368C"/>
    <w:rsid w:val="005D09A7"/>
    <w:rsid w:val="00626492"/>
    <w:rsid w:val="007243C2"/>
    <w:rsid w:val="00726B68"/>
    <w:rsid w:val="007D5794"/>
    <w:rsid w:val="008620E3"/>
    <w:rsid w:val="00890542"/>
    <w:rsid w:val="008F0996"/>
    <w:rsid w:val="009A19F5"/>
    <w:rsid w:val="00A049A5"/>
    <w:rsid w:val="00A34E6F"/>
    <w:rsid w:val="00AB71DC"/>
    <w:rsid w:val="00AE1E76"/>
    <w:rsid w:val="00B35FE3"/>
    <w:rsid w:val="00BC1BCF"/>
    <w:rsid w:val="00BE3FEB"/>
    <w:rsid w:val="00C3111B"/>
    <w:rsid w:val="00C6370C"/>
    <w:rsid w:val="00C64A9B"/>
    <w:rsid w:val="00C97A59"/>
    <w:rsid w:val="00CD07EB"/>
    <w:rsid w:val="00DC1E42"/>
    <w:rsid w:val="00F57F3B"/>
    <w:rsid w:val="00F7366A"/>
    <w:rsid w:val="00FF1523"/>
    <w:rsid w:val="12B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link w:val="2"/>
    <w:qFormat/>
    <w:uiPriority w:val="0"/>
    <w:rPr>
      <w:rFonts w:ascii="Calibri" w:hAnsi="Calibri" w:eastAsia="宋体" w:cs="Times New Roman"/>
    </w:rPr>
  </w:style>
  <w:style w:type="paragraph" w:customStyle="1" w:styleId="1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2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</Words>
  <Characters>491</Characters>
  <Lines>4</Lines>
  <Paragraphs>1</Paragraphs>
  <TotalTime>66</TotalTime>
  <ScaleCrop>false</ScaleCrop>
  <LinksUpToDate>false</LinksUpToDate>
  <CharactersWithSpaces>575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2022-01-14T02:38:00Z</dcterms:created>
  <dc:creator>管理员</dc:creator>
  <cp:lastModifiedBy>Administrator</cp:lastModifiedBy>
  <cp:lastPrinted>2022-01-14T01:28:00Z</cp:lastPrinted>
  <dcterms:modified xsi:type="dcterms:W3CDTF">2022-01-28T03:13:20Z</dcterms:modified>
  <dc:title>天津市市场和质量监督管理委员会文件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057A44AD150F44EE93C206A0157A8A75</vt:lpwstr>
  </property>
</Properties>
</file>