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2B" w:rsidRPr="000364F1" w:rsidRDefault="00F2582B">
      <w:pPr>
        <w:spacing w:beforeLines="150" w:before="468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  <w:bookmarkStart w:id="0" w:name="_GoBack"/>
      <w:bookmarkEnd w:id="0"/>
    </w:p>
    <w:p w:rsidR="00F2582B" w:rsidRPr="000364F1" w:rsidRDefault="00F2582B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F2582B" w:rsidRPr="000364F1" w:rsidRDefault="00F2582B">
      <w:pPr>
        <w:spacing w:line="360" w:lineRule="auto"/>
        <w:jc w:val="distribute"/>
        <w:rPr>
          <w:rFonts w:ascii="Times New Roman" w:eastAsia="仿宋_GB2312" w:hAnsi="Times New Roman"/>
          <w:color w:val="FF0000"/>
          <w:sz w:val="72"/>
          <w:szCs w:val="72"/>
        </w:rPr>
      </w:pPr>
      <w:r w:rsidRPr="000364F1">
        <w:rPr>
          <w:rFonts w:ascii="Times New Roman" w:eastAsia="方正小标宋简体" w:hAnsi="Times New Roman"/>
          <w:b/>
          <w:color w:val="FF0000"/>
          <w:sz w:val="72"/>
          <w:szCs w:val="72"/>
        </w:rPr>
        <w:t>天津市市场监督管理委员会</w:t>
      </w:r>
    </w:p>
    <w:p w:rsidR="00F2582B" w:rsidRPr="000364F1" w:rsidRDefault="00F2582B">
      <w:pPr>
        <w:snapToGrid w:val="0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F2582B" w:rsidRPr="000364F1" w:rsidRDefault="00E67303">
      <w:pPr>
        <w:spacing w:line="6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pict>
          <v:line id="直线 8" o:spid="_x0000_s1032" style="position:absolute;left:0;text-align:left;z-index:251657728;mso-position-horizontal:center" from="0,11.35pt" to="442.2pt,11.35pt" strokecolor="red" strokeweight="2pt"/>
        </w:pict>
      </w:r>
    </w:p>
    <w:p w:rsidR="00A215EE" w:rsidRPr="000364F1" w:rsidRDefault="00A215EE" w:rsidP="00A215EE">
      <w:pPr>
        <w:spacing w:line="5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477112" w:rsidRPr="000364F1" w:rsidRDefault="00477112" w:rsidP="0047711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1" w:name="标题"/>
      <w:r>
        <w:rPr>
          <w:rFonts w:ascii="Times New Roman" w:eastAsia="方正小标宋简体" w:hAnsi="Times New Roman" w:hint="eastAsia"/>
          <w:sz w:val="44"/>
          <w:szCs w:val="44"/>
        </w:rPr>
        <w:t>市市场监管委关于公布</w:t>
      </w:r>
      <w:r>
        <w:rPr>
          <w:rFonts w:ascii="Times New Roman" w:eastAsia="方正小标宋简体" w:hAnsi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sz w:val="44"/>
          <w:szCs w:val="44"/>
        </w:rPr>
        <w:t>年计量标准器具核准许可获证单位名单（第</w:t>
      </w:r>
      <w:r>
        <w:rPr>
          <w:rFonts w:ascii="Times New Roman" w:eastAsia="方正小标宋简体" w:hAnsi="Times New Roman" w:hint="eastAsia"/>
          <w:sz w:val="44"/>
          <w:szCs w:val="44"/>
        </w:rPr>
        <w:t>7</w:t>
      </w:r>
      <w:r>
        <w:rPr>
          <w:rFonts w:ascii="Times New Roman" w:eastAsia="方正小标宋简体" w:hAnsi="Times New Roman" w:hint="eastAsia"/>
          <w:sz w:val="44"/>
          <w:szCs w:val="44"/>
        </w:rPr>
        <w:t>批）的通知</w:t>
      </w:r>
    </w:p>
    <w:p w:rsidR="00477112" w:rsidRPr="00413858" w:rsidRDefault="00477112" w:rsidP="00477112">
      <w:pPr>
        <w:spacing w:line="560" w:lineRule="exact"/>
        <w:jc w:val="center"/>
        <w:rPr>
          <w:rFonts w:ascii="Times New Roman" w:hAnsi="Times New Roman"/>
          <w:sz w:val="36"/>
          <w:szCs w:val="36"/>
        </w:rPr>
      </w:pPr>
    </w:p>
    <w:p w:rsidR="00477112" w:rsidRPr="00733BC5" w:rsidRDefault="00477112" w:rsidP="00477112">
      <w:pPr>
        <w:widowControl/>
        <w:tabs>
          <w:tab w:val="center" w:pos="4422"/>
        </w:tabs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33BC5">
        <w:rPr>
          <w:rFonts w:ascii="Times New Roman" w:eastAsia="仿宋_GB2312" w:hAnsi="Times New Roman"/>
          <w:sz w:val="32"/>
          <w:szCs w:val="32"/>
        </w:rPr>
        <w:t>各区局、有关单位：</w:t>
      </w:r>
    </w:p>
    <w:p w:rsidR="00477112" w:rsidRPr="00733BC5" w:rsidRDefault="00477112" w:rsidP="00477112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733BC5">
        <w:rPr>
          <w:rFonts w:ascii="Times New Roman" w:eastAsia="仿宋_GB2312" w:hAnsi="Times New Roman"/>
          <w:sz w:val="32"/>
          <w:szCs w:val="32"/>
        </w:rPr>
        <w:t>根据《中华人民共和国计量法》、《计量标准考核办法》有关规定，经市市场监管委审批，现将计量标准器具核准许可获证单位名单予以公布（详见附件）。</w:t>
      </w:r>
    </w:p>
    <w:p w:rsidR="00477112" w:rsidRPr="00733BC5" w:rsidRDefault="00477112" w:rsidP="00477112">
      <w:pPr>
        <w:pStyle w:val="paragraphindent"/>
        <w:spacing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28"/>
        </w:rPr>
      </w:pPr>
    </w:p>
    <w:p w:rsidR="00477112" w:rsidRDefault="00477112" w:rsidP="00477112">
      <w:pPr>
        <w:pStyle w:val="paragraphindent"/>
        <w:spacing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 w:rsidRPr="00733BC5">
        <w:rPr>
          <w:rFonts w:ascii="Times New Roman" w:eastAsia="仿宋_GB2312" w:hAnsi="Times New Roman" w:cs="Times New Roman"/>
          <w:color w:val="000000"/>
          <w:sz w:val="32"/>
          <w:szCs w:val="28"/>
        </w:rPr>
        <w:t>附件：</w:t>
      </w:r>
      <w:r w:rsidRPr="00733BC5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</w:t>
      </w:r>
      <w:r w:rsidRPr="00733BC5">
        <w:rPr>
          <w:rFonts w:ascii="Times New Roman" w:eastAsia="仿宋_GB2312" w:hAnsi="Times New Roman" w:cs="Times New Roman"/>
          <w:bCs/>
          <w:sz w:val="32"/>
          <w:szCs w:val="32"/>
        </w:rPr>
        <w:t>年计量标准器具核准获证单位名单（</w:t>
      </w:r>
      <w:r w:rsidRPr="00733BC5"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33BC5">
        <w:rPr>
          <w:rFonts w:ascii="Times New Roman" w:eastAsia="仿宋_GB2312" w:hAnsi="Times New Roman" w:cs="Times New Roman"/>
          <w:sz w:val="32"/>
          <w:szCs w:val="32"/>
        </w:rPr>
        <w:t>批</w:t>
      </w:r>
      <w:r w:rsidRPr="00733BC5">
        <w:rPr>
          <w:rFonts w:ascii="Times New Roman" w:eastAsia="仿宋_GB2312" w:hAnsi="Times New Roman" w:cs="Times New Roman"/>
          <w:bCs/>
          <w:sz w:val="32"/>
          <w:szCs w:val="32"/>
        </w:rPr>
        <w:t>）</w:t>
      </w:r>
    </w:p>
    <w:p w:rsidR="00477112" w:rsidRDefault="00477112" w:rsidP="00477112">
      <w:pPr>
        <w:pStyle w:val="paragraphindent"/>
        <w:spacing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477112" w:rsidRDefault="00477112" w:rsidP="00477112">
      <w:pPr>
        <w:pStyle w:val="paragraphindent"/>
        <w:spacing w:after="0" w:afterAutospacing="0" w:line="560" w:lineRule="exact"/>
        <w:ind w:rightChars="633" w:right="1329"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477112" w:rsidRDefault="00477112" w:rsidP="00477112">
      <w:pPr>
        <w:pStyle w:val="paragraphindent"/>
        <w:spacing w:after="0" w:afterAutospacing="0" w:line="560" w:lineRule="exact"/>
        <w:ind w:rightChars="633" w:right="1329"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733BC5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</w:t>
      </w:r>
      <w:r w:rsidRPr="00733BC5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10</w:t>
      </w:r>
      <w:r w:rsidRPr="00733BC5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15</w:t>
      </w:r>
      <w:r w:rsidRPr="00733BC5">
        <w:rPr>
          <w:rFonts w:ascii="Times New Roman" w:eastAsia="仿宋_GB2312" w:hAnsi="Times New Roman" w:cs="Times New Roman"/>
          <w:bCs/>
          <w:sz w:val="32"/>
          <w:szCs w:val="32"/>
        </w:rPr>
        <w:t>日</w:t>
      </w:r>
    </w:p>
    <w:p w:rsidR="00477112" w:rsidRPr="000364F1" w:rsidRDefault="00477112" w:rsidP="00477112">
      <w:pPr>
        <w:spacing w:line="560" w:lineRule="exact"/>
        <w:ind w:firstLineChars="150" w:firstLine="480"/>
        <w:rPr>
          <w:rFonts w:ascii="Times New Roman" w:hAnsi="Times New Roman"/>
        </w:rPr>
      </w:pPr>
      <w:r w:rsidRPr="00733BC5">
        <w:rPr>
          <w:rFonts w:ascii="Times New Roman" w:eastAsia="仿宋_GB2312" w:hAnsi="Times New Roman"/>
          <w:sz w:val="32"/>
          <w:szCs w:val="32"/>
        </w:rPr>
        <w:t>（此件主动公开）</w:t>
      </w:r>
      <w:bookmarkEnd w:id="1"/>
    </w:p>
    <w:sectPr w:rsidR="00477112" w:rsidRPr="000364F1" w:rsidSect="00A215EE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5F" w:rsidRDefault="005C245F">
      <w:r>
        <w:separator/>
      </w:r>
    </w:p>
  </w:endnote>
  <w:endnote w:type="continuationSeparator" w:id="0">
    <w:p w:rsidR="005C245F" w:rsidRDefault="005C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2B" w:rsidRDefault="00F2582B">
    <w:pPr>
      <w:pStyle w:val="a6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2582B" w:rsidRDefault="00F2582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2B" w:rsidRDefault="00F2582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5F" w:rsidRDefault="005C245F">
      <w:r>
        <w:separator/>
      </w:r>
    </w:p>
  </w:footnote>
  <w:footnote w:type="continuationSeparator" w:id="0">
    <w:p w:rsidR="005C245F" w:rsidRDefault="005C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E76"/>
    <w:rsid w:val="000364F1"/>
    <w:rsid w:val="000F6E49"/>
    <w:rsid w:val="0010792D"/>
    <w:rsid w:val="00215CB8"/>
    <w:rsid w:val="00286D46"/>
    <w:rsid w:val="002A26AF"/>
    <w:rsid w:val="002D37E9"/>
    <w:rsid w:val="002F22EF"/>
    <w:rsid w:val="003E07E7"/>
    <w:rsid w:val="0042489F"/>
    <w:rsid w:val="00445462"/>
    <w:rsid w:val="00467D97"/>
    <w:rsid w:val="00477112"/>
    <w:rsid w:val="00527821"/>
    <w:rsid w:val="005B6208"/>
    <w:rsid w:val="005C245F"/>
    <w:rsid w:val="006D25E7"/>
    <w:rsid w:val="007A57A4"/>
    <w:rsid w:val="008F4CFD"/>
    <w:rsid w:val="00927498"/>
    <w:rsid w:val="009529DC"/>
    <w:rsid w:val="00A215EE"/>
    <w:rsid w:val="00AB6713"/>
    <w:rsid w:val="00AE1E76"/>
    <w:rsid w:val="00B16E8B"/>
    <w:rsid w:val="00B35FE3"/>
    <w:rsid w:val="00B84FFE"/>
    <w:rsid w:val="00B8562B"/>
    <w:rsid w:val="00BB21A1"/>
    <w:rsid w:val="00D35AB5"/>
    <w:rsid w:val="00D63581"/>
    <w:rsid w:val="00DC1E42"/>
    <w:rsid w:val="00E5312D"/>
    <w:rsid w:val="00E67303"/>
    <w:rsid w:val="00EF49D8"/>
    <w:rsid w:val="00F2582B"/>
    <w:rsid w:val="00F3383C"/>
    <w:rsid w:val="190F1DA6"/>
    <w:rsid w:val="222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Pr>
      <w:rFonts w:ascii="Calibri" w:eastAsia="宋体" w:hAnsi="Calibri" w:cs="Times New Roman"/>
    </w:rPr>
  </w:style>
  <w:style w:type="character" w:styleId="a4">
    <w:name w:val="page number"/>
    <w:basedOn w:val="a0"/>
  </w:style>
  <w:style w:type="character" w:customStyle="1" w:styleId="Char0">
    <w:name w:val="页眉 Char"/>
    <w:link w:val="a5"/>
    <w:uiPriority w:val="99"/>
    <w:rPr>
      <w:kern w:val="2"/>
      <w:sz w:val="18"/>
      <w:szCs w:val="18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Body Text"/>
    <w:basedOn w:val="a"/>
    <w:link w:val="Char"/>
    <w:unhideWhenUsed/>
    <w:pPr>
      <w:spacing w:after="120"/>
    </w:pPr>
    <w:rPr>
      <w:kern w:val="0"/>
      <w:sz w:val="20"/>
      <w:szCs w:val="20"/>
      <w:lang w:val="x-none" w:eastAsia="x-none"/>
    </w:rPr>
  </w:style>
  <w:style w:type="paragraph" w:styleId="a7">
    <w:name w:val="Balloon Text"/>
    <w:basedOn w:val="a"/>
    <w:link w:val="Char1"/>
    <w:uiPriority w:val="99"/>
    <w:semiHidden/>
    <w:unhideWhenUsed/>
    <w:rsid w:val="00BB21A1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BB21A1"/>
    <w:rPr>
      <w:kern w:val="2"/>
      <w:sz w:val="18"/>
      <w:szCs w:val="18"/>
    </w:rPr>
  </w:style>
  <w:style w:type="paragraph" w:customStyle="1" w:styleId="paragraphindent">
    <w:name w:val="paragraphindent"/>
    <w:basedOn w:val="a"/>
    <w:rsid w:val="00477112"/>
    <w:pPr>
      <w:widowControl/>
      <w:spacing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477112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47711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于燕茹</cp:lastModifiedBy>
  <cp:revision>2</cp:revision>
  <dcterms:created xsi:type="dcterms:W3CDTF">2020-10-19T07:10:00Z</dcterms:created>
  <dcterms:modified xsi:type="dcterms:W3CDTF">2020-10-19T07:10:00Z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