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C" w:rsidRPr="0094336C" w:rsidRDefault="00806A2C" w:rsidP="00806A2C">
      <w:pPr>
        <w:rPr>
          <w:rFonts w:ascii="黑体" w:eastAsia="黑体" w:hAnsi="黑体" w:cs="宋体"/>
          <w:color w:val="000000"/>
          <w:sz w:val="32"/>
          <w:szCs w:val="32"/>
        </w:rPr>
      </w:pPr>
      <w:r w:rsidRPr="0094336C">
        <w:rPr>
          <w:rFonts w:ascii="黑体" w:eastAsia="黑体" w:hAnsi="黑体" w:cs="宋体" w:hint="eastAsia"/>
          <w:color w:val="000000"/>
          <w:sz w:val="32"/>
          <w:szCs w:val="32"/>
        </w:rPr>
        <w:t>附件：</w:t>
      </w:r>
    </w:p>
    <w:p w:rsidR="00806A2C" w:rsidRPr="0094336C" w:rsidRDefault="00806A2C" w:rsidP="00806A2C">
      <w:pPr>
        <w:ind w:firstLineChars="100" w:firstLine="442"/>
        <w:jc w:val="center"/>
        <w:rPr>
          <w:rFonts w:ascii="宋体" w:hAnsi="宋体" w:cs="宋体" w:hint="eastAsia"/>
          <w:b/>
          <w:color w:val="000000"/>
          <w:sz w:val="44"/>
          <w:szCs w:val="44"/>
        </w:rPr>
      </w:pPr>
      <w:bookmarkStart w:id="0" w:name="_GoBack"/>
      <w:r w:rsidRPr="0094336C">
        <w:rPr>
          <w:rFonts w:ascii="宋体" w:hAnsi="宋体" w:cs="宋体" w:hint="eastAsia"/>
          <w:b/>
          <w:color w:val="000000"/>
          <w:sz w:val="44"/>
          <w:szCs w:val="44"/>
        </w:rPr>
        <w:t>明厨亮</w:t>
      </w:r>
      <w:proofErr w:type="gramStart"/>
      <w:r w:rsidRPr="0094336C">
        <w:rPr>
          <w:rFonts w:ascii="宋体" w:hAnsi="宋体" w:cs="宋体" w:hint="eastAsia"/>
          <w:b/>
          <w:color w:val="000000"/>
          <w:sz w:val="44"/>
          <w:szCs w:val="44"/>
        </w:rPr>
        <w:t>灶工作</w:t>
      </w:r>
      <w:proofErr w:type="gramEnd"/>
      <w:r w:rsidRPr="0094336C">
        <w:rPr>
          <w:rFonts w:ascii="宋体" w:hAnsi="宋体" w:cs="宋体" w:hint="eastAsia"/>
          <w:b/>
          <w:color w:val="000000"/>
          <w:sz w:val="44"/>
          <w:szCs w:val="44"/>
        </w:rPr>
        <w:t>进展情况统计表</w:t>
      </w:r>
      <w:bookmarkEnd w:id="0"/>
    </w:p>
    <w:p w:rsidR="00806A2C" w:rsidRPr="0094336C" w:rsidRDefault="00806A2C" w:rsidP="00806A2C">
      <w:pPr>
        <w:rPr>
          <w:rFonts w:ascii="楷体" w:eastAsia="楷体" w:hAnsi="楷体"/>
          <w:color w:val="000000"/>
          <w:sz w:val="32"/>
          <w:szCs w:val="32"/>
        </w:rPr>
      </w:pP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单位名称（盖章）：                   填报时间：  年  月  日</w:t>
      </w: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486"/>
        <w:gridCol w:w="756"/>
        <w:gridCol w:w="709"/>
        <w:gridCol w:w="992"/>
        <w:gridCol w:w="1134"/>
        <w:gridCol w:w="1418"/>
        <w:gridCol w:w="1262"/>
        <w:gridCol w:w="816"/>
      </w:tblGrid>
      <w:tr w:rsidR="00806A2C" w:rsidRPr="0050642F" w:rsidTr="00F968CC">
        <w:trPr>
          <w:trHeight w:val="478"/>
        </w:trPr>
        <w:tc>
          <w:tcPr>
            <w:tcW w:w="2268" w:type="dxa"/>
            <w:gridSpan w:val="2"/>
            <w:vMerge w:val="restart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经营类别</w:t>
            </w:r>
          </w:p>
        </w:tc>
        <w:tc>
          <w:tcPr>
            <w:tcW w:w="486" w:type="dxa"/>
            <w:vMerge w:val="restart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持证</w:t>
            </w:r>
          </w:p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756" w:type="dxa"/>
            <w:vMerge w:val="restart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本月明厨亮灶新增数</w:t>
            </w:r>
          </w:p>
        </w:tc>
        <w:tc>
          <w:tcPr>
            <w:tcW w:w="709" w:type="dxa"/>
            <w:vMerge w:val="restart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明厨亮灶总数</w:t>
            </w:r>
          </w:p>
        </w:tc>
        <w:tc>
          <w:tcPr>
            <w:tcW w:w="5622" w:type="dxa"/>
            <w:gridSpan w:val="5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明厨亮</w:t>
            </w:r>
            <w:proofErr w:type="gramStart"/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灶方式</w:t>
            </w:r>
            <w:proofErr w:type="gramEnd"/>
          </w:p>
        </w:tc>
      </w:tr>
      <w:tr w:rsidR="00806A2C" w:rsidRPr="0050642F" w:rsidTr="00F968CC">
        <w:trPr>
          <w:trHeight w:val="1459"/>
        </w:trPr>
        <w:tc>
          <w:tcPr>
            <w:tcW w:w="2268" w:type="dxa"/>
            <w:gridSpan w:val="2"/>
            <w:vMerge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vMerge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透明厨房（透视明档）</w:t>
            </w:r>
          </w:p>
        </w:tc>
        <w:tc>
          <w:tcPr>
            <w:tcW w:w="1134" w:type="dxa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视频厨房（视频播放）</w:t>
            </w:r>
          </w:p>
        </w:tc>
        <w:tc>
          <w:tcPr>
            <w:tcW w:w="1418" w:type="dxa"/>
            <w:vAlign w:val="center"/>
          </w:tcPr>
          <w:p w:rsidR="00806A2C" w:rsidRPr="0094336C" w:rsidRDefault="00806A2C" w:rsidP="00F968CC">
            <w:pPr>
              <w:spacing w:line="320" w:lineRule="exact"/>
              <w:jc w:val="center"/>
              <w:rPr>
                <w:rFonts w:hint="eastAsia"/>
              </w:rPr>
            </w:pPr>
            <w:r w:rsidRPr="0050642F"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网络厨房（</w:t>
            </w:r>
            <w:proofErr w:type="gramStart"/>
            <w:r w:rsidRPr="0050642F"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企业官网或</w:t>
            </w:r>
            <w:proofErr w:type="gramEnd"/>
            <w:r w:rsidRPr="0050642F"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第三方网络平台）</w:t>
            </w:r>
          </w:p>
        </w:tc>
        <w:tc>
          <w:tcPr>
            <w:tcW w:w="1262" w:type="dxa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阳光厨房（</w:t>
            </w:r>
            <w:proofErr w:type="gramStart"/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官网手机</w:t>
            </w:r>
            <w:proofErr w:type="gramEnd"/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APP等）</w:t>
            </w:r>
          </w:p>
        </w:tc>
        <w:tc>
          <w:tcPr>
            <w:tcW w:w="816" w:type="dxa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其他方式</w:t>
            </w:r>
          </w:p>
        </w:tc>
      </w:tr>
      <w:tr w:rsidR="00806A2C" w:rsidRPr="0050642F" w:rsidTr="00F968CC">
        <w:trPr>
          <w:trHeight w:val="507"/>
        </w:trPr>
        <w:tc>
          <w:tcPr>
            <w:tcW w:w="567" w:type="dxa"/>
            <w:vMerge w:val="restart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餐</w:t>
            </w:r>
          </w:p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馆</w:t>
            </w: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大型餐馆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26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中型餐馆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20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小型餐馆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12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微型餐馆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53"/>
        </w:trPr>
        <w:tc>
          <w:tcPr>
            <w:tcW w:w="567" w:type="dxa"/>
            <w:vMerge w:val="restart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单位食堂</w:t>
            </w: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spacing w:line="320" w:lineRule="exact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学校（幼儿园）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71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机关企业</w:t>
            </w:r>
          </w:p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事业单位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83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养老机构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45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 w:hint="eastAsia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医疗机构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333"/>
        </w:trPr>
        <w:tc>
          <w:tcPr>
            <w:tcW w:w="567" w:type="dxa"/>
            <w:vMerge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其他食堂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73"/>
        </w:trPr>
        <w:tc>
          <w:tcPr>
            <w:tcW w:w="2268" w:type="dxa"/>
            <w:gridSpan w:val="2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集体用餐配送单位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09"/>
        </w:trPr>
        <w:tc>
          <w:tcPr>
            <w:tcW w:w="2268" w:type="dxa"/>
            <w:gridSpan w:val="2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中央厨房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  <w:tr w:rsidR="00806A2C" w:rsidRPr="0050642F" w:rsidTr="00F968CC">
        <w:trPr>
          <w:trHeight w:val="414"/>
        </w:trPr>
        <w:tc>
          <w:tcPr>
            <w:tcW w:w="2268" w:type="dxa"/>
            <w:gridSpan w:val="2"/>
            <w:vAlign w:val="center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50642F"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8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806A2C" w:rsidRPr="0050642F" w:rsidRDefault="00806A2C" w:rsidP="00F968CC">
            <w:pPr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</w:tr>
    </w:tbl>
    <w:p w:rsidR="00806A2C" w:rsidRPr="0094336C" w:rsidRDefault="00806A2C" w:rsidP="00806A2C">
      <w:pPr>
        <w:spacing w:line="520" w:lineRule="exact"/>
        <w:ind w:firstLine="420"/>
        <w:rPr>
          <w:rFonts w:ascii="楷体" w:eastAsia="楷体" w:hAnsi="楷体" w:cs="宋体"/>
          <w:color w:val="000000"/>
          <w:sz w:val="28"/>
          <w:szCs w:val="28"/>
        </w:rPr>
      </w:pP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 xml:space="preserve"> 负责人：        填报人：         联系电话：</w:t>
      </w:r>
    </w:p>
    <w:p w:rsidR="00806A2C" w:rsidRPr="0094336C" w:rsidRDefault="00806A2C" w:rsidP="00806A2C">
      <w:pPr>
        <w:spacing w:beforeLines="50" w:before="156" w:line="520" w:lineRule="exact"/>
        <w:rPr>
          <w:rFonts w:ascii="楷体" w:eastAsia="楷体" w:hAnsi="楷体" w:cs="宋体" w:hint="eastAsia"/>
          <w:color w:val="000000"/>
          <w:sz w:val="28"/>
          <w:szCs w:val="28"/>
        </w:rPr>
      </w:pP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填报说明：</w:t>
      </w:r>
    </w:p>
    <w:p w:rsidR="00806A2C" w:rsidRPr="0094336C" w:rsidRDefault="00806A2C" w:rsidP="00806A2C">
      <w:pPr>
        <w:spacing w:line="520" w:lineRule="exact"/>
        <w:ind w:firstLineChars="200" w:firstLine="560"/>
        <w:rPr>
          <w:rFonts w:ascii="楷体" w:eastAsia="楷体" w:hAnsi="楷体" w:cs="宋体"/>
          <w:color w:val="000000"/>
          <w:sz w:val="28"/>
          <w:szCs w:val="28"/>
        </w:rPr>
      </w:pP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 xml:space="preserve">1.除“持证总数”和“本月明厨亮灶新增数” </w:t>
      </w:r>
      <w:r w:rsidRPr="007C3D93">
        <w:rPr>
          <w:rFonts w:ascii="楷体" w:eastAsia="楷体" w:hAnsi="楷体" w:cs="宋体" w:hint="eastAsia"/>
          <w:color w:val="000000"/>
          <w:sz w:val="28"/>
          <w:szCs w:val="28"/>
        </w:rPr>
        <w:t>数据</w:t>
      </w: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外，其余数据均为累计数据。</w:t>
      </w:r>
    </w:p>
    <w:p w:rsidR="00806A2C" w:rsidRPr="0094336C" w:rsidRDefault="00806A2C" w:rsidP="00806A2C">
      <w:pPr>
        <w:spacing w:line="520" w:lineRule="exact"/>
        <w:ind w:firstLineChars="200" w:firstLine="560"/>
        <w:rPr>
          <w:rFonts w:ascii="楷体" w:eastAsia="楷体" w:hAnsi="楷体"/>
          <w:color w:val="000000"/>
          <w:szCs w:val="21"/>
        </w:rPr>
      </w:pP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2.如餐饮服务单位明厨亮</w:t>
      </w:r>
      <w:proofErr w:type="gramStart"/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灶采取</w:t>
      </w:r>
      <w:proofErr w:type="gramEnd"/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了多种方式，在“</w:t>
      </w:r>
      <w:r w:rsidRPr="007C3D93">
        <w:rPr>
          <w:rFonts w:ascii="楷体" w:eastAsia="楷体" w:hAnsi="楷体" w:cs="宋体" w:hint="eastAsia"/>
          <w:color w:val="000000"/>
          <w:sz w:val="28"/>
          <w:szCs w:val="28"/>
        </w:rPr>
        <w:t>明厨亮灶方式</w:t>
      </w:r>
      <w:r w:rsidRPr="0094336C">
        <w:rPr>
          <w:rFonts w:ascii="楷体" w:eastAsia="楷体" w:hAnsi="楷体" w:cs="宋体" w:hint="eastAsia"/>
          <w:color w:val="000000"/>
          <w:sz w:val="28"/>
          <w:szCs w:val="28"/>
        </w:rPr>
        <w:t>”一栏中应以该单位一种主要方式归类统计。</w:t>
      </w:r>
    </w:p>
    <w:p w:rsidR="00266503" w:rsidRPr="00806A2C" w:rsidRDefault="00806A2C"/>
    <w:sectPr w:rsidR="00266503" w:rsidRPr="0080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C"/>
    <w:rsid w:val="00806A2C"/>
    <w:rsid w:val="00B715E1"/>
    <w:rsid w:val="00E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2019-04-17T02:55:00Z</dcterms:created>
  <dcterms:modified xsi:type="dcterms:W3CDTF">2019-04-17T02:55:00Z</dcterms:modified>
</cp:coreProperties>
</file>