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adjustRightInd w:val="0"/>
        <w:snapToGrid w:val="0"/>
        <w:spacing w:line="240" w:lineRule="atLeas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2022</w:t>
      </w: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水</w:t>
      </w:r>
      <w:r>
        <w:rPr>
          <w:rFonts w:hint="eastAsia" w:ascii="宋体" w:hAnsi="宋体" w:eastAsia="宋体"/>
          <w:b/>
          <w:sz w:val="30"/>
          <w:szCs w:val="30"/>
        </w:rPr>
        <w:t>效标识计量专项监督检查情况</w:t>
      </w:r>
    </w:p>
    <w:tbl>
      <w:tblPr>
        <w:tblStyle w:val="5"/>
        <w:tblW w:w="9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468"/>
        <w:gridCol w:w="2625"/>
        <w:gridCol w:w="1200"/>
        <w:gridCol w:w="2338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被抽样单位名称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标称生产企业名称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（所在省份）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品牌（规格型号）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46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上海红星美凯龙品牌管理有限公司天津红桥分公司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/>
              </w:rPr>
              <w:t>佛山市恒洁卫浴有限公司 （广东省）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</w:rPr>
              <w:t>连体坐便器</w:t>
            </w:r>
          </w:p>
        </w:tc>
        <w:tc>
          <w:tcPr>
            <w:tcW w:w="2338" w:type="dxa"/>
            <w:vAlign w:val="center"/>
          </w:tcPr>
          <w:p>
            <w:pPr>
              <w:ind w:left="210" w:hanging="210" w:hangingChars="100"/>
              <w:jc w:val="left"/>
            </w:pPr>
            <w:r>
              <w:rPr>
                <w:rFonts w:hint="eastAsia"/>
              </w:rPr>
              <w:t>恒洁H</w:t>
            </w:r>
            <w:r>
              <w:t>EGII</w:t>
            </w:r>
            <w:r>
              <w:rPr>
                <w:rFonts w:hint="eastAsia"/>
              </w:rPr>
              <w:t>（H</w:t>
            </w:r>
            <w:r>
              <w:t>C0175PT</w:t>
            </w:r>
            <w:r>
              <w:rPr>
                <w:rFonts w:hint="eastAsia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468" w:type="dxa"/>
          </w:tcPr>
          <w:p>
            <w:r>
              <w:rPr>
                <w:rFonts w:hint="eastAsia"/>
                <w:szCs w:val="21"/>
              </w:rPr>
              <w:t>上海红星美凯龙品牌管理有限公司天津红桥分公司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/>
              </w:rPr>
              <w:t>箭牌家居集团股份有限公司（广东省）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</w:rPr>
              <w:t>连体坐便器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箭牌A</w:t>
            </w:r>
            <w:r>
              <w:t>RROW</w:t>
            </w:r>
            <w:r>
              <w:rPr>
                <w:rFonts w:hint="eastAsia"/>
              </w:rPr>
              <w:t>（A</w:t>
            </w:r>
            <w:r>
              <w:t>F15116</w:t>
            </w:r>
            <w:r>
              <w:rPr>
                <w:rFonts w:hint="eastAsia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468" w:type="dxa"/>
          </w:tcPr>
          <w:p>
            <w:r>
              <w:rPr>
                <w:rFonts w:hint="eastAsia"/>
                <w:szCs w:val="21"/>
              </w:rPr>
              <w:t>上海红星美凯龙品牌管理有限公司天津红桥分公司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/>
              </w:rPr>
              <w:t>柏瑞润兴（北京）科技发展有限公司（北京）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</w:rPr>
              <w:t>潜水艇超漩马桶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潜水艇submarine（M</w:t>
            </w:r>
            <w:r>
              <w:t>9-305</w:t>
            </w:r>
            <w:r>
              <w:rPr>
                <w:rFonts w:hint="eastAsia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468" w:type="dxa"/>
            <w:vAlign w:val="center"/>
          </w:tcPr>
          <w:p>
            <w:r>
              <w:rPr>
                <w:rFonts w:hint="eastAsia"/>
              </w:rPr>
              <w:t>天津麦迪商业管理有限公司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/>
              </w:rPr>
              <w:t>惠达卫浴股份有限公司（河北省）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</w:rPr>
              <w:t>连体坐便器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惠达H</w:t>
            </w:r>
            <w:r>
              <w:t>UIDA</w:t>
            </w:r>
            <w:r>
              <w:rPr>
                <w:rFonts w:hint="eastAsia"/>
              </w:rPr>
              <w:t>（H</w:t>
            </w:r>
            <w:r>
              <w:t>DC6307</w:t>
            </w:r>
            <w:r>
              <w:rPr>
                <w:rFonts w:hint="eastAsia"/>
              </w:rPr>
              <w:t>A）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468" w:type="dxa"/>
            <w:vAlign w:val="center"/>
          </w:tcPr>
          <w:p>
            <w:r>
              <w:rPr>
                <w:rFonts w:hint="eastAsia"/>
              </w:rPr>
              <w:t>天津麦迪商业管理有限公司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/>
              </w:rPr>
              <w:t>佛山市家家卫浴有限公司（广东省）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</w:rPr>
              <w:t>连体坐便器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浪鲸S</w:t>
            </w:r>
            <w:r>
              <w:t>SWW(C01160</w:t>
            </w:r>
            <w:r>
              <w:rPr>
                <w:rFonts w:hint="eastAsia"/>
              </w:rPr>
              <w:t>)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468" w:type="dxa"/>
            <w:vAlign w:val="center"/>
          </w:tcPr>
          <w:p>
            <w:r>
              <w:rPr>
                <w:rFonts w:hint="eastAsia"/>
              </w:rPr>
              <w:t>天津麦迪商业管理有限公司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/>
              </w:rPr>
              <w:t>九牧厨卫股份有限公司（福建省）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</w:rPr>
              <w:t>连体马桶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九牧J</w:t>
            </w:r>
            <w:r>
              <w:t>OMOO(11306-2-1)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468" w:type="dxa"/>
            <w:vAlign w:val="center"/>
          </w:tcPr>
          <w:p>
            <w:r>
              <w:rPr>
                <w:rFonts w:hint="eastAsia"/>
              </w:rPr>
              <w:t>天津麦迪商业管理有限公司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/>
              </w:rPr>
              <w:t>佛山市法恩洁具有限公司（广东省）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</w:rPr>
              <w:t>坐便器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法恩莎F</w:t>
            </w:r>
            <w:r>
              <w:t>RENZA</w:t>
            </w:r>
            <w:r>
              <w:rPr>
                <w:rFonts w:hint="eastAsia"/>
              </w:rPr>
              <w:t>（F</w:t>
            </w:r>
            <w:r>
              <w:t>B16198L</w:t>
            </w:r>
            <w:r>
              <w:rPr>
                <w:rFonts w:hint="eastAsia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468" w:type="dxa"/>
            <w:vAlign w:val="center"/>
          </w:tcPr>
          <w:p>
            <w:r>
              <w:rPr>
                <w:rFonts w:hint="eastAsia"/>
              </w:rPr>
              <w:t>骊住美标卫生洁具制造（天津）有限公司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/>
              </w:rPr>
              <w:t xml:space="preserve">骊住美标卫生洁具制造（天津）有限公司 </w:t>
            </w:r>
            <w:r>
              <w:t xml:space="preserve">  </w:t>
            </w:r>
            <w:r>
              <w:rPr>
                <w:rFonts w:hint="eastAsia"/>
              </w:rPr>
              <w:t>（天津）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</w:rPr>
              <w:t>连体坐便器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美标American</w:t>
            </w:r>
            <w:r>
              <w:t xml:space="preserve"> S</w:t>
            </w:r>
            <w:r>
              <w:rPr>
                <w:rFonts w:hint="eastAsia"/>
              </w:rPr>
              <w:t>tandard（C</w:t>
            </w:r>
            <w:r>
              <w:t>CAS2073-1110410C0</w:t>
            </w:r>
            <w:r>
              <w:rPr>
                <w:rFonts w:hint="eastAsia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468" w:type="dxa"/>
            <w:vAlign w:val="center"/>
          </w:tcPr>
          <w:p>
            <w:r>
              <w:rPr>
                <w:rFonts w:hint="eastAsia"/>
              </w:rPr>
              <w:t>骊住美标卫生洁具制造（天津）有限公司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/>
              </w:rPr>
              <w:t xml:space="preserve">骊住美标卫生洁具制造（天津）有限公司 </w:t>
            </w:r>
            <w:r>
              <w:t xml:space="preserve">  </w:t>
            </w:r>
            <w:r>
              <w:rPr>
                <w:rFonts w:hint="eastAsia"/>
              </w:rPr>
              <w:t>（天津）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</w:rPr>
              <w:t>分体坐便器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美标American</w:t>
            </w:r>
            <w:r>
              <w:t xml:space="preserve"> S</w:t>
            </w:r>
            <w:r>
              <w:rPr>
                <w:rFonts w:hint="eastAsia"/>
              </w:rPr>
              <w:t>tandard（C</w:t>
            </w:r>
            <w:r>
              <w:t>CAS2630-0200410C0</w:t>
            </w:r>
            <w:r>
              <w:rPr>
                <w:rFonts w:hint="eastAsia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468" w:type="dxa"/>
            <w:vAlign w:val="center"/>
          </w:tcPr>
          <w:p>
            <w:r>
              <w:rPr>
                <w:rFonts w:hint="eastAsia"/>
              </w:rPr>
              <w:t>骊住美标卫生洁具制造（天津）有限公司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/>
              </w:rPr>
              <w:t xml:space="preserve">骊住美标卫生洁具制造（天津）有限公司 </w:t>
            </w:r>
            <w:r>
              <w:t xml:space="preserve">  </w:t>
            </w:r>
            <w:r>
              <w:rPr>
                <w:rFonts w:hint="eastAsia"/>
              </w:rPr>
              <w:t>（天津）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</w:rPr>
              <w:t>分体坐便器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美标American</w:t>
            </w:r>
            <w:r>
              <w:t xml:space="preserve"> S</w:t>
            </w:r>
            <w:r>
              <w:rPr>
                <w:rFonts w:hint="eastAsia"/>
              </w:rPr>
              <w:t>tandard（C</w:t>
            </w:r>
            <w:r>
              <w:t>CAS2765-0100410C0</w:t>
            </w:r>
            <w:r>
              <w:rPr>
                <w:rFonts w:hint="eastAsia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46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上海红星美凯龙品牌管理有限公司天津红桥分公司</w:t>
            </w:r>
          </w:p>
        </w:tc>
        <w:tc>
          <w:tcPr>
            <w:tcW w:w="26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东陶（大连）有限公司（辽宁省）</w:t>
            </w:r>
          </w:p>
        </w:tc>
        <w:tc>
          <w:tcPr>
            <w:tcW w:w="1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手持花洒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OTO</w:t>
            </w:r>
            <w:r>
              <w:rPr>
                <w:rFonts w:hint="eastAsia"/>
                <w:szCs w:val="21"/>
              </w:rPr>
              <w:t>（T</w:t>
            </w:r>
            <w:r>
              <w:rPr>
                <w:szCs w:val="21"/>
              </w:rPr>
              <w:t>BW01008C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468" w:type="dxa"/>
          </w:tcPr>
          <w:p>
            <w:r>
              <w:rPr>
                <w:rFonts w:hint="eastAsia"/>
                <w:szCs w:val="21"/>
              </w:rPr>
              <w:t>上海红星美凯龙品牌管理有限公司天津红桥分公司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 w:ascii="宋体" w:hAnsi="宋体"/>
                <w:color w:val="000000"/>
                <w:szCs w:val="21"/>
              </w:rPr>
              <w:t>东陶机器广州有限公司（广东省）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</w:rPr>
              <w:t>五功能手持花洒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OTO</w:t>
            </w:r>
            <w:r>
              <w:rPr>
                <w:rFonts w:hint="eastAsia"/>
                <w:szCs w:val="21"/>
              </w:rPr>
              <w:t>（T</w:t>
            </w:r>
            <w:r>
              <w:rPr>
                <w:szCs w:val="21"/>
              </w:rPr>
              <w:t>BW01018B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468" w:type="dxa"/>
          </w:tcPr>
          <w:p>
            <w:r>
              <w:rPr>
                <w:rFonts w:hint="eastAsia"/>
                <w:szCs w:val="21"/>
              </w:rPr>
              <w:t>上海红星美凯龙品牌管理有限公司天津红桥分公司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/>
              </w:rPr>
              <w:t>南昌科勒有限公司（江西省）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  <w:szCs w:val="21"/>
              </w:rPr>
              <w:t>手持花洒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科勒</w:t>
            </w:r>
            <w:r>
              <w:t>KOHLER</w:t>
            </w:r>
            <w:r>
              <w:rPr>
                <w:rFonts w:hint="eastAsia"/>
              </w:rPr>
              <w:t>（</w:t>
            </w:r>
            <w:r>
              <w:t>R97009T-CP</w:t>
            </w:r>
            <w:r>
              <w:rPr>
                <w:rFonts w:hint="eastAsia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468" w:type="dxa"/>
          </w:tcPr>
          <w:p>
            <w:r>
              <w:rPr>
                <w:rFonts w:hint="eastAsia"/>
                <w:szCs w:val="21"/>
              </w:rPr>
              <w:t>上海红星美凯龙品牌管理有限公司天津红桥分公司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/>
              </w:rPr>
              <w:t>摩恩（上海）厨卫有限公司（上海市）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</w:rPr>
              <w:t>手持花洒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摩恩M</w:t>
            </w:r>
            <w:r>
              <w:t>OEN</w:t>
            </w:r>
            <w:r>
              <w:rPr>
                <w:rFonts w:hint="eastAsia"/>
              </w:rPr>
              <w:t>（</w:t>
            </w:r>
            <w:r>
              <w:t>HH202012</w:t>
            </w:r>
            <w:r>
              <w:rPr>
                <w:rFonts w:hint="eastAsia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484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468" w:type="dxa"/>
            <w:vAlign w:val="center"/>
          </w:tcPr>
          <w:p>
            <w:r>
              <w:rPr>
                <w:rFonts w:hint="eastAsia"/>
              </w:rPr>
              <w:t>箭牌厨房卫浴京东自营专卖店</w:t>
            </w:r>
          </w:p>
        </w:tc>
        <w:tc>
          <w:tcPr>
            <w:tcW w:w="2625" w:type="dxa"/>
            <w:vAlign w:val="center"/>
          </w:tcPr>
          <w:p>
            <w:r>
              <w:rPr>
                <w:rFonts w:hint="eastAsia"/>
              </w:rPr>
              <w:t>箭牌家居集团股份有限公司（广东省）</w:t>
            </w:r>
          </w:p>
        </w:tc>
        <w:tc>
          <w:tcPr>
            <w:tcW w:w="1200" w:type="dxa"/>
            <w:vAlign w:val="center"/>
          </w:tcPr>
          <w:p>
            <w:r>
              <w:rPr>
                <w:rFonts w:hint="eastAsia"/>
              </w:rPr>
              <w:t>三功能按键手持花洒</w:t>
            </w:r>
          </w:p>
        </w:tc>
        <w:tc>
          <w:tcPr>
            <w:tcW w:w="233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箭牌A</w:t>
            </w:r>
            <w:r>
              <w:t>RROW</w:t>
            </w:r>
            <w:r>
              <w:rPr>
                <w:rFonts w:hint="eastAsia"/>
              </w:rPr>
              <w:t>（A</w:t>
            </w:r>
            <w:r>
              <w:t>E5841</w:t>
            </w:r>
            <w:r>
              <w:rPr>
                <w:rFonts w:hint="eastAsia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</w:tbl>
    <w:p/>
    <w:p>
      <w:pPr>
        <w:adjustRightInd w:val="0"/>
        <w:snapToGrid w:val="0"/>
        <w:spacing w:line="0" w:lineRule="atLeast"/>
        <w:rPr>
          <w:rFonts w:ascii="宋体" w:hAnsi="宋体" w:eastAsia="宋体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13249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81E"/>
    <w:rsid w:val="000674CE"/>
    <w:rsid w:val="00107BA0"/>
    <w:rsid w:val="00240B00"/>
    <w:rsid w:val="002934BF"/>
    <w:rsid w:val="002F4D07"/>
    <w:rsid w:val="003B1FD7"/>
    <w:rsid w:val="004152F8"/>
    <w:rsid w:val="004612EC"/>
    <w:rsid w:val="004D562A"/>
    <w:rsid w:val="005E2F66"/>
    <w:rsid w:val="00624550"/>
    <w:rsid w:val="00756B71"/>
    <w:rsid w:val="00864FB3"/>
    <w:rsid w:val="008D0029"/>
    <w:rsid w:val="00A12F11"/>
    <w:rsid w:val="00B14399"/>
    <w:rsid w:val="00C03435"/>
    <w:rsid w:val="00C1681E"/>
    <w:rsid w:val="00C3072B"/>
    <w:rsid w:val="00CA2C72"/>
    <w:rsid w:val="00E816D5"/>
    <w:rsid w:val="00F87169"/>
    <w:rsid w:val="775E0C58"/>
    <w:rsid w:val="ADFF8121"/>
    <w:rsid w:val="D629D6DA"/>
    <w:rsid w:val="DEC3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419</Words>
  <Characters>2394</Characters>
  <Lines>19</Lines>
  <Paragraphs>5</Paragraphs>
  <TotalTime>4</TotalTime>
  <ScaleCrop>false</ScaleCrop>
  <LinksUpToDate>false</LinksUpToDate>
  <CharactersWithSpaces>2808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2022-11-15T03:59:00Z</dcterms:created>
  <dc:creator>JY-S2</dc:creator>
  <cp:lastModifiedBy>于燕茹</cp:lastModifiedBy>
  <cp:lastPrinted>2022-11-17T06:27:00Z</cp:lastPrinted>
  <dcterms:modified xsi:type="dcterms:W3CDTF">2023-05-11T10:03:07Z</dcterms:modified>
  <dc:title>附件：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