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2023年度水泥检验检测机构能力验证结果</w:t>
      </w:r>
    </w:p>
    <w:tbl>
      <w:tblPr>
        <w:tblStyle w:val="2"/>
        <w:tblW w:w="10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417"/>
        <w:gridCol w:w="1357"/>
        <w:gridCol w:w="1470"/>
        <w:gridCol w:w="126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密度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比表面积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细度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天津海泰建工工程质检有限公司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天津富凯建筑质量检测有限公司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海河检测技术（天津）有限公司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天津雍阳建设工程质量检测有限公司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天津市建筑工程质量检测中心有限公司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天津市国腾新立公路工程试验检测有限公司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天津宝信建筑工程质量测试有限公司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民航建设（天津）科技有限公司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天津市通达公路工程检测有限公司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天津科信建设工程检测有限公司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天津卓越建筑工程检测技术有限公司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天津诚顺达建筑材料检测有限公司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天津阔维工程管理咨询有限公司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天津信兴检测技术有限公司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天津市政捷工程检测技术有限公司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天津筑航检测科技有限公司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天津铸津工程检测技术有限公司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天津津贝尔建筑工程试验检测技术有限公司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天津泰达工程技术咨询服务有限公司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天津信安工程检测有限公司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天津新滨工程技术检测有限公司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天津港滨科技发展有限公司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天津恒隆建筑工程技术检验有限公司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天津市贰拾壹站检测技术有限公司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天津盛世伟业建设工程检测有限公司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天津市静海区腾飞建筑工程试验室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天津市路盾工程检测有限公司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天津永信检测技术有限公司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天津津质工程技术咨询有限公司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天津市百恒建筑工程质量检测有限公司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天津市津泰建设工程检测有限公司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天津津建建筑工程检测有限公司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天津市君恒建筑工程检测有限公司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天津市中欣市政公路工程试验检测有限公司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天津市东丽区建筑工程试验室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天津市盛滨建筑工程质量检测有限公司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天津顺港建设工程质量检测有限公司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天津建科建筑工程咨询有限公司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天津市津西检测试验有限责任公司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天津华恒建筑工程质量检测有限公司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bookmarkStart w:id="0" w:name="_GoBack" w:colFirst="1" w:colLast="5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中新天津生态城环境与绿色建筑实验中心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天津公允工程检测有限公司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天津市人防建筑质量检测中心有限公司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天津建质建设工程检测试验有限公司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天津市业洪检测技术发展有限公司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天津市信诺工程检测有限公司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天津建安建筑工程检测有限公司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天津滨海银河建筑工程质量检测有限公司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天津衡信建筑工程试验有限公司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天津华盾海晟工程检测试验技术有限公司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天津建兴建筑工程试验检测中心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天津市北辰区建筑材料检测有限公司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天津义智人防工程质量检测有限公司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天津工勘检测技术发展有限公司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天津海滨工程检测有限公司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天津天业建筑工程试验检测技术有限公司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天津市市政工程质量检测中心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中房（天津）建筑工程检测有限公司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天津北方首创建筑工程试验检测有限公司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天津通业公路工程试验检测有限公司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天津路宏实验检测技术发展有限公司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天津城建集团检测科技有限公司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通建质检技术服务（天津）有限公司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天津众诚工程检测技术有限公司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天津精诚建筑工程检测试验有限公司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天津市水利科学研究院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天津盛源工程检测有限公司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不满意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整改已完成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中铁第六勘察设计院集团（天津）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检测试验技术有限公司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不满意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eastAsia="zh-CN"/>
              </w:rPr>
              <w:t>（无能力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eastAsia="zh-CN"/>
              </w:rPr>
              <w:t>自愿参加）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天津市诚挚工程检测有限公司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不满意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1412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已责令整改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3F"/>
    <w:rsid w:val="0018610C"/>
    <w:rsid w:val="002070F2"/>
    <w:rsid w:val="0024633F"/>
    <w:rsid w:val="00355AAE"/>
    <w:rsid w:val="0048610C"/>
    <w:rsid w:val="007047F6"/>
    <w:rsid w:val="00AE631D"/>
    <w:rsid w:val="00C657DB"/>
    <w:rsid w:val="00D562B0"/>
    <w:rsid w:val="00DB1DCF"/>
    <w:rsid w:val="3D9DF825"/>
    <w:rsid w:val="61F95C65"/>
    <w:rsid w:val="7FBAF389"/>
    <w:rsid w:val="FC7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1838</Characters>
  <Lines>15</Lines>
  <Paragraphs>4</Paragraphs>
  <TotalTime>7</TotalTime>
  <ScaleCrop>false</ScaleCrop>
  <LinksUpToDate>false</LinksUpToDate>
  <CharactersWithSpaces>2156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2023-08-01T10:59:00Z</dcterms:created>
  <dc:creator>S</dc:creator>
  <cp:lastModifiedBy>scw</cp:lastModifiedBy>
  <dcterms:modified xsi:type="dcterms:W3CDTF">2023-08-28T16:34:45Z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