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6"/>
          <w:szCs w:val="36"/>
        </w:rPr>
      </w:pPr>
      <w:r>
        <w:rPr>
          <w:rFonts w:hint="eastAsia" w:ascii="宋体" w:hAnsi="宋体" w:cs="宋体"/>
          <w:b/>
          <w:bCs/>
          <w:sz w:val="36"/>
          <w:szCs w:val="36"/>
        </w:rPr>
        <w:t>医疗器械经营企业跨行政区域设置库房办理指南</w:t>
      </w:r>
    </w:p>
    <w:p>
      <w:pPr>
        <w:rPr>
          <w:rFonts w:hint="eastAsia" w:ascii="宋体" w:hAnsi="宋体" w:cs="宋体"/>
          <w:b/>
          <w:bCs/>
          <w:szCs w:val="21"/>
        </w:rPr>
      </w:pPr>
    </w:p>
    <w:p>
      <w:pPr>
        <w:rPr>
          <w:rFonts w:hint="eastAsia" w:ascii="宋体" w:hAnsi="宋体" w:cs="宋体"/>
          <w:b/>
          <w:bCs/>
          <w:sz w:val="30"/>
          <w:szCs w:val="30"/>
        </w:rPr>
      </w:pPr>
      <w:r>
        <w:rPr>
          <w:rFonts w:hint="eastAsia" w:ascii="宋体" w:hAnsi="宋体" w:cs="宋体"/>
          <w:b/>
          <w:bCs/>
          <w:sz w:val="30"/>
          <w:szCs w:val="30"/>
        </w:rPr>
        <w:t>流程：</w:t>
      </w:r>
    </w:p>
    <w:p>
      <w:pPr>
        <w:ind w:firstLine="600" w:firstLineChars="200"/>
        <w:rPr>
          <w:rFonts w:hint="eastAsia" w:ascii="仿宋" w:hAnsi="仿宋" w:eastAsia="仿宋" w:cs="宋体"/>
          <w:bCs/>
          <w:sz w:val="30"/>
          <w:szCs w:val="30"/>
        </w:rPr>
      </w:pPr>
      <w:r>
        <w:rPr>
          <w:rFonts w:hint="eastAsia" w:ascii="仿宋" w:hAnsi="仿宋" w:eastAsia="仿宋" w:cs="宋体"/>
          <w:bCs/>
          <w:sz w:val="30"/>
          <w:szCs w:val="30"/>
        </w:rPr>
        <w:t>1、</w:t>
      </w:r>
      <w:r>
        <w:rPr>
          <w:rFonts w:hint="eastAsia" w:ascii="仿宋" w:hAnsi="仿宋" w:eastAsia="仿宋" w:cs="宋体"/>
          <w:bCs/>
          <w:sz w:val="30"/>
          <w:szCs w:val="30"/>
          <w:lang w:eastAsia="zh-CN"/>
        </w:rPr>
        <w:t>第三类</w:t>
      </w:r>
      <w:r>
        <w:rPr>
          <w:rFonts w:hint="eastAsia" w:ascii="仿宋" w:hAnsi="仿宋" w:eastAsia="仿宋" w:cs="宋体"/>
          <w:bCs/>
          <w:sz w:val="30"/>
          <w:szCs w:val="30"/>
        </w:rPr>
        <w:t>医疗器械经营企业向医疗器械经营许可证发证部门（以下简称发证部门）提交医疗器械经营许可</w:t>
      </w:r>
      <w:r>
        <w:rPr>
          <w:rFonts w:hint="eastAsia" w:ascii="仿宋" w:hAnsi="仿宋" w:eastAsia="仿宋" w:cs="宋体"/>
          <w:bCs/>
          <w:sz w:val="30"/>
          <w:szCs w:val="30"/>
          <w:lang w:eastAsia="zh-CN"/>
        </w:rPr>
        <w:t>新办或</w:t>
      </w:r>
      <w:r>
        <w:rPr>
          <w:rFonts w:hint="eastAsia" w:ascii="仿宋" w:hAnsi="仿宋" w:eastAsia="仿宋" w:cs="宋体"/>
          <w:bCs/>
          <w:sz w:val="30"/>
          <w:szCs w:val="30"/>
        </w:rPr>
        <w:t>变更申请表。发证部门应当立即进行审核，符合要求的，3个工作日内向库房所在地设区的市级负责药品监督管理的部门通过特快专递或信息系统发出《医疗器械经营企业跨行政区域设置库房协助现场验收的函》。</w:t>
      </w:r>
    </w:p>
    <w:p>
      <w:pPr>
        <w:ind w:firstLine="600" w:firstLineChars="200"/>
        <w:rPr>
          <w:rFonts w:hint="eastAsia" w:ascii="仿宋" w:hAnsi="仿宋" w:eastAsia="仿宋" w:cs="宋体"/>
          <w:bCs/>
          <w:sz w:val="30"/>
          <w:szCs w:val="30"/>
        </w:rPr>
      </w:pPr>
      <w:r>
        <w:rPr>
          <w:rFonts w:hint="eastAsia" w:ascii="仿宋" w:hAnsi="仿宋" w:eastAsia="仿宋" w:cs="宋体"/>
          <w:bCs/>
          <w:sz w:val="30"/>
          <w:szCs w:val="30"/>
        </w:rPr>
        <w:t>2、医疗器械经营企业向库房所在地设区的市级负责药品监督管理的部门按照要求提供相关资料，资料包括：企业经营许可证（备案凭证）复印件、营业执照复印件，库房地址的地理位置图、平面图、房屋产权证明文件或者租赁协议（附房屋产权证明文件）复印件，相应质量管理人员身份证明、学历或者职称证明复印件，与经营企业本部互联的，能够实时交换医疗器械储存、出入库数据的计算机信息管理系统和产品追溯系统基本情况介绍和功能说明。</w:t>
      </w:r>
    </w:p>
    <w:p>
      <w:pPr>
        <w:ind w:firstLine="600" w:firstLineChars="200"/>
        <w:rPr>
          <w:rFonts w:hint="eastAsia" w:ascii="仿宋" w:hAnsi="仿宋" w:eastAsia="仿宋" w:cs="宋体"/>
          <w:bCs/>
          <w:sz w:val="30"/>
          <w:szCs w:val="30"/>
        </w:rPr>
      </w:pPr>
      <w:r>
        <w:rPr>
          <w:rFonts w:hint="eastAsia" w:ascii="仿宋" w:hAnsi="仿宋" w:eastAsia="仿宋" w:cs="宋体"/>
          <w:bCs/>
          <w:sz w:val="30"/>
          <w:szCs w:val="30"/>
        </w:rPr>
        <w:t>3、企业提交相关资料符合要求的，库房所在地设区的市级负责药品监督管理的部门在接到发证部门出具的《医疗器械经营企业跨行政区域设置库房协助现场验收的函》后，5个工作日内按照《医疗器械经营质量管理规范》的要求开展现场核查，并将现场验收结果和理由告知发证部门和经营企业。相关资料不符合要求的，库房所在地设区</w:t>
      </w:r>
      <w:bookmarkStart w:id="0" w:name="_GoBack"/>
      <w:bookmarkEnd w:id="0"/>
      <w:r>
        <w:rPr>
          <w:rFonts w:hint="eastAsia" w:ascii="仿宋" w:hAnsi="仿宋" w:eastAsia="仿宋" w:cs="宋体"/>
          <w:bCs/>
          <w:sz w:val="30"/>
          <w:szCs w:val="30"/>
        </w:rPr>
        <w:t>的市级负责药品监督管理的部门应当一次性告知企业需要补正的内容。</w:t>
      </w:r>
    </w:p>
    <w:p>
      <w:pPr>
        <w:ind w:firstLine="600" w:firstLineChars="200"/>
        <w:rPr>
          <w:rFonts w:hint="eastAsia" w:ascii="仿宋" w:hAnsi="仿宋" w:eastAsia="仿宋" w:cs="宋体"/>
          <w:bCs/>
          <w:sz w:val="30"/>
          <w:szCs w:val="30"/>
        </w:rPr>
      </w:pPr>
      <w:r>
        <w:rPr>
          <w:rFonts w:hint="eastAsia" w:ascii="仿宋" w:hAnsi="仿宋" w:eastAsia="仿宋" w:cs="宋体"/>
          <w:bCs/>
          <w:sz w:val="30"/>
          <w:szCs w:val="30"/>
          <w:lang w:val="en-US" w:eastAsia="zh-CN"/>
        </w:rPr>
        <w:t>4、从事第二类医疗器械经营的企业跨区设置库房的，经营企业应当向所在地区市场监管局进行经营备案，备案部门应当自企业完成经营备案之日起</w:t>
      </w:r>
      <w:r>
        <w:rPr>
          <w:rFonts w:hint="default" w:ascii="仿宋" w:hAnsi="仿宋" w:eastAsia="仿宋" w:cs="宋体"/>
          <w:bCs/>
          <w:sz w:val="30"/>
          <w:szCs w:val="30"/>
          <w:lang w:val="en-US" w:eastAsia="zh-CN"/>
        </w:rPr>
        <w:t>3</w:t>
      </w:r>
      <w:r>
        <w:rPr>
          <w:rFonts w:hint="eastAsia" w:ascii="仿宋" w:hAnsi="仿宋" w:eastAsia="仿宋" w:cs="宋体"/>
          <w:bCs/>
          <w:sz w:val="30"/>
          <w:szCs w:val="30"/>
          <w:lang w:val="en-US" w:eastAsia="zh-CN"/>
        </w:rPr>
        <w:t>个月内提请库房所在地区市场监管局协助现场检查。</w:t>
      </w:r>
    </w:p>
    <w:p>
      <w:pPr>
        <w:ind w:firstLine="600" w:firstLineChars="200"/>
        <w:rPr>
          <w:rFonts w:hint="eastAsia" w:ascii="仿宋" w:hAnsi="仿宋" w:eastAsia="仿宋" w:cs="宋体"/>
          <w:bCs/>
          <w:sz w:val="30"/>
          <w:szCs w:val="30"/>
          <w:lang w:val="en-US" w:eastAsia="zh-CN"/>
        </w:rPr>
      </w:pPr>
      <w:r>
        <w:rPr>
          <w:rFonts w:hint="eastAsia" w:ascii="仿宋" w:hAnsi="仿宋" w:eastAsia="仿宋" w:cs="宋体"/>
          <w:bCs/>
          <w:sz w:val="30"/>
          <w:szCs w:val="30"/>
          <w:lang w:val="en-US" w:eastAsia="zh-CN"/>
        </w:rPr>
        <w:t>5、发证部</w:t>
      </w:r>
      <w:r>
        <w:rPr>
          <w:rFonts w:hint="eastAsia" w:ascii="仿宋" w:hAnsi="仿宋" w:eastAsia="仿宋" w:cs="宋体"/>
          <w:bCs/>
          <w:sz w:val="30"/>
          <w:szCs w:val="30"/>
        </w:rPr>
        <w:t>门将新增库房地址标示在医疗器械经营许可证（备案凭证）或医疗器械经营企业库房地址登记表中。</w:t>
      </w:r>
    </w:p>
    <w:p>
      <w:pPr>
        <w:ind w:firstLine="600" w:firstLineChars="200"/>
        <w:rPr>
          <w:rFonts w:hint="default" w:ascii="仿宋" w:hAnsi="仿宋" w:eastAsia="仿宋" w:cs="宋体"/>
          <w:bCs/>
          <w:sz w:val="30"/>
          <w:szCs w:val="30"/>
          <w:lang w:val="en-US" w:eastAsia="zh-CN"/>
        </w:rPr>
      </w:pPr>
      <w:r>
        <w:rPr>
          <w:rFonts w:hint="eastAsia" w:ascii="仿宋" w:hAnsi="仿宋" w:eastAsia="仿宋" w:cs="宋体"/>
          <w:bCs/>
          <w:sz w:val="30"/>
          <w:szCs w:val="30"/>
          <w:lang w:val="en-US" w:eastAsia="zh-CN"/>
        </w:rPr>
        <w:t>6、发证或者备案部门应当在作出准予许可决定或者经营企业完成备案之日起</w:t>
      </w:r>
      <w:r>
        <w:rPr>
          <w:rFonts w:hint="default" w:ascii="仿宋" w:hAnsi="仿宋" w:eastAsia="仿宋" w:cs="宋体"/>
          <w:bCs/>
          <w:sz w:val="30"/>
          <w:szCs w:val="30"/>
          <w:lang w:val="en-US" w:eastAsia="zh-CN"/>
        </w:rPr>
        <w:t>7</w:t>
      </w:r>
      <w:r>
        <w:rPr>
          <w:rFonts w:hint="eastAsia" w:ascii="仿宋" w:hAnsi="仿宋" w:eastAsia="仿宋" w:cs="宋体"/>
          <w:bCs/>
          <w:sz w:val="30"/>
          <w:szCs w:val="30"/>
          <w:lang w:val="en-US" w:eastAsia="zh-CN"/>
        </w:rPr>
        <w:t>个工作日内将企业许可或者备案信息</w:t>
      </w:r>
      <w:r>
        <w:rPr>
          <w:rFonts w:hint="eastAsia" w:ascii="仿宋" w:hAnsi="仿宋" w:eastAsia="仿宋" w:cs="宋体"/>
          <w:bCs/>
          <w:sz w:val="30"/>
          <w:szCs w:val="30"/>
        </w:rPr>
        <w:t>书面或通过信息系统告</w:t>
      </w:r>
      <w:r>
        <w:rPr>
          <w:rFonts w:hint="eastAsia" w:ascii="仿宋" w:hAnsi="仿宋" w:eastAsia="仿宋" w:cs="宋体"/>
          <w:bCs/>
          <w:sz w:val="30"/>
          <w:szCs w:val="30"/>
          <w:lang w:val="en-US" w:eastAsia="zh-CN"/>
        </w:rPr>
        <w:t>通报库房所在地区市场监管局。</w:t>
      </w:r>
    </w:p>
    <w:p>
      <w:pPr>
        <w:ind w:firstLine="600" w:firstLineChars="200"/>
        <w:rPr>
          <w:rFonts w:hint="eastAsia" w:ascii="仿宋" w:hAnsi="仿宋" w:eastAsia="仿宋" w:cs="宋体"/>
          <w:bCs/>
          <w:sz w:val="30"/>
          <w:szCs w:val="30"/>
          <w:lang w:val="en-US" w:eastAsia="zh-CN"/>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hint="eastAsia" w:ascii="宋体" w:hAnsi="宋体" w:cs="宋体"/>
          <w:b/>
          <w:bCs/>
          <w:sz w:val="30"/>
          <w:szCs w:val="30"/>
        </w:rPr>
      </w:pPr>
    </w:p>
    <w:p>
      <w:pPr>
        <w:rPr>
          <w:rFonts w:ascii="宋体" w:hAnsi="宋体" w:cs="宋体"/>
          <w:b/>
          <w:bCs/>
          <w:sz w:val="30"/>
          <w:szCs w:val="30"/>
        </w:rPr>
      </w:pPr>
      <w:r>
        <w:rPr>
          <w:rFonts w:ascii="宋体" w:hAnsi="宋体" w:cs="宋体"/>
          <w:b/>
          <w:bCs/>
          <w:sz w:val="30"/>
          <w:szCs w:val="30"/>
        </w:rPr>
        <mc:AlternateContent>
          <mc:Choice Requires="wps">
            <w:drawing>
              <wp:anchor distT="0" distB="0" distL="114300" distR="114300" simplePos="0" relativeHeight="251677696" behindDoc="0" locked="0" layoutInCell="1" allowOverlap="1">
                <wp:simplePos x="0" y="0"/>
                <wp:positionH relativeFrom="column">
                  <wp:posOffset>2836545</wp:posOffset>
                </wp:positionH>
                <wp:positionV relativeFrom="paragraph">
                  <wp:posOffset>1839595</wp:posOffset>
                </wp:positionV>
                <wp:extent cx="1828800" cy="635"/>
                <wp:effectExtent l="0" t="0" r="0" b="0"/>
                <wp:wrapNone/>
                <wp:docPr id="20" name="直线 36"/>
                <wp:cNvGraphicFramePr/>
                <a:graphic xmlns:a="http://schemas.openxmlformats.org/drawingml/2006/main">
                  <a:graphicData uri="http://schemas.microsoft.com/office/word/2010/wordprocessingShape">
                    <wps:wsp>
                      <wps:cNvCnPr/>
                      <wps:spPr>
                        <a:xfrm>
                          <a:off x="0" y="0"/>
                          <a:ext cx="18288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6" o:spid="_x0000_s1026" o:spt="20" style="position:absolute;left:0pt;margin-left:223.35pt;margin-top:144.85pt;height:0.05pt;width:144pt;z-index:251677696;mso-width-relative:page;mso-height-relative:page;" filled="f" stroked="t" coordsize="21600,21600" o:gfxdata="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mM/p&#10;utkAAAALAQAADwAAAAAAAAABACAAAAA4AAAAZHJzL2Rvd25yZXYueG1sUEsBAhQAFAAAAAgAh07i&#10;QAM0IRLSAQAAlAMAAA4AAAAAAAAAAQAgAAAAPgEAAGRycy9lMm9Eb2MueG1sUEsFBgAAAAAGAAYA&#10;WQEAAIIFAAAAAA==&#10;">
                <v:fill on="f" focussize="0,0"/>
                <v:stroke color="#000000" joinstyle="round"/>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76672" behindDoc="0" locked="0" layoutInCell="1" allowOverlap="1">
                <wp:simplePos x="0" y="0"/>
                <wp:positionH relativeFrom="column">
                  <wp:posOffset>3230880</wp:posOffset>
                </wp:positionH>
                <wp:positionV relativeFrom="paragraph">
                  <wp:posOffset>5461000</wp:posOffset>
                </wp:positionV>
                <wp:extent cx="1497965" cy="554990"/>
                <wp:effectExtent l="0" t="0" r="6985" b="16510"/>
                <wp:wrapNone/>
                <wp:docPr id="19" name="矩形 20"/>
                <wp:cNvGraphicFramePr/>
                <a:graphic xmlns:a="http://schemas.openxmlformats.org/drawingml/2006/main">
                  <a:graphicData uri="http://schemas.microsoft.com/office/word/2010/wordprocessingShape">
                    <wps:wsp>
                      <wps:cNvSpPr/>
                      <wps:spPr>
                        <a:xfrm>
                          <a:off x="0" y="0"/>
                          <a:ext cx="1497965" cy="554990"/>
                        </a:xfrm>
                        <a:prstGeom prst="rect">
                          <a:avLst/>
                        </a:prstGeom>
                        <a:solidFill>
                          <a:srgbClr val="FFFFFF"/>
                        </a:solidFill>
                        <a:ln w="12700">
                          <a:noFill/>
                        </a:ln>
                      </wps:spPr>
                      <wps:txbx>
                        <w:txbxContent>
                          <w:p>
                            <w:pPr>
                              <w:rPr>
                                <w:rFonts w:hint="eastAsia"/>
                                <w:szCs w:val="21"/>
                              </w:rPr>
                            </w:pPr>
                            <w:r>
                              <w:rPr>
                                <w:rFonts w:hint="eastAsia"/>
                                <w:szCs w:val="21"/>
                              </w:rPr>
                              <w:t>现场验收合格，</w:t>
                            </w:r>
                            <w:r>
                              <w:rPr>
                                <w:rFonts w:hint="eastAsia" w:ascii="宋体" w:hAnsi="宋体" w:cs="宋体"/>
                                <w:bCs/>
                                <w:szCs w:val="21"/>
                              </w:rPr>
                              <w:t>书面或通过信息系统告知</w:t>
                            </w:r>
                          </w:p>
                        </w:txbxContent>
                      </wps:txbx>
                      <wps:bodyPr anchor="ctr" anchorCtr="false" upright="true"/>
                    </wps:wsp>
                  </a:graphicData>
                </a:graphic>
              </wp:anchor>
            </w:drawing>
          </mc:Choice>
          <mc:Fallback>
            <w:pict>
              <v:rect id="矩形 20" o:spid="_x0000_s1026" o:spt="1" style="position:absolute;left:0pt;margin-left:254.4pt;margin-top:430pt;height:43.7pt;width:117.95pt;z-index:251676672;v-text-anchor:middle;mso-width-relative:page;mso-height-relative:page;" fillcolor="#FFFFFF" filled="t" stroked="f" coordsize="21600,21600" o:gfxdata="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JzWyTDbAAAACwEAAA8AAAAAAAAAAQAgAAAA&#10;OAAAAGRycy9kb3ducmV2LnhtbFBLAQIUABQAAAAIAIdO4kBfactKuQEAAEoDAAAOAAAAAAAAAAEA&#10;IAAAAEABAABkcnMvZTJvRG9jLnhtbFBLBQYAAAAABgAGAFkBAABrBQAAAAA=&#10;">
                <v:fill on="t" focussize="0,0"/>
                <v:stroke on="f" weight="1pt"/>
                <v:imagedata o:title=""/>
                <o:lock v:ext="edit" aspectratio="f"/>
                <v:textbox>
                  <w:txbxContent>
                    <w:p>
                      <w:pPr>
                        <w:rPr>
                          <w:rFonts w:hint="eastAsia"/>
                          <w:szCs w:val="21"/>
                        </w:rPr>
                      </w:pPr>
                      <w:r>
                        <w:rPr>
                          <w:rFonts w:hint="eastAsia"/>
                          <w:szCs w:val="21"/>
                        </w:rPr>
                        <w:t>现场验收合格，</w:t>
                      </w:r>
                      <w:r>
                        <w:rPr>
                          <w:rFonts w:hint="eastAsia" w:ascii="宋体" w:hAnsi="宋体" w:cs="宋体"/>
                          <w:bCs/>
                          <w:szCs w:val="21"/>
                        </w:rPr>
                        <w:t>书面或通过信息系统告知</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75648" behindDoc="0" locked="0" layoutInCell="1" allowOverlap="1">
                <wp:simplePos x="0" y="0"/>
                <wp:positionH relativeFrom="column">
                  <wp:posOffset>2814320</wp:posOffset>
                </wp:positionH>
                <wp:positionV relativeFrom="paragraph">
                  <wp:posOffset>1722755</wp:posOffset>
                </wp:positionV>
                <wp:extent cx="2199640" cy="635"/>
                <wp:effectExtent l="0" t="48260" r="10160" b="65405"/>
                <wp:wrapNone/>
                <wp:docPr id="18" name="直线 34"/>
                <wp:cNvGraphicFramePr/>
                <a:graphic xmlns:a="http://schemas.openxmlformats.org/drawingml/2006/main">
                  <a:graphicData uri="http://schemas.microsoft.com/office/word/2010/wordprocessingShape">
                    <wps:wsp>
                      <wps:cNvCnPr/>
                      <wps:spPr>
                        <a:xfrm flipH="true">
                          <a:off x="0" y="0"/>
                          <a:ext cx="2199640" cy="63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34" o:spid="_x0000_s1026" o:spt="20" style="position:absolute;left:0pt;flip:x;margin-left:221.6pt;margin-top:135.65pt;height:0.05pt;width:173.2pt;z-index:251675648;mso-width-relative:page;mso-height-relative:page;" filled="f" stroked="t" coordsize="21600,21600" o:gfxdata="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zQM0XZAAAACwEAAA8AAAAAAAAAAQAgAAAAOAAAAGRycy9kb3ducmV2LnhtbFBL&#10;AQIUABQAAAAIAIdO4kBOaFLK3wEAAKIDAAAOAAAAAAAAAAEAIAAAAD4BAABkcnMvZTJvRG9jLnht&#10;bFBLBQYAAAAABgAGAFkBAACPBQAAAAA=&#10;">
                <v:fill on="f" focussize="0,0"/>
                <v:stroke color="#000000" joinstyle="round" endarrow="open"/>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74624" behindDoc="0" locked="0" layoutInCell="1" allowOverlap="1">
                <wp:simplePos x="0" y="0"/>
                <wp:positionH relativeFrom="column">
                  <wp:posOffset>2809240</wp:posOffset>
                </wp:positionH>
                <wp:positionV relativeFrom="paragraph">
                  <wp:posOffset>462280</wp:posOffset>
                </wp:positionV>
                <wp:extent cx="2199640" cy="635"/>
                <wp:effectExtent l="0" t="48260" r="10160" b="65405"/>
                <wp:wrapNone/>
                <wp:docPr id="17" name="直线 33"/>
                <wp:cNvGraphicFramePr/>
                <a:graphic xmlns:a="http://schemas.openxmlformats.org/drawingml/2006/main">
                  <a:graphicData uri="http://schemas.microsoft.com/office/word/2010/wordprocessingShape">
                    <wps:wsp>
                      <wps:cNvCnPr/>
                      <wps:spPr>
                        <a:xfrm flipH="true">
                          <a:off x="0" y="0"/>
                          <a:ext cx="2199640" cy="63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33" o:spid="_x0000_s1026" o:spt="20" style="position:absolute;left:0pt;flip:x;margin-left:221.2pt;margin-top:36.4pt;height:0.05pt;width:173.2pt;z-index:251674624;mso-width-relative:page;mso-height-relative:page;" filled="f" stroked="t" coordsize="21600,21600" o:gfxdata="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cdrEtgAAAAJAQAADwAAAAAAAAABACAAAAA4AAAAZHJzL2Rvd25yZXYueG1sUEsB&#10;AhQAFAAAAAgAh07iQC37kvvfAQAAogMAAA4AAAAAAAAAAQAgAAAAPQEAAGRycy9lMm9Eb2MueG1s&#10;UEsFBgAAAAAGAAYAWQEAAI4FAAAAAA==&#10;">
                <v:fill on="f" focussize="0,0"/>
                <v:stroke color="#000000" joinstyle="round" endarrow="open"/>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73600" behindDoc="0" locked="0" layoutInCell="1" allowOverlap="1">
                <wp:simplePos x="0" y="0"/>
                <wp:positionH relativeFrom="column">
                  <wp:posOffset>5008880</wp:posOffset>
                </wp:positionH>
                <wp:positionV relativeFrom="paragraph">
                  <wp:posOffset>445770</wp:posOffset>
                </wp:positionV>
                <wp:extent cx="635" cy="4899025"/>
                <wp:effectExtent l="4445" t="0" r="13970" b="15875"/>
                <wp:wrapNone/>
                <wp:docPr id="16" name="直线 31"/>
                <wp:cNvGraphicFramePr/>
                <a:graphic xmlns:a="http://schemas.openxmlformats.org/drawingml/2006/main">
                  <a:graphicData uri="http://schemas.microsoft.com/office/word/2010/wordprocessingShape">
                    <wps:wsp>
                      <wps:cNvCnPr/>
                      <wps:spPr>
                        <a:xfrm flipV="true">
                          <a:off x="0" y="0"/>
                          <a:ext cx="635" cy="489902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1" o:spid="_x0000_s1026" o:spt="20" style="position:absolute;left:0pt;flip:y;margin-left:394.4pt;margin-top:35.1pt;height:385.75pt;width:0.05pt;z-index:251673600;mso-width-relative:page;mso-height-relative:page;" filled="f" stroked="t" coordsize="21600,21600" o:gfxdata="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HrvT3XAAAACgEAAA8AAAAAAAAAAQAgAAAAOAAAAGRycy9kb3ducmV2LnhtbFBLAQIUABQA&#10;AAAIAIdO4kC4i6GE2wEAAKEDAAAOAAAAAAAAAAEAIAAAADwBAABkcnMvZTJvRG9jLnhtbFBLBQYA&#10;AAAABgAGAFkBAACJBQAAAAA=&#10;">
                <v:fill on="f" focussize="0,0"/>
                <v:stroke color="#000000" joinstyle="round"/>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72576" behindDoc="0" locked="0" layoutInCell="1" allowOverlap="1">
                <wp:simplePos x="0" y="0"/>
                <wp:positionH relativeFrom="column">
                  <wp:posOffset>2758440</wp:posOffset>
                </wp:positionH>
                <wp:positionV relativeFrom="paragraph">
                  <wp:posOffset>5339715</wp:posOffset>
                </wp:positionV>
                <wp:extent cx="2259965" cy="7620"/>
                <wp:effectExtent l="0" t="0" r="0" b="0"/>
                <wp:wrapNone/>
                <wp:docPr id="15" name="直线 30"/>
                <wp:cNvGraphicFramePr/>
                <a:graphic xmlns:a="http://schemas.openxmlformats.org/drawingml/2006/main">
                  <a:graphicData uri="http://schemas.microsoft.com/office/word/2010/wordprocessingShape">
                    <wps:wsp>
                      <wps:cNvCnPr/>
                      <wps:spPr>
                        <a:xfrm flipV="true">
                          <a:off x="0" y="0"/>
                          <a:ext cx="2259965" cy="76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0" o:spid="_x0000_s1026" o:spt="20" style="position:absolute;left:0pt;flip:y;margin-left:217.2pt;margin-top:420.45pt;height:0.6pt;width:177.95pt;z-index:251672576;mso-width-relative:page;mso-height-relative:page;" filled="f" stroked="t" coordsize="21600,21600" o:gfxdata="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avN2C2QAAAAsBAAAPAAAAAAAAAAEAIAAAADgAAABkcnMvZG93bnJldi54bWxQSwECFAAU&#10;AAAACACHTuJATW41w9oBAACiAwAADgAAAAAAAAABACAAAAA+AQAAZHJzL2Uyb0RvYy54bWxQSwUG&#10;AAAAAAYABgBZAQAAigUAAAAA&#10;">
                <v:fill on="f" focussize="0,0"/>
                <v:stroke color="#000000" joinstyle="round"/>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71552" behindDoc="0" locked="0" layoutInCell="1" allowOverlap="1">
                <wp:simplePos x="0" y="0"/>
                <wp:positionH relativeFrom="column">
                  <wp:posOffset>1987550</wp:posOffset>
                </wp:positionH>
                <wp:positionV relativeFrom="paragraph">
                  <wp:posOffset>3883660</wp:posOffset>
                </wp:positionV>
                <wp:extent cx="1515110" cy="728345"/>
                <wp:effectExtent l="0" t="0" r="8890" b="14605"/>
                <wp:wrapNone/>
                <wp:docPr id="14" name="矩形 15"/>
                <wp:cNvGraphicFramePr/>
                <a:graphic xmlns:a="http://schemas.openxmlformats.org/drawingml/2006/main">
                  <a:graphicData uri="http://schemas.microsoft.com/office/word/2010/wordprocessingShape">
                    <wps:wsp>
                      <wps:cNvSpPr/>
                      <wps:spPr>
                        <a:xfrm>
                          <a:off x="0" y="0"/>
                          <a:ext cx="1515110" cy="728345"/>
                        </a:xfrm>
                        <a:prstGeom prst="rect">
                          <a:avLst/>
                        </a:prstGeom>
                        <a:solidFill>
                          <a:srgbClr val="FFFFFF"/>
                        </a:solidFill>
                        <a:ln w="12700">
                          <a:noFill/>
                        </a:ln>
                      </wps:spPr>
                      <wps:txbx>
                        <w:txbxContent>
                          <w:p>
                            <w:pPr>
                              <w:rPr>
                                <w:rFonts w:hint="eastAsia" w:ascii="宋体" w:hAnsi="宋体" w:cs="宋体"/>
                                <w:bCs/>
                                <w:sz w:val="18"/>
                                <w:szCs w:val="18"/>
                              </w:rPr>
                            </w:pPr>
                            <w:r>
                              <w:rPr>
                                <w:rFonts w:hint="eastAsia" w:ascii="宋体" w:hAnsi="宋体" w:cs="宋体"/>
                                <w:bCs/>
                                <w:sz w:val="18"/>
                                <w:szCs w:val="18"/>
                              </w:rPr>
                              <w:t>企业提交相关资料符合要求的，并接到发证部门发来的函后</w:t>
                            </w:r>
                          </w:p>
                          <w:p>
                            <w:pPr>
                              <w:rPr>
                                <w:rFonts w:hint="eastAsia"/>
                                <w:sz w:val="18"/>
                                <w:szCs w:val="18"/>
                              </w:rPr>
                            </w:pPr>
                          </w:p>
                        </w:txbxContent>
                      </wps:txbx>
                      <wps:bodyPr anchor="ctr" anchorCtr="false" upright="true"/>
                    </wps:wsp>
                  </a:graphicData>
                </a:graphic>
              </wp:anchor>
            </w:drawing>
          </mc:Choice>
          <mc:Fallback>
            <w:pict>
              <v:rect id="矩形 15" o:spid="_x0000_s1026" o:spt="1" style="position:absolute;left:0pt;margin-left:156.5pt;margin-top:305.8pt;height:57.35pt;width:119.3pt;z-index:251671552;v-text-anchor:middle;mso-width-relative:page;mso-height-relative:page;" fillcolor="#FFFFFF" filled="t" stroked="f" coordsize="21600,21600" o:gfxdata="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tpG602gAAAAsBAAAPAAAAAAAAAAEAIAAAADgA&#10;AABkcnMvZG93bnJldi54bWxQSwECFAAUAAAACACHTuJAjGj0h7gBAABKAwAADgAAAAAAAAABACAA&#10;AAA/AQAAZHJzL2Uyb0RvYy54bWxQSwUGAAAAAAYABgBZAQAAaQUAAAAA&#10;">
                <v:fill on="t" focussize="0,0"/>
                <v:stroke on="f" weight="1pt"/>
                <v:imagedata o:title=""/>
                <o:lock v:ext="edit" aspectratio="f"/>
                <v:textbox>
                  <w:txbxContent>
                    <w:p>
                      <w:pPr>
                        <w:rPr>
                          <w:rFonts w:hint="eastAsia" w:ascii="宋体" w:hAnsi="宋体" w:cs="宋体"/>
                          <w:bCs/>
                          <w:sz w:val="18"/>
                          <w:szCs w:val="18"/>
                        </w:rPr>
                      </w:pPr>
                      <w:r>
                        <w:rPr>
                          <w:rFonts w:hint="eastAsia" w:ascii="宋体" w:hAnsi="宋体" w:cs="宋体"/>
                          <w:bCs/>
                          <w:sz w:val="18"/>
                          <w:szCs w:val="18"/>
                        </w:rPr>
                        <w:t>企业提交相关资料符合要求的，并接到发证部门发来的函后</w:t>
                      </w:r>
                    </w:p>
                    <w:p>
                      <w:pPr>
                        <w:rPr>
                          <w:rFonts w:hint="eastAsia"/>
                          <w:sz w:val="18"/>
                          <w:szCs w:val="18"/>
                        </w:rPr>
                      </w:pP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70528" behindDoc="0" locked="0" layoutInCell="1" allowOverlap="1">
                <wp:simplePos x="0" y="0"/>
                <wp:positionH relativeFrom="column">
                  <wp:posOffset>1851025</wp:posOffset>
                </wp:positionH>
                <wp:positionV relativeFrom="paragraph">
                  <wp:posOffset>3712210</wp:posOffset>
                </wp:positionV>
                <wp:extent cx="8255" cy="1064260"/>
                <wp:effectExtent l="48260" t="0" r="57785" b="2540"/>
                <wp:wrapNone/>
                <wp:docPr id="13" name="直线 28"/>
                <wp:cNvGraphicFramePr/>
                <a:graphic xmlns:a="http://schemas.openxmlformats.org/drawingml/2006/main">
                  <a:graphicData uri="http://schemas.microsoft.com/office/word/2010/wordprocessingShape">
                    <wps:wsp>
                      <wps:cNvCnPr/>
                      <wps:spPr>
                        <a:xfrm flipH="true">
                          <a:off x="0" y="0"/>
                          <a:ext cx="8255" cy="106426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28" o:spid="_x0000_s1026" o:spt="20" style="position:absolute;left:0pt;flip:x;margin-left:145.75pt;margin-top:292.3pt;height:83.8pt;width:0.65pt;z-index:251670528;mso-width-relative:page;mso-height-relative:page;" filled="f" stroked="t" coordsize="21600,21600" o:gfxdata="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QVIiJdsAAAALAQAADwAAAAAAAAABACAAAAA4AAAAZHJzL2Rvd25yZXYu&#10;eG1sUEsBAhQAFAAAAAgAh07iQEX3iIniAQAAowMAAA4AAAAAAAAAAQAgAAAAQAEAAGRycy9lMm9E&#10;b2MueG1sUEsFBgAAAAAGAAYAWQEAAJQFAAAAAA==&#10;">
                <v:fill on="f" focussize="0,0"/>
                <v:stroke color="#000000" joinstyle="round" endarrow="open"/>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69504" behindDoc="0" locked="0" layoutInCell="1" allowOverlap="1">
                <wp:simplePos x="0" y="0"/>
                <wp:positionH relativeFrom="column">
                  <wp:posOffset>1160145</wp:posOffset>
                </wp:positionH>
                <wp:positionV relativeFrom="paragraph">
                  <wp:posOffset>4874260</wp:posOffset>
                </wp:positionV>
                <wp:extent cx="1532890" cy="918845"/>
                <wp:effectExtent l="6350" t="6350" r="22860" b="8255"/>
                <wp:wrapNone/>
                <wp:docPr id="12" name="矩形 1"/>
                <wp:cNvGraphicFramePr/>
                <a:graphic xmlns:a="http://schemas.openxmlformats.org/drawingml/2006/main">
                  <a:graphicData uri="http://schemas.microsoft.com/office/word/2010/wordprocessingShape">
                    <wps:wsp>
                      <wps:cNvSpPr/>
                      <wps:spPr>
                        <a:xfrm>
                          <a:off x="1087755" y="7836535"/>
                          <a:ext cx="1947545" cy="70993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szCs w:val="21"/>
                              </w:rPr>
                            </w:pPr>
                            <w:r>
                              <w:rPr>
                                <w:rFonts w:hint="eastAsia"/>
                                <w:szCs w:val="21"/>
                              </w:rPr>
                              <w:t>库房所在地</w:t>
                            </w:r>
                            <w:r>
                              <w:rPr>
                                <w:rFonts w:hint="eastAsia" w:ascii="宋体" w:hAnsi="宋体" w:cs="宋体"/>
                                <w:bCs/>
                                <w:szCs w:val="21"/>
                              </w:rPr>
                              <w:t>设区的市级负责药品监督管理的部门5个工作日内组织开展现场核查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矩形 1" o:spid="_x0000_s1026" o:spt="1" style="position:absolute;left:0pt;margin-left:91.35pt;margin-top:383.8pt;height:72.35pt;width:120.7pt;z-index:251669504;v-text-anchor:middle;mso-width-relative:page;mso-height-relative:page;" fillcolor="#FFFFFF" filled="t" stroked="t" coordsize="21600,21600" o:gfxdata="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DbKT4H2QAAAAsBAAAP&#10;AAAAAAAAAAEAIAAAADgAAABkcnMvZG93bnJldi54bWxQSwECFAAUAAAACACHTuJA9aVa4HMCAADb&#10;BAAADgAAAAAAAAABACAAAAA+AQAAZHJzL2Uyb0RvYy54bWxQSwUGAAAAAAYABgBZAQAAIwYAAAAA&#10;">
                <v:fill on="t" focussize="0,0"/>
                <v:stroke weight="1pt" color="#000000" miterlimit="8" joinstyle="miter"/>
                <v:imagedata o:title=""/>
                <o:lock v:ext="edit" aspectratio="f"/>
                <v:textbox>
                  <w:txbxContent>
                    <w:p>
                      <w:pPr>
                        <w:jc w:val="center"/>
                        <w:rPr>
                          <w:rFonts w:hint="eastAsia"/>
                          <w:szCs w:val="21"/>
                        </w:rPr>
                      </w:pPr>
                      <w:r>
                        <w:rPr>
                          <w:rFonts w:hint="eastAsia"/>
                          <w:szCs w:val="21"/>
                        </w:rPr>
                        <w:t>库房所在地</w:t>
                      </w:r>
                      <w:r>
                        <w:rPr>
                          <w:rFonts w:hint="eastAsia" w:ascii="宋体" w:hAnsi="宋体" w:cs="宋体"/>
                          <w:bCs/>
                          <w:szCs w:val="21"/>
                        </w:rPr>
                        <w:t>设区的市级负责药品监督管理的部门5个工作日内组织开展现场核查</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68480" behindDoc="0" locked="0" layoutInCell="1" allowOverlap="1">
                <wp:simplePos x="0" y="0"/>
                <wp:positionH relativeFrom="column">
                  <wp:posOffset>-107315</wp:posOffset>
                </wp:positionH>
                <wp:positionV relativeFrom="paragraph">
                  <wp:posOffset>1301750</wp:posOffset>
                </wp:positionV>
                <wp:extent cx="579755" cy="1402080"/>
                <wp:effectExtent l="0" t="0" r="10795" b="7620"/>
                <wp:wrapNone/>
                <wp:docPr id="11" name="矩形 12"/>
                <wp:cNvGraphicFramePr/>
                <a:graphic xmlns:a="http://schemas.openxmlformats.org/drawingml/2006/main">
                  <a:graphicData uri="http://schemas.microsoft.com/office/word/2010/wordprocessingShape">
                    <wps:wsp>
                      <wps:cNvSpPr/>
                      <wps:spPr>
                        <a:xfrm>
                          <a:off x="0" y="0"/>
                          <a:ext cx="579755" cy="1402080"/>
                        </a:xfrm>
                        <a:prstGeom prst="rect">
                          <a:avLst/>
                        </a:prstGeom>
                        <a:solidFill>
                          <a:srgbClr val="FFFFFF"/>
                        </a:solidFill>
                        <a:ln w="12700">
                          <a:noFill/>
                        </a:ln>
                      </wps:spPr>
                      <wps:txbx>
                        <w:txbxContent>
                          <w:p>
                            <w:pPr>
                              <w:rPr>
                                <w:rFonts w:hint="eastAsia"/>
                                <w:sz w:val="24"/>
                              </w:rPr>
                            </w:pPr>
                            <w:r>
                              <w:rPr>
                                <w:rFonts w:hint="eastAsia"/>
                                <w:sz w:val="24"/>
                              </w:rPr>
                              <w:t>按照要求提供相关资 料</w:t>
                            </w:r>
                          </w:p>
                        </w:txbxContent>
                      </wps:txbx>
                      <wps:bodyPr anchor="ctr" anchorCtr="false" upright="true"/>
                    </wps:wsp>
                  </a:graphicData>
                </a:graphic>
              </wp:anchor>
            </w:drawing>
          </mc:Choice>
          <mc:Fallback>
            <w:pict>
              <v:rect id="矩形 12" o:spid="_x0000_s1026" o:spt="1" style="position:absolute;left:0pt;margin-left:-8.45pt;margin-top:102.5pt;height:110.4pt;width:45.65pt;z-index:251668480;v-text-anchor:middle;mso-width-relative:page;mso-height-relative:page;" fillcolor="#FFFFFF" filled="t" stroked="f" coordsize="21600,21600" o:gfxdata="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GTc23bAAAACgEAAA8AAAAAAAAAAQAgAAAA&#10;OAAAAGRycy9kb3ducmV2LnhtbFBLAQIUABQAAAAIAIdO4kDu5imsuQEAAEoDAAAOAAAAAAAAAAEA&#10;IAAAAEABAABkcnMvZTJvRG9jLnhtbFBLBQYAAAAABgAGAFkBAABrBQAAAAA=&#10;">
                <v:fill on="t" focussize="0,0"/>
                <v:stroke on="f" weight="1pt"/>
                <v:imagedata o:title=""/>
                <o:lock v:ext="edit" aspectratio="f"/>
                <v:textbox>
                  <w:txbxContent>
                    <w:p>
                      <w:pPr>
                        <w:rPr>
                          <w:rFonts w:hint="eastAsia"/>
                          <w:sz w:val="24"/>
                        </w:rPr>
                      </w:pPr>
                      <w:r>
                        <w:rPr>
                          <w:rFonts w:hint="eastAsia"/>
                          <w:sz w:val="24"/>
                        </w:rPr>
                        <w:t>按照要求提供相关资 料</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67456" behindDoc="0" locked="0" layoutInCell="1" allowOverlap="1">
                <wp:simplePos x="0" y="0"/>
                <wp:positionH relativeFrom="column">
                  <wp:posOffset>508635</wp:posOffset>
                </wp:positionH>
                <wp:positionV relativeFrom="paragraph">
                  <wp:posOffset>3313430</wp:posOffset>
                </wp:positionV>
                <wp:extent cx="554355" cy="635"/>
                <wp:effectExtent l="0" t="48895" r="17145" b="64770"/>
                <wp:wrapNone/>
                <wp:docPr id="10" name="直线 25"/>
                <wp:cNvGraphicFramePr/>
                <a:graphic xmlns:a="http://schemas.openxmlformats.org/drawingml/2006/main">
                  <a:graphicData uri="http://schemas.microsoft.com/office/word/2010/wordprocessingShape">
                    <wps:wsp>
                      <wps:cNvCnPr/>
                      <wps:spPr>
                        <a:xfrm>
                          <a:off x="0" y="0"/>
                          <a:ext cx="554355" cy="63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25" o:spid="_x0000_s1026" o:spt="20" style="position:absolute;left:0pt;margin-left:40.05pt;margin-top:260.9pt;height:0.05pt;width:43.65pt;z-index:251667456;mso-width-relative:page;mso-height-relative:page;" filled="f" stroked="t" coordsize="21600,21600" o:gfxdata="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XT60HZAAAACgEAAA8AAAAAAAAAAQAgAAAAOAAAAGRycy9kb3ducmV2LnhtbFBLAQIUABQAAAAI&#10;AIdO4kDiC/ev1gEAAJQDAAAOAAAAAAAAAAEAIAAAAD4BAABkcnMvZTJvRG9jLnhtbFBLBQYAAAAA&#10;BgAGAFkBAACGBQAAAAA=&#10;">
                <v:fill on="f" focussize="0,0"/>
                <v:stroke color="#000000" joinstyle="round" endarrow="open"/>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66432" behindDoc="0" locked="0" layoutInCell="1" allowOverlap="1">
                <wp:simplePos x="0" y="0"/>
                <wp:positionH relativeFrom="column">
                  <wp:posOffset>508635</wp:posOffset>
                </wp:positionH>
                <wp:positionV relativeFrom="paragraph">
                  <wp:posOffset>548005</wp:posOffset>
                </wp:positionV>
                <wp:extent cx="0" cy="2762250"/>
                <wp:effectExtent l="4445" t="0" r="14605" b="0"/>
                <wp:wrapNone/>
                <wp:docPr id="9" name="直线 24"/>
                <wp:cNvGraphicFramePr/>
                <a:graphic xmlns:a="http://schemas.openxmlformats.org/drawingml/2006/main">
                  <a:graphicData uri="http://schemas.microsoft.com/office/word/2010/wordprocessingShape">
                    <wps:wsp>
                      <wps:cNvCnPr/>
                      <wps:spPr>
                        <a:xfrm>
                          <a:off x="0" y="0"/>
                          <a:ext cx="0" cy="276225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4" o:spid="_x0000_s1026" o:spt="20" style="position:absolute;left:0pt;margin-left:40.05pt;margin-top:43.15pt;height:217.5pt;width:0pt;z-index:251666432;mso-width-relative:page;mso-height-relative:page;" filled="f" stroked="t" coordsize="21600,21600" o:gfxdata="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pFGu7WAAAA&#10;CAEAAA8AAAAAAAAAAQAgAAAAOAAAAGRycy9kb3ducmV2LnhtbFBLAQIUABQAAAAIAIdO4kDRFPSB&#10;0AEAAJEDAAAOAAAAAAAAAAEAIAAAADsBAABkcnMvZTJvRG9jLnhtbFBLBQYAAAAABgAGAFkBAAB9&#10;BQAAAAA=&#10;">
                <v:fill on="f" focussize="0,0"/>
                <v:stroke color="#000000" joinstyle="round"/>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65408" behindDoc="0" locked="0" layoutInCell="1" allowOverlap="1">
                <wp:simplePos x="0" y="0"/>
                <wp:positionH relativeFrom="column">
                  <wp:posOffset>516255</wp:posOffset>
                </wp:positionH>
                <wp:positionV relativeFrom="paragraph">
                  <wp:posOffset>539115</wp:posOffset>
                </wp:positionV>
                <wp:extent cx="511175" cy="635"/>
                <wp:effectExtent l="0" t="0" r="0" b="0"/>
                <wp:wrapNone/>
                <wp:docPr id="8" name="直线 23"/>
                <wp:cNvGraphicFramePr/>
                <a:graphic xmlns:a="http://schemas.openxmlformats.org/drawingml/2006/main">
                  <a:graphicData uri="http://schemas.microsoft.com/office/word/2010/wordprocessingShape">
                    <wps:wsp>
                      <wps:cNvCnPr/>
                      <wps:spPr>
                        <a:xfrm>
                          <a:off x="0" y="0"/>
                          <a:ext cx="511175"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3" o:spid="_x0000_s1026" o:spt="20" style="position:absolute;left:0pt;margin-left:40.65pt;margin-top:42.45pt;height:0.05pt;width:40.25pt;z-index:251665408;mso-width-relative:page;mso-height-relative:page;" filled="f" stroked="t" coordsize="21600,21600" o:gfxdata="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F5loXWAAAA&#10;CAEAAA8AAAAAAAAAAQAgAAAAOAAAAGRycy9kb3ducmV2LnhtbFBLAQIUABQAAAAIAIdO4kAToJeR&#10;0AEAAJIDAAAOAAAAAAAAAAEAIAAAADsBAABkcnMvZTJvRG9jLnhtbFBLBQYAAAAABgAGAFkBAAB9&#10;BQAAAAA=&#10;">
                <v:fill on="f" focussize="0,0"/>
                <v:stroke color="#000000" joinstyle="round"/>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2033905</wp:posOffset>
                </wp:positionV>
                <wp:extent cx="1515110" cy="753745"/>
                <wp:effectExtent l="0" t="0" r="8890" b="8255"/>
                <wp:wrapNone/>
                <wp:docPr id="7" name="矩形 8"/>
                <wp:cNvGraphicFramePr/>
                <a:graphic xmlns:a="http://schemas.openxmlformats.org/drawingml/2006/main">
                  <a:graphicData uri="http://schemas.microsoft.com/office/word/2010/wordprocessingShape">
                    <wps:wsp>
                      <wps:cNvSpPr/>
                      <wps:spPr>
                        <a:xfrm>
                          <a:off x="0" y="0"/>
                          <a:ext cx="1515110" cy="753745"/>
                        </a:xfrm>
                        <a:prstGeom prst="rect">
                          <a:avLst/>
                        </a:prstGeom>
                        <a:solidFill>
                          <a:srgbClr val="FFFFFF"/>
                        </a:solidFill>
                        <a:ln w="12700">
                          <a:noFill/>
                        </a:ln>
                      </wps:spPr>
                      <wps:txbx>
                        <w:txbxContent>
                          <w:p>
                            <w:pPr>
                              <w:rPr>
                                <w:rFonts w:hint="eastAsia"/>
                                <w:sz w:val="15"/>
                                <w:szCs w:val="15"/>
                              </w:rPr>
                            </w:pPr>
                            <w:r>
                              <w:rPr>
                                <w:rFonts w:hint="eastAsia" w:ascii="宋体" w:hAnsi="宋体" w:cs="宋体"/>
                                <w:bCs/>
                                <w:sz w:val="15"/>
                                <w:szCs w:val="15"/>
                              </w:rPr>
                              <w:t>审核通过，3个工作日内发出《医疗器械经营企业跨行政区域设置库房协助现场验收的函》</w:t>
                            </w:r>
                          </w:p>
                        </w:txbxContent>
                      </wps:txbx>
                      <wps:bodyPr anchor="ctr" anchorCtr="false" upright="true"/>
                    </wps:wsp>
                  </a:graphicData>
                </a:graphic>
              </wp:anchor>
            </w:drawing>
          </mc:Choice>
          <mc:Fallback>
            <w:pict>
              <v:rect id="矩形 8" o:spid="_x0000_s1026" o:spt="1" style="position:absolute;left:0pt;margin-left:157.45pt;margin-top:160.15pt;height:59.35pt;width:119.3pt;z-index:251664384;v-text-anchor:middle;mso-width-relative:page;mso-height-relative:page;" fillcolor="#FFFFFF" filled="t" stroked="f" coordsize="21600,21600" o:gfxdata="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Gxdg02wAAAAsBAAAPAAAAAAAAAAEAIAAAADgAAABk&#10;cnMvZG93bnJldi54bWxQSwECFAAUAAAACACHTuJA8i7gtLQBAABIAwAADgAAAAAAAAABACAAAABA&#10;AQAAZHJzL2Uyb0RvYy54bWxQSwUGAAAAAAYABgBZAQAAZgUAAAAA&#10;">
                <v:fill on="t" focussize="0,0"/>
                <v:stroke on="f" weight="1pt"/>
                <v:imagedata o:title=""/>
                <o:lock v:ext="edit" aspectratio="f"/>
                <v:textbox>
                  <w:txbxContent>
                    <w:p>
                      <w:pPr>
                        <w:rPr>
                          <w:rFonts w:hint="eastAsia"/>
                          <w:sz w:val="15"/>
                          <w:szCs w:val="15"/>
                        </w:rPr>
                      </w:pPr>
                      <w:r>
                        <w:rPr>
                          <w:rFonts w:hint="eastAsia" w:ascii="宋体" w:hAnsi="宋体" w:cs="宋体"/>
                          <w:bCs/>
                          <w:sz w:val="15"/>
                          <w:szCs w:val="15"/>
                        </w:rPr>
                        <w:t>审核通过，3个工作日内发出《医疗器械经营企业跨行政区域设置库房协助现场验收的函》</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63360" behindDoc="0" locked="0" layoutInCell="1" allowOverlap="1">
                <wp:simplePos x="0" y="0"/>
                <wp:positionH relativeFrom="column">
                  <wp:posOffset>1854200</wp:posOffset>
                </wp:positionH>
                <wp:positionV relativeFrom="paragraph">
                  <wp:posOffset>2018665</wp:posOffset>
                </wp:positionV>
                <wp:extent cx="8255" cy="883285"/>
                <wp:effectExtent l="48260" t="0" r="57785" b="12065"/>
                <wp:wrapNone/>
                <wp:docPr id="6" name="直线 21"/>
                <wp:cNvGraphicFramePr/>
                <a:graphic xmlns:a="http://schemas.openxmlformats.org/drawingml/2006/main">
                  <a:graphicData uri="http://schemas.microsoft.com/office/word/2010/wordprocessingShape">
                    <wps:wsp>
                      <wps:cNvCnPr/>
                      <wps:spPr>
                        <a:xfrm flipH="true">
                          <a:off x="0" y="0"/>
                          <a:ext cx="8255" cy="88328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21" o:spid="_x0000_s1026" o:spt="20" style="position:absolute;left:0pt;flip:x;margin-left:146pt;margin-top:158.95pt;height:69.55pt;width:0.65pt;z-index:251663360;mso-width-relative:page;mso-height-relative:page;" filled="f" stroked="t" coordsize="21600,21600" o:gfxdata="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QhQaNoAAAALAQAADwAAAAAAAAABACAAAAA4AAAAZHJzL2Rvd25yZXYueG1sUEsB&#10;AhQAFAAAAAgAh07iQISFe6fdAQAAoQMAAA4AAAAAAAAAAQAgAAAAPwEAAGRycy9lMm9Eb2MueG1s&#10;UEsFBgAAAAAGAAYAWQEAAI4FAAAAAA==&#10;">
                <v:fill on="f" focussize="0,0"/>
                <v:stroke color="#000000" joinstyle="round" endarrow="open"/>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62336" behindDoc="0" locked="0" layoutInCell="1" allowOverlap="1">
                <wp:simplePos x="0" y="0"/>
                <wp:positionH relativeFrom="column">
                  <wp:posOffset>1154430</wp:posOffset>
                </wp:positionH>
                <wp:positionV relativeFrom="paragraph">
                  <wp:posOffset>2937510</wp:posOffset>
                </wp:positionV>
                <wp:extent cx="1532890" cy="728980"/>
                <wp:effectExtent l="6350" t="6350" r="22860" b="7620"/>
                <wp:wrapNone/>
                <wp:docPr id="5" name="矩形 1"/>
                <wp:cNvGraphicFramePr/>
                <a:graphic xmlns:a="http://schemas.openxmlformats.org/drawingml/2006/main">
                  <a:graphicData uri="http://schemas.microsoft.com/office/word/2010/wordprocessingShape">
                    <wps:wsp>
                      <wps:cNvSpPr/>
                      <wps:spPr>
                        <a:xfrm>
                          <a:off x="1087755" y="7836535"/>
                          <a:ext cx="1947545" cy="70993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szCs w:val="21"/>
                              </w:rPr>
                            </w:pPr>
                            <w:r>
                              <w:rPr>
                                <w:rFonts w:hint="eastAsia"/>
                                <w:szCs w:val="21"/>
                              </w:rPr>
                              <w:t>库房所在地</w:t>
                            </w:r>
                            <w:r>
                              <w:rPr>
                                <w:rFonts w:hint="eastAsia" w:ascii="宋体" w:hAnsi="宋体" w:cs="宋体"/>
                                <w:bCs/>
                                <w:szCs w:val="21"/>
                              </w:rPr>
                              <w:t>设区的市级负责药品监督管理的部门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矩形 1" o:spid="_x0000_s1026" o:spt="1" style="position:absolute;left:0pt;margin-left:90.9pt;margin-top:231.3pt;height:57.4pt;width:120.7pt;z-index:251662336;v-text-anchor:middle;mso-width-relative:page;mso-height-relative:page;" fillcolor="#FFFFFF" filled="t" stroked="t" coordsize="21600,21600" o:gfxdata="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P91QS7YAAAACwEAAA8A&#10;AAAAAAAAAQAgAAAAOAAAAGRycy9kb3ducmV2LnhtbFBLAQIUABQAAAAIAIdO4kBXkwG2cwIAANoE&#10;AAAOAAAAAAAAAAEAIAAAAD0BAABkcnMvZTJvRG9jLnhtbFBLBQYAAAAABgAGAFkBAAAiBgAAAAA=&#10;">
                <v:fill on="t" focussize="0,0"/>
                <v:stroke weight="1pt" color="#000000" miterlimit="8" joinstyle="miter"/>
                <v:imagedata o:title=""/>
                <o:lock v:ext="edit" aspectratio="f"/>
                <v:textbox>
                  <w:txbxContent>
                    <w:p>
                      <w:pPr>
                        <w:jc w:val="center"/>
                        <w:rPr>
                          <w:rFonts w:hint="eastAsia"/>
                          <w:szCs w:val="21"/>
                        </w:rPr>
                      </w:pPr>
                      <w:r>
                        <w:rPr>
                          <w:rFonts w:hint="eastAsia"/>
                          <w:szCs w:val="21"/>
                        </w:rPr>
                        <w:t>库房所在地</w:t>
                      </w:r>
                      <w:r>
                        <w:rPr>
                          <w:rFonts w:hint="eastAsia" w:ascii="宋体" w:hAnsi="宋体" w:cs="宋体"/>
                          <w:bCs/>
                          <w:szCs w:val="21"/>
                        </w:rPr>
                        <w:t>设区的市级负责药品监督管理的部门</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61312" behindDoc="0" locked="0" layoutInCell="1" allowOverlap="1">
                <wp:simplePos x="0" y="0"/>
                <wp:positionH relativeFrom="column">
                  <wp:posOffset>1858010</wp:posOffset>
                </wp:positionH>
                <wp:positionV relativeFrom="paragraph">
                  <wp:posOffset>801370</wp:posOffset>
                </wp:positionV>
                <wp:extent cx="635" cy="597535"/>
                <wp:effectExtent l="48895" t="0" r="64770" b="12065"/>
                <wp:wrapNone/>
                <wp:docPr id="4" name="直线 19"/>
                <wp:cNvGraphicFramePr/>
                <a:graphic xmlns:a="http://schemas.openxmlformats.org/drawingml/2006/main">
                  <a:graphicData uri="http://schemas.microsoft.com/office/word/2010/wordprocessingShape">
                    <wps:wsp>
                      <wps:cNvCnPr/>
                      <wps:spPr>
                        <a:xfrm>
                          <a:off x="0" y="0"/>
                          <a:ext cx="635" cy="59753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19" o:spid="_x0000_s1026" o:spt="20" style="position:absolute;left:0pt;margin-left:146.3pt;margin-top:63.1pt;height:47.05pt;width:0.05pt;z-index:251661312;mso-width-relative:page;mso-height-relative:page;" filled="f" stroked="t" coordsize="21600,21600" o:gfxdata="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Aw&#10;zfLZAAAACwEAAA8AAAAAAAAAAQAgAAAAOAAAAGRycy9kb3ducmV2LnhtbFBLAQIUABQAAAAIAIdO&#10;4kA9RgI90wEAAJMDAAAOAAAAAAAAAAEAIAAAAD4BAABkcnMvZTJvRG9jLnhtbFBLBQYAAAAABgAG&#10;AFkBAACDBQAAAAA=&#10;">
                <v:fill on="f" focussize="0,0"/>
                <v:stroke color="#000000" joinstyle="round" endarrow="open"/>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60288" behindDoc="0" locked="0" layoutInCell="1" allowOverlap="1">
                <wp:simplePos x="0" y="0"/>
                <wp:positionH relativeFrom="column">
                  <wp:posOffset>2011680</wp:posOffset>
                </wp:positionH>
                <wp:positionV relativeFrom="paragraph">
                  <wp:posOffset>850900</wp:posOffset>
                </wp:positionV>
                <wp:extent cx="1497965" cy="548005"/>
                <wp:effectExtent l="0" t="0" r="6985" b="4445"/>
                <wp:wrapNone/>
                <wp:docPr id="3" name="矩形 4"/>
                <wp:cNvGraphicFramePr/>
                <a:graphic xmlns:a="http://schemas.openxmlformats.org/drawingml/2006/main">
                  <a:graphicData uri="http://schemas.microsoft.com/office/word/2010/wordprocessingShape">
                    <wps:wsp>
                      <wps:cNvSpPr/>
                      <wps:spPr>
                        <a:xfrm>
                          <a:off x="0" y="0"/>
                          <a:ext cx="1497965" cy="548005"/>
                        </a:xfrm>
                        <a:prstGeom prst="rect">
                          <a:avLst/>
                        </a:prstGeom>
                        <a:solidFill>
                          <a:srgbClr val="FFFFFF"/>
                        </a:solidFill>
                        <a:ln w="12700">
                          <a:noFill/>
                        </a:ln>
                      </wps:spPr>
                      <wps:txbx>
                        <w:txbxContent>
                          <w:p>
                            <w:pPr>
                              <w:spacing w:line="220" w:lineRule="exact"/>
                              <w:rPr>
                                <w:rFonts w:hint="eastAsia"/>
                                <w:sz w:val="15"/>
                                <w:szCs w:val="15"/>
                              </w:rPr>
                            </w:pPr>
                            <w:r>
                              <w:rPr>
                                <w:rFonts w:hint="eastAsia" w:ascii="宋体" w:hAnsi="宋体" w:cs="宋体"/>
                                <w:bCs/>
                                <w:sz w:val="15"/>
                                <w:szCs w:val="15"/>
                              </w:rPr>
                              <w:t>提交</w:t>
                            </w:r>
                            <w:r>
                              <w:rPr>
                                <w:rFonts w:hint="eastAsia"/>
                                <w:sz w:val="15"/>
                                <w:szCs w:val="15"/>
                              </w:rPr>
                              <w:t>医疗</w:t>
                            </w:r>
                            <w:r>
                              <w:rPr>
                                <w:rFonts w:hint="eastAsia" w:ascii="宋体" w:hAnsi="宋体" w:cs="宋体"/>
                                <w:bCs/>
                                <w:sz w:val="15"/>
                                <w:szCs w:val="15"/>
                              </w:rPr>
                              <w:t>器械经营</w:t>
                            </w:r>
                            <w:r>
                              <w:rPr>
                                <w:rFonts w:hint="eastAsia" w:ascii="宋体" w:hAnsi="宋体" w:cs="宋体"/>
                                <w:bCs/>
                                <w:sz w:val="15"/>
                                <w:szCs w:val="15"/>
                                <w:lang w:eastAsia="zh-CN"/>
                              </w:rPr>
                              <w:t>新办或</w:t>
                            </w:r>
                            <w:r>
                              <w:rPr>
                                <w:rFonts w:hint="eastAsia" w:ascii="宋体" w:hAnsi="宋体" w:cs="宋体"/>
                                <w:bCs/>
                                <w:sz w:val="15"/>
                                <w:szCs w:val="15"/>
                              </w:rPr>
                              <w:t>变更申请表</w:t>
                            </w:r>
                          </w:p>
                        </w:txbxContent>
                      </wps:txbx>
                      <wps:bodyPr anchor="ctr" anchorCtr="false" upright="true"/>
                    </wps:wsp>
                  </a:graphicData>
                </a:graphic>
              </wp:anchor>
            </w:drawing>
          </mc:Choice>
          <mc:Fallback>
            <w:pict>
              <v:rect id="矩形 4" o:spid="_x0000_s1026" o:spt="1" style="position:absolute;left:0pt;margin-left:158.4pt;margin-top:67pt;height:43.15pt;width:117.95pt;z-index:251660288;v-text-anchor:middle;mso-width-relative:page;mso-height-relative:page;" fillcolor="#FFFFFF" filled="t" stroked="f" coordsize="21600,21600" o:gfxdata="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zLuhdoAAAALAQAADwAAAAAAAAABACAAAAA4AAAA&#10;ZHJzL2Rvd25yZXYueG1sUEsBAhQAFAAAAAgAh07iQNgFm+62AQAASAMAAA4AAAAAAAAAAQAgAAAA&#10;PwEAAGRycy9lMm9Eb2MueG1sUEsFBgAAAAAGAAYAWQEAAGcFAAAAAA==&#10;">
                <v:fill on="t" focussize="0,0"/>
                <v:stroke on="f" weight="1pt"/>
                <v:imagedata o:title=""/>
                <o:lock v:ext="edit" aspectratio="f"/>
                <v:textbox>
                  <w:txbxContent>
                    <w:p>
                      <w:pPr>
                        <w:spacing w:line="220" w:lineRule="exact"/>
                        <w:rPr>
                          <w:rFonts w:hint="eastAsia"/>
                          <w:sz w:val="15"/>
                          <w:szCs w:val="15"/>
                        </w:rPr>
                      </w:pPr>
                      <w:r>
                        <w:rPr>
                          <w:rFonts w:hint="eastAsia" w:ascii="宋体" w:hAnsi="宋体" w:cs="宋体"/>
                          <w:bCs/>
                          <w:sz w:val="15"/>
                          <w:szCs w:val="15"/>
                        </w:rPr>
                        <w:t>提交</w:t>
                      </w:r>
                      <w:r>
                        <w:rPr>
                          <w:rFonts w:hint="eastAsia"/>
                          <w:sz w:val="15"/>
                          <w:szCs w:val="15"/>
                        </w:rPr>
                        <w:t>医疗</w:t>
                      </w:r>
                      <w:r>
                        <w:rPr>
                          <w:rFonts w:hint="eastAsia" w:ascii="宋体" w:hAnsi="宋体" w:cs="宋体"/>
                          <w:bCs/>
                          <w:sz w:val="15"/>
                          <w:szCs w:val="15"/>
                        </w:rPr>
                        <w:t>器械经营</w:t>
                      </w:r>
                      <w:r>
                        <w:rPr>
                          <w:rFonts w:hint="eastAsia" w:ascii="宋体" w:hAnsi="宋体" w:cs="宋体"/>
                          <w:bCs/>
                          <w:sz w:val="15"/>
                          <w:szCs w:val="15"/>
                          <w:lang w:eastAsia="zh-CN"/>
                        </w:rPr>
                        <w:t>新办或</w:t>
                      </w:r>
                      <w:r>
                        <w:rPr>
                          <w:rFonts w:hint="eastAsia" w:ascii="宋体" w:hAnsi="宋体" w:cs="宋体"/>
                          <w:bCs/>
                          <w:sz w:val="15"/>
                          <w:szCs w:val="15"/>
                        </w:rPr>
                        <w:t>变更申请表</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59264" behindDoc="0" locked="0" layoutInCell="1" allowOverlap="1">
                <wp:simplePos x="0" y="0"/>
                <wp:positionH relativeFrom="column">
                  <wp:posOffset>1140460</wp:posOffset>
                </wp:positionH>
                <wp:positionV relativeFrom="paragraph">
                  <wp:posOffset>1485900</wp:posOffset>
                </wp:positionV>
                <wp:extent cx="1524000" cy="502920"/>
                <wp:effectExtent l="6350" t="6350" r="12700" b="24130"/>
                <wp:wrapSquare wrapText="bothSides"/>
                <wp:docPr id="2" name="矩形 1"/>
                <wp:cNvGraphicFramePr/>
                <a:graphic xmlns:a="http://schemas.openxmlformats.org/drawingml/2006/main">
                  <a:graphicData uri="http://schemas.microsoft.com/office/word/2010/wordprocessingShape">
                    <wps:wsp>
                      <wps:cNvSpPr/>
                      <wps:spPr>
                        <a:xfrm>
                          <a:off x="1087755" y="7836535"/>
                          <a:ext cx="1947545" cy="70993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rPr>
                            </w:pPr>
                            <w:r>
                              <w:rPr>
                                <w:rFonts w:hint="eastAsia"/>
                              </w:rPr>
                              <w:t>发证部门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矩形 1" o:spid="_x0000_s1026" o:spt="1" style="position:absolute;left:0pt;margin-left:89.8pt;margin-top:117pt;height:39.6pt;width:120pt;mso-wrap-distance-bottom:0pt;mso-wrap-distance-left:9pt;mso-wrap-distance-right:9pt;mso-wrap-distance-top:0pt;z-index:251659264;v-text-anchor:middle;mso-width-relative:page;mso-height-relative:page;" fillcolor="#FFFFFF" filled="t" stroked="t" coordsize="21600,21600" o:gfxdata="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CW4FbtcAAAALAQAADwAA&#10;AAAAAAABACAAAAA4AAAAZHJzL2Rvd25yZXYueG1sUEsBAhQAFAAAAAgAh07iQJMYgl5zAgAA2gQA&#10;AA4AAAAAAAAAAQAgAAAAPAEAAGRycy9lMm9Eb2MueG1sUEsFBgAAAAAGAAYAWQEAACEGAAAAAA==&#10;">
                <v:fill on="t" focussize="0,0"/>
                <v:stroke weight="1pt" color="#000000" miterlimit="8" joinstyle="miter"/>
                <v:imagedata o:title=""/>
                <o:lock v:ext="edit" aspectratio="f"/>
                <v:textbox>
                  <w:txbxContent>
                    <w:p>
                      <w:pPr>
                        <w:jc w:val="center"/>
                        <w:rPr>
                          <w:rFonts w:hint="eastAsia"/>
                        </w:rPr>
                      </w:pPr>
                      <w:r>
                        <w:rPr>
                          <w:rFonts w:hint="eastAsia"/>
                        </w:rPr>
                        <w:t>发证部门</w:t>
                      </w:r>
                    </w:p>
                  </w:txbxContent>
                </v:textbox>
                <w10:wrap type="square"/>
              </v:rect>
            </w:pict>
          </mc:Fallback>
        </mc:AlternateContent>
      </w:r>
      <w:r>
        <w:rPr>
          <w:rFonts w:ascii="宋体" w:hAnsi="宋体" w:cs="宋体"/>
          <w:b/>
          <w:bCs/>
          <w:sz w:val="30"/>
          <w:szCs w:val="30"/>
        </w:rPr>
        <mc:AlternateContent>
          <mc:Choice Requires="wps">
            <w:drawing>
              <wp:anchor distT="0" distB="0" distL="114300" distR="114300" simplePos="0" relativeHeight="251658240" behindDoc="0" locked="0" layoutInCell="1" allowOverlap="1">
                <wp:simplePos x="0" y="0"/>
                <wp:positionH relativeFrom="column">
                  <wp:posOffset>1135380</wp:posOffset>
                </wp:positionH>
                <wp:positionV relativeFrom="paragraph">
                  <wp:posOffset>267970</wp:posOffset>
                </wp:positionV>
                <wp:extent cx="1524000" cy="426720"/>
                <wp:effectExtent l="6350" t="6350" r="12700" b="24130"/>
                <wp:wrapNone/>
                <wp:docPr id="1" name="矩形 1"/>
                <wp:cNvGraphicFramePr/>
                <a:graphic xmlns:a="http://schemas.openxmlformats.org/drawingml/2006/main">
                  <a:graphicData uri="http://schemas.microsoft.com/office/word/2010/wordprocessingShape">
                    <wps:wsp>
                      <wps:cNvSpPr/>
                      <wps:spPr>
                        <a:xfrm>
                          <a:off x="1087755" y="7836535"/>
                          <a:ext cx="1947545" cy="70993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rPr>
                            </w:pPr>
                            <w:r>
                              <w:rPr>
                                <w:rFonts w:hint="eastAsia"/>
                              </w:rPr>
                              <w:t>医疗器械经营企业</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9.4pt;margin-top:21.1pt;height:33.6pt;width:120pt;z-index:251658240;v-text-anchor:middle;mso-width-relative:page;mso-height-relative:page;" fillcolor="#FFFFFF" filled="t" stroked="t" coordsize="21600,21600" o:gfxdata="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I9XVjbWAAAACgEAAA8AAAAA&#10;AAAAAQAgAAAAOAAAAGRycy9kb3ducmV2LnhtbFBLAQIUABQAAAAIAIdO4kDR806xcgIAANoEAAAO&#10;AAAAAAAAAAEAIAAAADsBAABkcnMvZTJvRG9jLnhtbFBLBQYAAAAABgAGAFkBAAAfBgAAAAA=&#10;">
                <v:fill on="t" focussize="0,0"/>
                <v:stroke weight="1pt" color="#000000" miterlimit="8" joinstyle="miter"/>
                <v:imagedata o:title=""/>
                <o:lock v:ext="edit" aspectratio="f"/>
                <v:textbox>
                  <w:txbxContent>
                    <w:p>
                      <w:pPr>
                        <w:jc w:val="center"/>
                        <w:rPr>
                          <w:rFonts w:hint="eastAsia"/>
                        </w:rPr>
                      </w:pPr>
                      <w:r>
                        <w:rPr>
                          <w:rFonts w:hint="eastAsia"/>
                        </w:rPr>
                        <w:t>医疗器械经营企业</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80768" behindDoc="0" locked="0" layoutInCell="1" allowOverlap="1">
                <wp:simplePos x="0" y="0"/>
                <wp:positionH relativeFrom="column">
                  <wp:posOffset>3801745</wp:posOffset>
                </wp:positionH>
                <wp:positionV relativeFrom="paragraph">
                  <wp:posOffset>2727960</wp:posOffset>
                </wp:positionV>
                <wp:extent cx="765175" cy="1277620"/>
                <wp:effectExtent l="0" t="0" r="15875" b="17780"/>
                <wp:wrapNone/>
                <wp:docPr id="23" name="矩形 24"/>
                <wp:cNvGraphicFramePr/>
                <a:graphic xmlns:a="http://schemas.openxmlformats.org/drawingml/2006/main">
                  <a:graphicData uri="http://schemas.microsoft.com/office/word/2010/wordprocessingShape">
                    <wps:wsp>
                      <wps:cNvSpPr/>
                      <wps:spPr>
                        <a:xfrm>
                          <a:off x="0" y="0"/>
                          <a:ext cx="765175" cy="1277620"/>
                        </a:xfrm>
                        <a:prstGeom prst="rect">
                          <a:avLst/>
                        </a:prstGeom>
                        <a:solidFill>
                          <a:srgbClr val="FFFFFF"/>
                        </a:solidFill>
                        <a:ln w="12700">
                          <a:noFill/>
                        </a:ln>
                      </wps:spPr>
                      <wps:txbx>
                        <w:txbxContent>
                          <w:p>
                            <w:pPr>
                              <w:rPr>
                                <w:rFonts w:hint="eastAsia"/>
                                <w:sz w:val="18"/>
                                <w:szCs w:val="18"/>
                              </w:rPr>
                            </w:pPr>
                            <w:r>
                              <w:rPr>
                                <w:rFonts w:hint="eastAsia" w:ascii="宋体" w:hAnsi="宋体" w:cs="宋体"/>
                                <w:bCs/>
                                <w:sz w:val="18"/>
                                <w:szCs w:val="18"/>
                              </w:rPr>
                              <w:t>发证部门标识新增库房地址后书面或通过信息系统告知</w:t>
                            </w:r>
                          </w:p>
                        </w:txbxContent>
                      </wps:txbx>
                      <wps:bodyPr anchor="ctr" anchorCtr="false" upright="true"/>
                    </wps:wsp>
                  </a:graphicData>
                </a:graphic>
              </wp:anchor>
            </w:drawing>
          </mc:Choice>
          <mc:Fallback>
            <w:pict>
              <v:rect id="矩形 24" o:spid="_x0000_s1026" o:spt="1" style="position:absolute;left:0pt;margin-left:299.35pt;margin-top:214.8pt;height:100.6pt;width:60.25pt;z-index:251680768;v-text-anchor:middle;mso-width-relative:page;mso-height-relative:page;" fillcolor="#FFFFFF" filled="t" stroked="f" coordsize="21600,21600" o:gfxdata="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I7W322wAAAAsBAAAPAAAAAAAAAAEAIAAAADgA&#10;AABkcnMvZG93bnJldi54bWxQSwECFAAUAAAACACHTuJAL0+CurcBAABKAwAADgAAAAAAAAABACAA&#10;AABAAQAAZHJzL2Uyb0RvYy54bWxQSwUGAAAAAAYABgBZAQAAaQUAAAAA&#10;">
                <v:fill on="t" focussize="0,0"/>
                <v:stroke on="f" weight="1pt"/>
                <v:imagedata o:title=""/>
                <o:lock v:ext="edit" aspectratio="f"/>
                <v:textbox>
                  <w:txbxContent>
                    <w:p>
                      <w:pPr>
                        <w:rPr>
                          <w:rFonts w:hint="eastAsia"/>
                          <w:sz w:val="18"/>
                          <w:szCs w:val="18"/>
                        </w:rPr>
                      </w:pPr>
                      <w:r>
                        <w:rPr>
                          <w:rFonts w:hint="eastAsia" w:ascii="宋体" w:hAnsi="宋体" w:cs="宋体"/>
                          <w:bCs/>
                          <w:sz w:val="18"/>
                          <w:szCs w:val="18"/>
                        </w:rPr>
                        <w:t>发证部门标识新增库房地址后书面或通过信息系统告知</w:t>
                      </w:r>
                    </w:p>
                  </w:txbxContent>
                </v:textbox>
              </v:rect>
            </w:pict>
          </mc:Fallback>
        </mc:AlternateContent>
      </w:r>
      <w:r>
        <w:rPr>
          <w:rFonts w:ascii="宋体" w:hAnsi="宋体" w:cs="宋体"/>
          <w:b/>
          <w:bCs/>
          <w:sz w:val="30"/>
          <w:szCs w:val="30"/>
        </w:rPr>
        <mc:AlternateContent>
          <mc:Choice Requires="wps">
            <w:drawing>
              <wp:anchor distT="0" distB="0" distL="114300" distR="114300" simplePos="0" relativeHeight="251679744" behindDoc="0" locked="0" layoutInCell="1" allowOverlap="1">
                <wp:simplePos x="0" y="0"/>
                <wp:positionH relativeFrom="column">
                  <wp:posOffset>2760345</wp:posOffset>
                </wp:positionH>
                <wp:positionV relativeFrom="paragraph">
                  <wp:posOffset>5184775</wp:posOffset>
                </wp:positionV>
                <wp:extent cx="1905000" cy="635"/>
                <wp:effectExtent l="0" t="48260" r="0" b="65405"/>
                <wp:wrapNone/>
                <wp:docPr id="22" name="直线 38"/>
                <wp:cNvGraphicFramePr/>
                <a:graphic xmlns:a="http://schemas.openxmlformats.org/drawingml/2006/main">
                  <a:graphicData uri="http://schemas.microsoft.com/office/word/2010/wordprocessingShape">
                    <wps:wsp>
                      <wps:cNvCnPr/>
                      <wps:spPr>
                        <a:xfrm flipH="true">
                          <a:off x="0" y="0"/>
                          <a:ext cx="1905000" cy="63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38" o:spid="_x0000_s1026" o:spt="20" style="position:absolute;left:0pt;flip:x;margin-left:217.35pt;margin-top:408.25pt;height:0.05pt;width:150pt;z-index:251679744;mso-width-relative:page;mso-height-relative:page;" filled="f" stroked="t" coordsize="21600,21600" o:gfxdata="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YH75WdgAAAALAQAADwAAAAAAAAABACAAAAA4AAAAZHJzL2Rvd25yZXYueG1sUEsB&#10;AhQAFAAAAAgAh07iQMtkeD/fAQAAogMAAA4AAAAAAAAAAQAgAAAAPQEAAGRycy9lMm9Eb2MueG1s&#10;UEsFBgAAAAAGAAYAWQEAAI4FAAAAAA==&#10;">
                <v:fill on="f" focussize="0,0"/>
                <v:stroke color="#000000" joinstyle="round" endarrow="open"/>
                <v:imagedata o:title=""/>
                <o:lock v:ext="edit" aspectratio="f"/>
              </v:line>
            </w:pict>
          </mc:Fallback>
        </mc:AlternateContent>
      </w:r>
      <w:r>
        <w:rPr>
          <w:rFonts w:ascii="宋体" w:hAnsi="宋体" w:cs="宋体"/>
          <w:b/>
          <w:bCs/>
          <w:sz w:val="30"/>
          <w:szCs w:val="30"/>
        </w:rPr>
        <mc:AlternateContent>
          <mc:Choice Requires="wps">
            <w:drawing>
              <wp:anchor distT="0" distB="0" distL="114300" distR="114300" simplePos="0" relativeHeight="251678720" behindDoc="0" locked="0" layoutInCell="1" allowOverlap="1">
                <wp:simplePos x="0" y="0"/>
                <wp:positionH relativeFrom="column">
                  <wp:posOffset>4655820</wp:posOffset>
                </wp:positionH>
                <wp:positionV relativeFrom="paragraph">
                  <wp:posOffset>1841500</wp:posOffset>
                </wp:positionV>
                <wp:extent cx="9525" cy="3352800"/>
                <wp:effectExtent l="4445" t="0" r="5080" b="0"/>
                <wp:wrapNone/>
                <wp:docPr id="21" name="直线 37"/>
                <wp:cNvGraphicFramePr/>
                <a:graphic xmlns:a="http://schemas.openxmlformats.org/drawingml/2006/main">
                  <a:graphicData uri="http://schemas.microsoft.com/office/word/2010/wordprocessingShape">
                    <wps:wsp>
                      <wps:cNvCnPr/>
                      <wps:spPr>
                        <a:xfrm>
                          <a:off x="0" y="0"/>
                          <a:ext cx="9525" cy="335280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7" o:spid="_x0000_s1026" o:spt="20" style="position:absolute;left:0pt;margin-left:366.6pt;margin-top:145pt;height:264pt;width:0.75pt;z-index:251678720;mso-width-relative:page;mso-height-relative:page;" filled="f" stroked="t" coordsize="21600,21600" o:gfxdata="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f8u4&#10;DdkAAAALAQAADwAAAAAAAAABACAAAAA4AAAAZHJzL2Rvd25yZXYueG1sUEsBAhQAFAAAAAgAh07i&#10;QGkL6qDSAQAAlQMAAA4AAAAAAAAAAQAgAAAAPgEAAGRycy9lMm9Eb2MueG1sUEsFBgAAAAAGAAYA&#10;WQEAAIIFAAAAAA==&#10;">
                <v:fill on="f" focussize="0,0"/>
                <v:stroke color="#000000" joinstyle="round"/>
                <v:imagedata o:title=""/>
                <o:lock v:ext="edit" aspectratio="f"/>
              </v:line>
            </w:pict>
          </mc:Fallback>
        </mc:AlternateContent>
      </w:r>
      <w:r>
        <w:rPr>
          <w:rFonts w:hint="eastAsia" w:ascii="宋体" w:hAnsi="宋体" w:cs="宋体"/>
          <w:b/>
          <w:bCs/>
          <w:sz w:val="30"/>
          <w:szCs w:val="30"/>
        </w:rPr>
        <w:t>流程图：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F2"/>
    <w:rsid w:val="00344631"/>
    <w:rsid w:val="003B54F2"/>
    <w:rsid w:val="006019FF"/>
    <w:rsid w:val="007012A9"/>
    <w:rsid w:val="00E161B3"/>
    <w:rsid w:val="DEBF3531"/>
    <w:rsid w:val="E77FBE48"/>
    <w:rsid w:val="FB5F4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104</Words>
  <Characters>597</Characters>
  <Lines>4</Lines>
  <Paragraphs>1</Paragraphs>
  <TotalTime>1</TotalTime>
  <ScaleCrop>false</ScaleCrop>
  <LinksUpToDate>false</LinksUpToDate>
  <CharactersWithSpaces>700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2019-08-26T22:58:00Z</dcterms:created>
  <dc:creator>微软用户</dc:creator>
  <cp:lastModifiedBy>greatwall</cp:lastModifiedBy>
  <dcterms:modified xsi:type="dcterms:W3CDTF">2023-01-16T11:34:36Z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