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48" w:rsidRPr="00A33DDD" w:rsidRDefault="00AA0248" w:rsidP="0046091D">
      <w:pPr>
        <w:spacing w:line="560" w:lineRule="exact"/>
        <w:rPr>
          <w:rFonts w:ascii="仿宋_GB2312" w:eastAsia="仿宋_GB2312"/>
          <w:sz w:val="32"/>
        </w:rPr>
      </w:pPr>
    </w:p>
    <w:p w:rsidR="00A126B6" w:rsidRPr="00A33DDD" w:rsidRDefault="00A126B6" w:rsidP="0046091D">
      <w:pPr>
        <w:spacing w:line="560" w:lineRule="exact"/>
        <w:rPr>
          <w:rFonts w:ascii="仿宋_GB2312" w:eastAsia="仿宋_GB2312"/>
          <w:sz w:val="32"/>
        </w:rPr>
      </w:pPr>
    </w:p>
    <w:p w:rsidR="00A33DDD" w:rsidRPr="006D4070" w:rsidRDefault="00A33DDD" w:rsidP="00A33DDD">
      <w:pPr>
        <w:spacing w:line="360" w:lineRule="auto"/>
        <w:jc w:val="center"/>
        <w:rPr>
          <w:rFonts w:ascii="Times New Roman" w:eastAsia="仿宋_GB2312" w:hAnsi="Times New Roman"/>
          <w:color w:val="FF0000"/>
          <w:w w:val="70"/>
          <w:sz w:val="76"/>
          <w:szCs w:val="76"/>
        </w:rPr>
      </w:pPr>
      <w:r w:rsidRPr="006D4070">
        <w:rPr>
          <w:rFonts w:ascii="Times New Roman" w:eastAsia="方正小标宋简体" w:hAnsi="Times New Roman"/>
          <w:b/>
          <w:color w:val="FF0000"/>
          <w:w w:val="70"/>
          <w:sz w:val="76"/>
          <w:szCs w:val="76"/>
        </w:rPr>
        <w:t>天津市</w:t>
      </w:r>
      <w:r w:rsidRPr="006D4070">
        <w:rPr>
          <w:rFonts w:ascii="Times New Roman" w:eastAsia="方正小标宋简体" w:hAnsi="Times New Roman" w:hint="eastAsia"/>
          <w:b/>
          <w:color w:val="FF0000"/>
          <w:w w:val="70"/>
          <w:sz w:val="76"/>
          <w:szCs w:val="76"/>
        </w:rPr>
        <w:t>河北区</w:t>
      </w:r>
      <w:r w:rsidRPr="006D4070">
        <w:rPr>
          <w:rFonts w:ascii="Times New Roman" w:eastAsia="方正小标宋简体" w:hAnsi="Times New Roman"/>
          <w:b/>
          <w:color w:val="FF0000"/>
          <w:w w:val="70"/>
          <w:sz w:val="76"/>
          <w:szCs w:val="76"/>
        </w:rPr>
        <w:t>市场监督管理</w:t>
      </w:r>
      <w:r w:rsidRPr="006D4070">
        <w:rPr>
          <w:rFonts w:ascii="Times New Roman" w:eastAsia="方正小标宋简体" w:hAnsi="Times New Roman" w:hint="eastAsia"/>
          <w:b/>
          <w:color w:val="FF0000"/>
          <w:w w:val="70"/>
          <w:sz w:val="76"/>
          <w:szCs w:val="76"/>
        </w:rPr>
        <w:t>局</w:t>
      </w:r>
      <w:r w:rsidRPr="006D4070">
        <w:rPr>
          <w:rFonts w:ascii="Times New Roman" w:eastAsia="方正小标宋简体" w:hAnsi="Times New Roman"/>
          <w:b/>
          <w:color w:val="FF0000"/>
          <w:w w:val="70"/>
          <w:sz w:val="76"/>
          <w:szCs w:val="76"/>
        </w:rPr>
        <w:t>文件</w:t>
      </w:r>
    </w:p>
    <w:p w:rsidR="009F2892" w:rsidRPr="00F44153" w:rsidRDefault="009F2892" w:rsidP="002A3D95">
      <w:pPr>
        <w:snapToGrid w:val="0"/>
        <w:spacing w:line="460" w:lineRule="exact"/>
        <w:rPr>
          <w:rFonts w:ascii="Times New Roman" w:eastAsia="仿宋_GB2312" w:hAnsi="Times New Roman"/>
          <w:sz w:val="32"/>
          <w:szCs w:val="32"/>
        </w:rPr>
      </w:pPr>
    </w:p>
    <w:p w:rsidR="00A33DDD" w:rsidRPr="00F44153" w:rsidRDefault="00A33DDD" w:rsidP="00A33DDD">
      <w:pPr>
        <w:snapToGrid w:val="0"/>
        <w:spacing w:line="560" w:lineRule="exact"/>
        <w:jc w:val="center"/>
        <w:rPr>
          <w:rFonts w:ascii="Times New Roman" w:eastAsia="仿宋_GB2312" w:hAnsi="Times New Roman"/>
          <w:color w:val="000000"/>
          <w:sz w:val="32"/>
          <w:szCs w:val="32"/>
        </w:rPr>
      </w:pPr>
      <w:r w:rsidRPr="00F44153">
        <w:rPr>
          <w:rFonts w:ascii="Times New Roman" w:eastAsia="仿宋_GB2312"/>
          <w:color w:val="000000"/>
          <w:sz w:val="32"/>
          <w:szCs w:val="32"/>
        </w:rPr>
        <w:t>津</w:t>
      </w:r>
      <w:r>
        <w:rPr>
          <w:rFonts w:ascii="Times New Roman" w:eastAsia="仿宋_GB2312" w:hint="eastAsia"/>
          <w:color w:val="000000"/>
          <w:sz w:val="32"/>
          <w:szCs w:val="32"/>
        </w:rPr>
        <w:t>北</w:t>
      </w:r>
      <w:r w:rsidRPr="00F44153">
        <w:rPr>
          <w:rFonts w:ascii="Times New Roman" w:eastAsia="仿宋_GB2312"/>
          <w:color w:val="000000"/>
          <w:sz w:val="32"/>
          <w:szCs w:val="32"/>
        </w:rPr>
        <w:t>市场监管〔</w:t>
      </w:r>
      <w:r w:rsidRPr="00F44153">
        <w:rPr>
          <w:rFonts w:ascii="Times New Roman" w:eastAsia="仿宋_GB2312" w:hAnsi="Times New Roman"/>
          <w:color w:val="000000"/>
          <w:sz w:val="32"/>
          <w:szCs w:val="32"/>
        </w:rPr>
        <w:t>20</w:t>
      </w:r>
      <w:r w:rsidRPr="00F44153">
        <w:rPr>
          <w:rFonts w:ascii="Times New Roman" w:eastAsia="仿宋_GB2312" w:hAnsi="Times New Roman"/>
          <w:sz w:val="32"/>
          <w:szCs w:val="32"/>
        </w:rPr>
        <w:t>1</w:t>
      </w:r>
      <w:r w:rsidR="00A2057D">
        <w:rPr>
          <w:rFonts w:ascii="Times New Roman" w:eastAsia="仿宋_GB2312" w:hAnsi="Times New Roman" w:hint="eastAsia"/>
          <w:sz w:val="32"/>
          <w:szCs w:val="32"/>
        </w:rPr>
        <w:t>9</w:t>
      </w:r>
      <w:r w:rsidRPr="00F44153">
        <w:rPr>
          <w:rFonts w:ascii="Times New Roman" w:eastAsia="仿宋_GB2312"/>
          <w:color w:val="000000"/>
          <w:sz w:val="32"/>
          <w:szCs w:val="32"/>
        </w:rPr>
        <w:t>〕</w:t>
      </w:r>
      <w:r w:rsidR="007A249B">
        <w:rPr>
          <w:rFonts w:ascii="Times New Roman" w:eastAsia="仿宋_GB2312" w:hint="eastAsia"/>
          <w:color w:val="000000"/>
          <w:sz w:val="32"/>
          <w:szCs w:val="32"/>
        </w:rPr>
        <w:t>143</w:t>
      </w:r>
      <w:r w:rsidRPr="00F44153">
        <w:rPr>
          <w:rFonts w:ascii="Times New Roman" w:eastAsia="仿宋_GB2312"/>
          <w:color w:val="000000"/>
          <w:sz w:val="32"/>
          <w:szCs w:val="32"/>
        </w:rPr>
        <w:t>号</w:t>
      </w:r>
    </w:p>
    <w:p w:rsidR="007A249B" w:rsidRPr="007A249B" w:rsidRDefault="00E0445A" w:rsidP="00F11D7A">
      <w:pPr>
        <w:spacing w:beforeLines="100" w:line="480" w:lineRule="exact"/>
        <w:rPr>
          <w:rFonts w:ascii="仿宋_GB2312" w:eastAsia="仿宋_GB2312" w:hAnsi="Times New Roman"/>
          <w:sz w:val="32"/>
          <w:szCs w:val="32"/>
        </w:rPr>
      </w:pPr>
      <w:r>
        <w:rPr>
          <w:rFonts w:ascii="仿宋_GB2312" w:eastAsia="仿宋_GB2312" w:hAnsi="Times New Roman"/>
          <w:sz w:val="32"/>
          <w:szCs w:val="32"/>
        </w:rPr>
        <w:pict>
          <v:line id="_x0000_s2050" style="position:absolute;left:0;text-align:left;z-index:251660288" from="0,11.35pt" to="442.2pt,11.35pt" strokecolor="red" strokeweight="2pt"/>
        </w:pict>
      </w:r>
    </w:p>
    <w:p w:rsidR="007A249B" w:rsidRDefault="007A249B" w:rsidP="007A249B">
      <w:pPr>
        <w:widowControl/>
        <w:shd w:val="clear" w:color="auto" w:fill="FFFFFF"/>
        <w:snapToGrid w:val="0"/>
        <w:spacing w:line="560" w:lineRule="exact"/>
        <w:jc w:val="center"/>
        <w:rPr>
          <w:rFonts w:ascii="Times New Roman" w:eastAsia="方正小标宋简体" w:hAnsi="Times New Roman"/>
          <w:color w:val="000000"/>
          <w:kern w:val="0"/>
          <w:sz w:val="44"/>
          <w:szCs w:val="44"/>
        </w:rPr>
      </w:pPr>
      <w:r w:rsidRPr="00A26222">
        <w:rPr>
          <w:rFonts w:ascii="Times New Roman" w:eastAsia="方正小标宋简体" w:hAnsi="Times New Roman" w:hint="eastAsia"/>
          <w:color w:val="000000"/>
          <w:kern w:val="0"/>
          <w:sz w:val="44"/>
          <w:szCs w:val="44"/>
        </w:rPr>
        <w:t>河北区市场监管局</w:t>
      </w:r>
      <w:r>
        <w:rPr>
          <w:rFonts w:ascii="Times New Roman" w:eastAsia="方正小标宋简体" w:hAnsi="Times New Roman"/>
          <w:color w:val="000000"/>
          <w:kern w:val="0"/>
          <w:sz w:val="44"/>
          <w:szCs w:val="44"/>
        </w:rPr>
        <w:t>转发</w:t>
      </w:r>
      <w:r w:rsidRPr="00A26222">
        <w:rPr>
          <w:rFonts w:ascii="Times New Roman" w:eastAsia="方正小标宋简体" w:hAnsi="Times New Roman"/>
          <w:color w:val="000000"/>
          <w:kern w:val="0"/>
          <w:sz w:val="44"/>
          <w:szCs w:val="44"/>
        </w:rPr>
        <w:t>关于</w:t>
      </w:r>
    </w:p>
    <w:p w:rsidR="007A249B" w:rsidRPr="002808C5" w:rsidRDefault="007A249B" w:rsidP="007A249B">
      <w:pPr>
        <w:widowControl/>
        <w:shd w:val="clear" w:color="auto" w:fill="FFFFFF"/>
        <w:snapToGrid w:val="0"/>
        <w:spacing w:line="560" w:lineRule="exact"/>
        <w:jc w:val="center"/>
        <w:rPr>
          <w:rFonts w:ascii="Times New Roman" w:eastAsia="方正小标宋简体" w:hAnsi="Times New Roman"/>
          <w:color w:val="000000"/>
          <w:kern w:val="0"/>
          <w:sz w:val="44"/>
          <w:szCs w:val="44"/>
        </w:rPr>
      </w:pPr>
      <w:r w:rsidRPr="00A26222">
        <w:rPr>
          <w:rFonts w:ascii="Times New Roman" w:eastAsia="方正小标宋简体" w:hAnsi="Times New Roman"/>
          <w:color w:val="000000"/>
          <w:kern w:val="0"/>
          <w:sz w:val="44"/>
          <w:szCs w:val="44"/>
        </w:rPr>
        <w:t>规范使用食品添加剂指导意见的通知</w:t>
      </w:r>
    </w:p>
    <w:p w:rsidR="007A249B" w:rsidRPr="002808C5" w:rsidRDefault="007A249B" w:rsidP="007A249B">
      <w:pPr>
        <w:widowControl/>
        <w:shd w:val="clear" w:color="auto" w:fill="FFFFFF"/>
        <w:spacing w:line="560" w:lineRule="exact"/>
        <w:jc w:val="left"/>
        <w:rPr>
          <w:rFonts w:ascii="Times New Roman" w:eastAsia="仿宋_GB2312" w:hAnsi="Times New Roman"/>
          <w:b/>
          <w:kern w:val="0"/>
          <w:sz w:val="44"/>
          <w:szCs w:val="44"/>
        </w:rPr>
      </w:pPr>
    </w:p>
    <w:p w:rsidR="007A249B" w:rsidRPr="002808C5" w:rsidRDefault="007A249B" w:rsidP="007A249B">
      <w:pPr>
        <w:adjustRightInd w:val="0"/>
        <w:snapToGrid w:val="0"/>
        <w:spacing w:line="520" w:lineRule="exact"/>
        <w:rPr>
          <w:rFonts w:ascii="仿宋_GB2312" w:eastAsia="仿宋_GB2312"/>
          <w:sz w:val="32"/>
          <w:szCs w:val="32"/>
        </w:rPr>
      </w:pPr>
      <w:r w:rsidRPr="002808C5">
        <w:rPr>
          <w:rFonts w:ascii="仿宋_GB2312" w:eastAsia="仿宋_GB2312" w:hint="eastAsia"/>
          <w:sz w:val="32"/>
          <w:szCs w:val="32"/>
        </w:rPr>
        <w:t>各市场监管所，各科室，稽查大队：</w:t>
      </w:r>
    </w:p>
    <w:p w:rsidR="007A249B" w:rsidRPr="00A26222" w:rsidRDefault="007A249B" w:rsidP="007A249B">
      <w:pPr>
        <w:widowControl/>
        <w:shd w:val="clear" w:color="auto" w:fill="FFFFFF"/>
        <w:snapToGrid w:val="0"/>
        <w:spacing w:line="520" w:lineRule="exact"/>
        <w:ind w:firstLine="645"/>
        <w:jc w:val="left"/>
        <w:rPr>
          <w:rFonts w:ascii="Times New Roman" w:eastAsia="仿宋_GB2312" w:hAnsi="Times New Roman"/>
          <w:kern w:val="0"/>
          <w:sz w:val="32"/>
          <w:szCs w:val="32"/>
        </w:rPr>
      </w:pPr>
      <w:r w:rsidRPr="00A26222">
        <w:rPr>
          <w:rFonts w:ascii="Times New Roman" w:eastAsia="仿宋_GB2312" w:hAnsi="Times New Roman"/>
          <w:kern w:val="0"/>
          <w:sz w:val="32"/>
          <w:szCs w:val="32"/>
        </w:rPr>
        <w:t>现将市场监管总局办公厅《关于规范使用食品添加剂的指导意见》（市监食生〔</w:t>
      </w:r>
      <w:r w:rsidRPr="00A26222">
        <w:rPr>
          <w:rFonts w:ascii="Times New Roman" w:eastAsia="仿宋_GB2312" w:hAnsi="Times New Roman"/>
          <w:kern w:val="0"/>
          <w:sz w:val="32"/>
          <w:szCs w:val="32"/>
        </w:rPr>
        <w:t>2019</w:t>
      </w:r>
      <w:r w:rsidRPr="00A26222">
        <w:rPr>
          <w:rFonts w:ascii="Times New Roman" w:eastAsia="仿宋_GB2312" w:hAnsi="Times New Roman"/>
          <w:kern w:val="0"/>
          <w:sz w:val="32"/>
          <w:szCs w:val="32"/>
        </w:rPr>
        <w:t>〕</w:t>
      </w:r>
      <w:r w:rsidRPr="00A26222">
        <w:rPr>
          <w:rFonts w:ascii="Times New Roman" w:eastAsia="仿宋_GB2312" w:hAnsi="Times New Roman"/>
          <w:kern w:val="0"/>
          <w:sz w:val="32"/>
          <w:szCs w:val="32"/>
        </w:rPr>
        <w:t>53</w:t>
      </w:r>
      <w:r w:rsidRPr="00A26222">
        <w:rPr>
          <w:rFonts w:ascii="Times New Roman" w:eastAsia="仿宋_GB2312" w:hAnsi="Times New Roman"/>
          <w:kern w:val="0"/>
          <w:sz w:val="32"/>
          <w:szCs w:val="32"/>
        </w:rPr>
        <w:t>号）转发给你们，请认真遵照执行，并做好以下工作：</w:t>
      </w:r>
    </w:p>
    <w:p w:rsidR="007A249B" w:rsidRPr="00A26222" w:rsidRDefault="007A249B" w:rsidP="007A249B">
      <w:pPr>
        <w:widowControl/>
        <w:shd w:val="clear" w:color="auto" w:fill="FFFFFF"/>
        <w:snapToGrid w:val="0"/>
        <w:spacing w:line="520" w:lineRule="exact"/>
        <w:ind w:firstLine="645"/>
        <w:jc w:val="left"/>
        <w:rPr>
          <w:rFonts w:ascii="Times New Roman" w:eastAsia="仿宋_GB2312" w:hAnsi="Times New Roman"/>
          <w:kern w:val="0"/>
          <w:sz w:val="32"/>
          <w:szCs w:val="32"/>
        </w:rPr>
      </w:pPr>
      <w:r w:rsidRPr="00A26222">
        <w:rPr>
          <w:rFonts w:ascii="Times New Roman" w:eastAsia="仿宋_GB2312" w:hAnsi="Times New Roman"/>
          <w:kern w:val="0"/>
          <w:sz w:val="32"/>
          <w:szCs w:val="32"/>
        </w:rPr>
        <w:t>一、</w:t>
      </w:r>
      <w:r>
        <w:rPr>
          <w:rFonts w:ascii="Times New Roman" w:eastAsia="仿宋_GB2312" w:hAnsi="Times New Roman"/>
          <w:kern w:val="0"/>
          <w:sz w:val="32"/>
          <w:szCs w:val="32"/>
        </w:rPr>
        <w:t>各市场监管所</w:t>
      </w:r>
      <w:r w:rsidRPr="00A26222">
        <w:rPr>
          <w:rFonts w:ascii="Times New Roman" w:eastAsia="仿宋_GB2312" w:hAnsi="Times New Roman"/>
          <w:kern w:val="0"/>
          <w:sz w:val="32"/>
          <w:szCs w:val="32"/>
        </w:rPr>
        <w:t>要督促辖区内获证食品生产企业切实落实食品质量安全主体责任，按照《天津市食品生产企业落实食品安全自查制度和风险问题报告管理办法（试行）》要求主动排查使用食品添加剂风险隐患，严格落实食品添加剂进货查验、生产过程添加、产品出厂检验等食品安全义务，确保企业严格按照《食品安全国家标准</w:t>
      </w:r>
      <w:r w:rsidRPr="00A26222">
        <w:rPr>
          <w:rFonts w:ascii="Times New Roman" w:eastAsia="仿宋_GB2312" w:hAnsi="Times New Roman"/>
          <w:kern w:val="0"/>
          <w:sz w:val="32"/>
          <w:szCs w:val="32"/>
        </w:rPr>
        <w:t xml:space="preserve"> </w:t>
      </w:r>
      <w:r w:rsidRPr="00A26222">
        <w:rPr>
          <w:rFonts w:ascii="Times New Roman" w:eastAsia="仿宋_GB2312" w:hAnsi="Times New Roman"/>
          <w:kern w:val="0"/>
          <w:sz w:val="32"/>
          <w:szCs w:val="32"/>
        </w:rPr>
        <w:t>食品添加剂使用标准》（</w:t>
      </w:r>
      <w:r w:rsidRPr="00A26222">
        <w:rPr>
          <w:rFonts w:ascii="Times New Roman" w:eastAsia="仿宋_GB2312" w:hAnsi="Times New Roman"/>
          <w:kern w:val="0"/>
          <w:sz w:val="32"/>
          <w:szCs w:val="32"/>
        </w:rPr>
        <w:t>GB 2760</w:t>
      </w:r>
      <w:r w:rsidRPr="00A26222">
        <w:rPr>
          <w:rFonts w:ascii="Times New Roman" w:eastAsia="仿宋_GB2312" w:hAnsi="Times New Roman"/>
          <w:kern w:val="0"/>
          <w:sz w:val="32"/>
          <w:szCs w:val="32"/>
        </w:rPr>
        <w:t>）规定，规范使用食品添加剂。</w:t>
      </w:r>
    </w:p>
    <w:p w:rsidR="007A249B" w:rsidRPr="00A26222" w:rsidRDefault="007A249B" w:rsidP="007A249B">
      <w:pPr>
        <w:widowControl/>
        <w:shd w:val="clear" w:color="auto" w:fill="FFFFFF"/>
        <w:snapToGrid w:val="0"/>
        <w:spacing w:line="520" w:lineRule="exact"/>
        <w:ind w:firstLine="645"/>
        <w:jc w:val="left"/>
        <w:rPr>
          <w:rFonts w:ascii="Times New Roman" w:eastAsia="仿宋_GB2312" w:hAnsi="Times New Roman"/>
          <w:kern w:val="0"/>
          <w:sz w:val="32"/>
          <w:szCs w:val="32"/>
        </w:rPr>
      </w:pPr>
      <w:r w:rsidRPr="00A26222">
        <w:rPr>
          <w:rFonts w:ascii="Times New Roman" w:eastAsia="仿宋_GB2312" w:hAnsi="Times New Roman"/>
          <w:kern w:val="0"/>
          <w:sz w:val="32"/>
          <w:szCs w:val="32"/>
        </w:rPr>
        <w:t>二、各市场监管所要严格按照风险分级监管要求，全面排查辖区内食品生产企业超范围超限量使用食品添加剂、使用非食用</w:t>
      </w:r>
      <w:r w:rsidRPr="00A26222">
        <w:rPr>
          <w:rFonts w:ascii="Times New Roman" w:eastAsia="仿宋_GB2312" w:hAnsi="Times New Roman"/>
          <w:kern w:val="0"/>
          <w:sz w:val="32"/>
          <w:szCs w:val="32"/>
        </w:rPr>
        <w:lastRenderedPageBreak/>
        <w:t>物质食品安全隐患，对发现的问题监督企业整改到位。对检查中发现的</w:t>
      </w:r>
      <w:r w:rsidRPr="00A26222">
        <w:rPr>
          <w:rFonts w:ascii="Times New Roman" w:eastAsia="仿宋_GB2312" w:hAnsi="Times New Roman"/>
          <w:kern w:val="0"/>
          <w:sz w:val="32"/>
          <w:szCs w:val="32"/>
        </w:rPr>
        <w:t>“</w:t>
      </w:r>
      <w:r w:rsidRPr="00A26222">
        <w:rPr>
          <w:rFonts w:ascii="Times New Roman" w:eastAsia="仿宋_GB2312" w:hAnsi="Times New Roman"/>
          <w:kern w:val="0"/>
          <w:sz w:val="32"/>
          <w:szCs w:val="32"/>
        </w:rPr>
        <w:t>两超一非</w:t>
      </w:r>
      <w:r w:rsidRPr="00A26222">
        <w:rPr>
          <w:rFonts w:ascii="Times New Roman" w:eastAsia="仿宋_GB2312" w:hAnsi="Times New Roman"/>
          <w:kern w:val="0"/>
          <w:sz w:val="32"/>
          <w:szCs w:val="32"/>
        </w:rPr>
        <w:t>”</w:t>
      </w:r>
      <w:r w:rsidRPr="00A26222">
        <w:rPr>
          <w:rFonts w:ascii="Times New Roman" w:eastAsia="仿宋_GB2312" w:hAnsi="Times New Roman"/>
          <w:kern w:val="0"/>
          <w:sz w:val="32"/>
          <w:szCs w:val="32"/>
        </w:rPr>
        <w:t>非法行为要依法从严处理，保证食品安全。</w:t>
      </w:r>
    </w:p>
    <w:p w:rsidR="007A249B" w:rsidRPr="00A26222" w:rsidRDefault="007A249B" w:rsidP="007A249B">
      <w:pPr>
        <w:widowControl/>
        <w:shd w:val="clear" w:color="auto" w:fill="FFFFFF"/>
        <w:snapToGrid w:val="0"/>
        <w:spacing w:line="520" w:lineRule="exact"/>
        <w:ind w:firstLine="645"/>
        <w:jc w:val="left"/>
        <w:rPr>
          <w:rFonts w:ascii="Times New Roman" w:eastAsia="仿宋_GB2312" w:hAnsi="Times New Roman"/>
          <w:kern w:val="0"/>
          <w:sz w:val="32"/>
          <w:szCs w:val="32"/>
        </w:rPr>
      </w:pPr>
      <w:r w:rsidRPr="00A26222">
        <w:rPr>
          <w:rFonts w:ascii="Times New Roman" w:eastAsia="仿宋_GB2312" w:hAnsi="Times New Roman"/>
          <w:kern w:val="0"/>
          <w:sz w:val="32"/>
          <w:szCs w:val="32"/>
        </w:rPr>
        <w:t>三、各市场监管所要监督</w:t>
      </w:r>
      <w:r>
        <w:rPr>
          <w:rFonts w:ascii="Times New Roman" w:eastAsia="仿宋_GB2312" w:hAnsi="Times New Roman"/>
          <w:kern w:val="0"/>
          <w:sz w:val="32"/>
          <w:szCs w:val="32"/>
        </w:rPr>
        <w:t>辖区</w:t>
      </w:r>
      <w:r w:rsidRPr="00A26222">
        <w:rPr>
          <w:rFonts w:ascii="Times New Roman" w:eastAsia="仿宋_GB2312" w:hAnsi="Times New Roman"/>
          <w:kern w:val="0"/>
          <w:sz w:val="32"/>
          <w:szCs w:val="32"/>
        </w:rPr>
        <w:t>餐饮服务提供者严格遵守《餐饮服务食品安全操作规范》，落实食品安全主体责任，强化食品添加剂</w:t>
      </w:r>
      <w:r w:rsidRPr="00A26222">
        <w:rPr>
          <w:rFonts w:ascii="Times New Roman" w:eastAsia="仿宋_GB2312" w:hAnsi="Times New Roman"/>
          <w:kern w:val="0"/>
          <w:sz w:val="32"/>
          <w:szCs w:val="32"/>
        </w:rPr>
        <w:t>“</w:t>
      </w:r>
      <w:r w:rsidRPr="00A26222">
        <w:rPr>
          <w:rFonts w:ascii="Times New Roman" w:eastAsia="仿宋_GB2312" w:hAnsi="Times New Roman"/>
          <w:kern w:val="0"/>
          <w:sz w:val="32"/>
          <w:szCs w:val="32"/>
        </w:rPr>
        <w:t>五专</w:t>
      </w:r>
      <w:r w:rsidRPr="00A26222">
        <w:rPr>
          <w:rFonts w:ascii="Times New Roman" w:eastAsia="仿宋_GB2312" w:hAnsi="Times New Roman"/>
          <w:kern w:val="0"/>
          <w:sz w:val="32"/>
          <w:szCs w:val="32"/>
        </w:rPr>
        <w:t>”</w:t>
      </w:r>
      <w:r w:rsidRPr="00A26222">
        <w:rPr>
          <w:rFonts w:ascii="Times New Roman" w:eastAsia="仿宋_GB2312" w:hAnsi="Times New Roman"/>
          <w:kern w:val="0"/>
          <w:sz w:val="32"/>
          <w:szCs w:val="32"/>
        </w:rPr>
        <w:t>管理要求，按照《食品安全国家标准</w:t>
      </w:r>
      <w:r w:rsidRPr="00A26222">
        <w:rPr>
          <w:rFonts w:ascii="Times New Roman" w:eastAsia="仿宋_GB2312" w:hAnsi="Times New Roman"/>
          <w:kern w:val="0"/>
          <w:sz w:val="32"/>
          <w:szCs w:val="32"/>
        </w:rPr>
        <w:t xml:space="preserve"> </w:t>
      </w:r>
      <w:r w:rsidRPr="00A26222">
        <w:rPr>
          <w:rFonts w:ascii="Times New Roman" w:eastAsia="仿宋_GB2312" w:hAnsi="Times New Roman"/>
          <w:kern w:val="0"/>
          <w:sz w:val="32"/>
          <w:szCs w:val="32"/>
        </w:rPr>
        <w:t>食品添加剂使用标准》（</w:t>
      </w:r>
      <w:r w:rsidRPr="00A26222">
        <w:rPr>
          <w:rFonts w:ascii="Times New Roman" w:eastAsia="仿宋_GB2312" w:hAnsi="Times New Roman"/>
          <w:kern w:val="0"/>
          <w:sz w:val="32"/>
          <w:szCs w:val="32"/>
        </w:rPr>
        <w:t>GB 2760</w:t>
      </w:r>
      <w:r w:rsidRPr="00A26222">
        <w:rPr>
          <w:rFonts w:ascii="Times New Roman" w:eastAsia="仿宋_GB2312" w:hAnsi="Times New Roman"/>
          <w:kern w:val="0"/>
          <w:sz w:val="32"/>
          <w:szCs w:val="32"/>
        </w:rPr>
        <w:t>）规定的食品添加剂品种、使用范围、使用量，使用食品添加剂。不得采购、贮存、使用亚硝酸盐（包括亚硝酸钠、亚硝酸钾）。</w:t>
      </w:r>
    </w:p>
    <w:p w:rsidR="007A249B" w:rsidRPr="00A26222" w:rsidRDefault="007A249B" w:rsidP="007A249B">
      <w:pPr>
        <w:widowControl/>
        <w:shd w:val="clear" w:color="auto" w:fill="FFFFFF"/>
        <w:snapToGrid w:val="0"/>
        <w:spacing w:line="520" w:lineRule="exact"/>
        <w:ind w:firstLine="645"/>
        <w:jc w:val="left"/>
        <w:rPr>
          <w:rFonts w:ascii="Times New Roman" w:eastAsia="仿宋_GB2312" w:hAnsi="Times New Roman"/>
          <w:kern w:val="0"/>
          <w:sz w:val="32"/>
          <w:szCs w:val="32"/>
        </w:rPr>
      </w:pPr>
      <w:r w:rsidRPr="00A26222">
        <w:rPr>
          <w:rFonts w:ascii="Times New Roman" w:eastAsia="仿宋_GB2312" w:hAnsi="Times New Roman"/>
          <w:kern w:val="0"/>
          <w:sz w:val="32"/>
          <w:szCs w:val="32"/>
        </w:rPr>
        <w:t>四、结合年度抽检工作计划，进一步加大食品中食品添加剂的抽检力度，依职责做好抽检不合格食品的核查处置工作。</w:t>
      </w:r>
    </w:p>
    <w:p w:rsidR="007A249B" w:rsidRPr="00A26222" w:rsidRDefault="007A249B" w:rsidP="007A249B">
      <w:pPr>
        <w:widowControl/>
        <w:shd w:val="clear" w:color="auto" w:fill="FFFFFF"/>
        <w:snapToGrid w:val="0"/>
        <w:spacing w:line="520" w:lineRule="exact"/>
        <w:ind w:firstLine="645"/>
        <w:jc w:val="left"/>
        <w:rPr>
          <w:rFonts w:ascii="Times New Roman" w:eastAsia="仿宋_GB2312" w:hAnsi="Times New Roman"/>
          <w:kern w:val="0"/>
          <w:sz w:val="32"/>
          <w:szCs w:val="32"/>
        </w:rPr>
      </w:pPr>
      <w:r w:rsidRPr="00A26222">
        <w:rPr>
          <w:rFonts w:ascii="Times New Roman" w:eastAsia="仿宋_GB2312" w:hAnsi="Times New Roman"/>
          <w:kern w:val="0"/>
          <w:sz w:val="32"/>
          <w:szCs w:val="32"/>
        </w:rPr>
        <w:t>五、做好</w:t>
      </w:r>
      <w:r>
        <w:rPr>
          <w:rFonts w:ascii="Times New Roman" w:eastAsia="仿宋_GB2312" w:hAnsi="Times New Roman"/>
          <w:kern w:val="0"/>
          <w:sz w:val="32"/>
          <w:szCs w:val="32"/>
        </w:rPr>
        <w:t>总局指导意见</w:t>
      </w:r>
      <w:r w:rsidRPr="00A26222">
        <w:rPr>
          <w:rFonts w:ascii="Times New Roman" w:eastAsia="仿宋_GB2312" w:hAnsi="Times New Roman"/>
          <w:kern w:val="0"/>
          <w:sz w:val="32"/>
          <w:szCs w:val="32"/>
        </w:rPr>
        <w:t>的</w:t>
      </w:r>
      <w:r>
        <w:rPr>
          <w:rFonts w:ascii="Times New Roman" w:eastAsia="仿宋_GB2312" w:hAnsi="Times New Roman"/>
          <w:kern w:val="0"/>
          <w:sz w:val="32"/>
          <w:szCs w:val="32"/>
        </w:rPr>
        <w:t>宣传贯彻工作</w:t>
      </w:r>
      <w:r w:rsidRPr="00A26222">
        <w:rPr>
          <w:rFonts w:ascii="Times New Roman" w:eastAsia="仿宋_GB2312" w:hAnsi="Times New Roman"/>
          <w:kern w:val="0"/>
          <w:sz w:val="32"/>
          <w:szCs w:val="32"/>
        </w:rPr>
        <w:t>，引导食品生产经营者生产加工食品尽可能少用或者不用食品添加剂，倡导使用食品安全标准允许使用的天然甜味物质和甜味剂取代蔗糖。</w:t>
      </w:r>
    </w:p>
    <w:p w:rsidR="007A249B" w:rsidRPr="002808C5" w:rsidRDefault="007A249B" w:rsidP="007A249B">
      <w:pPr>
        <w:widowControl/>
        <w:shd w:val="clear" w:color="auto" w:fill="FFFFFF"/>
        <w:spacing w:line="520" w:lineRule="exact"/>
        <w:jc w:val="left"/>
        <w:rPr>
          <w:rFonts w:ascii="Times New Roman" w:eastAsia="仿宋_GB2312" w:hAnsi="Times New Roman"/>
          <w:kern w:val="0"/>
          <w:sz w:val="32"/>
          <w:szCs w:val="32"/>
        </w:rPr>
      </w:pPr>
    </w:p>
    <w:p w:rsidR="007A249B" w:rsidRDefault="007A249B" w:rsidP="007A249B">
      <w:pPr>
        <w:widowControl/>
        <w:shd w:val="clear" w:color="auto" w:fill="FFFFFF"/>
        <w:spacing w:line="520" w:lineRule="exact"/>
        <w:ind w:leftChars="304" w:left="1758" w:hangingChars="350" w:hanging="1120"/>
        <w:jc w:val="left"/>
        <w:rPr>
          <w:rFonts w:ascii="Times New Roman" w:eastAsia="仿宋_GB2312" w:hAnsi="Times New Roman"/>
          <w:kern w:val="0"/>
          <w:sz w:val="32"/>
          <w:szCs w:val="32"/>
        </w:rPr>
      </w:pPr>
      <w:r w:rsidRPr="00A26222">
        <w:rPr>
          <w:rFonts w:ascii="Times New Roman" w:eastAsia="仿宋_GB2312" w:hAnsi="Times New Roman" w:hint="eastAsia"/>
          <w:kern w:val="0"/>
          <w:sz w:val="32"/>
          <w:szCs w:val="32"/>
        </w:rPr>
        <w:t>附件：市场监管总局办公厅关于规范使用食品添加剂的指导</w:t>
      </w:r>
    </w:p>
    <w:p w:rsidR="007A249B" w:rsidRPr="002808C5" w:rsidRDefault="007A249B" w:rsidP="007A249B">
      <w:pPr>
        <w:widowControl/>
        <w:shd w:val="clear" w:color="auto" w:fill="FFFFFF"/>
        <w:spacing w:line="520" w:lineRule="exact"/>
        <w:ind w:leftChars="684" w:left="1756" w:hangingChars="100" w:hanging="320"/>
        <w:jc w:val="left"/>
        <w:rPr>
          <w:rFonts w:ascii="Times New Roman" w:eastAsia="仿宋_GB2312" w:hAnsi="Times New Roman"/>
          <w:kern w:val="0"/>
          <w:sz w:val="32"/>
          <w:szCs w:val="32"/>
        </w:rPr>
      </w:pPr>
      <w:r w:rsidRPr="00A26222">
        <w:rPr>
          <w:rFonts w:ascii="Times New Roman" w:eastAsia="仿宋_GB2312" w:hAnsi="Times New Roman" w:hint="eastAsia"/>
          <w:kern w:val="0"/>
          <w:sz w:val="32"/>
          <w:szCs w:val="32"/>
        </w:rPr>
        <w:t>意见</w:t>
      </w:r>
    </w:p>
    <w:p w:rsidR="007A249B" w:rsidRPr="002808C5" w:rsidRDefault="007A249B" w:rsidP="007A249B">
      <w:pPr>
        <w:widowControl/>
        <w:shd w:val="clear" w:color="auto" w:fill="FFFFFF"/>
        <w:spacing w:line="520" w:lineRule="exact"/>
        <w:jc w:val="left"/>
        <w:rPr>
          <w:rFonts w:ascii="Times New Roman" w:eastAsia="仿宋_GB2312" w:hAnsi="Times New Roman"/>
          <w:kern w:val="0"/>
          <w:sz w:val="32"/>
          <w:szCs w:val="32"/>
        </w:rPr>
      </w:pPr>
    </w:p>
    <w:p w:rsidR="007A249B" w:rsidRPr="002808C5" w:rsidRDefault="007A249B" w:rsidP="007A249B">
      <w:pPr>
        <w:widowControl/>
        <w:shd w:val="clear" w:color="auto" w:fill="FFFFFF"/>
        <w:spacing w:line="520" w:lineRule="exact"/>
        <w:ind w:firstLineChars="1600" w:firstLine="5120"/>
        <w:jc w:val="left"/>
        <w:rPr>
          <w:rFonts w:ascii="Times New Roman" w:eastAsia="仿宋_GB2312" w:hAnsi="Times New Roman"/>
          <w:kern w:val="0"/>
          <w:sz w:val="32"/>
          <w:szCs w:val="32"/>
        </w:rPr>
      </w:pPr>
      <w:r w:rsidRPr="002808C5">
        <w:rPr>
          <w:rFonts w:ascii="Times New Roman" w:eastAsia="仿宋_GB2312" w:hAnsi="Times New Roman"/>
          <w:kern w:val="0"/>
          <w:sz w:val="32"/>
          <w:szCs w:val="32"/>
        </w:rPr>
        <w:t>2019</w:t>
      </w:r>
      <w:r w:rsidRPr="002808C5">
        <w:rPr>
          <w:rFonts w:ascii="Times New Roman" w:eastAsia="仿宋_GB2312" w:hAnsi="Times New Roman"/>
          <w:kern w:val="0"/>
          <w:sz w:val="32"/>
          <w:szCs w:val="32"/>
        </w:rPr>
        <w:t>年</w:t>
      </w:r>
      <w:r w:rsidRPr="002808C5">
        <w:rPr>
          <w:rFonts w:ascii="Times New Roman" w:eastAsia="仿宋_GB2312" w:hAnsi="Times New Roman" w:hint="eastAsia"/>
          <w:kern w:val="0"/>
          <w:sz w:val="32"/>
          <w:szCs w:val="32"/>
        </w:rPr>
        <w:t>10</w:t>
      </w:r>
      <w:r w:rsidRPr="002808C5">
        <w:rPr>
          <w:rFonts w:ascii="Times New Roman" w:eastAsia="仿宋_GB2312" w:hAnsi="Times New Roman"/>
          <w:kern w:val="0"/>
          <w:sz w:val="32"/>
          <w:szCs w:val="32"/>
        </w:rPr>
        <w:t>月</w:t>
      </w:r>
      <w:r w:rsidRPr="002808C5">
        <w:rPr>
          <w:rFonts w:ascii="Times New Roman" w:eastAsia="仿宋_GB2312" w:hAnsi="Times New Roman" w:hint="eastAsia"/>
          <w:kern w:val="0"/>
          <w:sz w:val="32"/>
          <w:szCs w:val="32"/>
        </w:rPr>
        <w:t>9</w:t>
      </w:r>
      <w:r w:rsidRPr="002808C5">
        <w:rPr>
          <w:rFonts w:ascii="Times New Roman" w:eastAsia="仿宋_GB2312" w:hAnsi="Times New Roman"/>
          <w:kern w:val="0"/>
          <w:sz w:val="32"/>
          <w:szCs w:val="32"/>
        </w:rPr>
        <w:t>日</w:t>
      </w:r>
    </w:p>
    <w:p w:rsidR="007A249B" w:rsidRPr="002808C5" w:rsidRDefault="007A249B" w:rsidP="007A249B">
      <w:pPr>
        <w:widowControl/>
        <w:shd w:val="clear" w:color="auto" w:fill="FFFFFF"/>
        <w:spacing w:line="520" w:lineRule="exact"/>
        <w:ind w:firstLineChars="200" w:firstLine="640"/>
        <w:jc w:val="left"/>
        <w:rPr>
          <w:rFonts w:ascii="Times New Roman" w:eastAsia="仿宋_GB2312" w:hAnsi="Times New Roman"/>
          <w:kern w:val="0"/>
          <w:sz w:val="32"/>
          <w:szCs w:val="32"/>
        </w:rPr>
      </w:pPr>
      <w:r w:rsidRPr="002808C5">
        <w:rPr>
          <w:rFonts w:ascii="Times New Roman" w:eastAsia="仿宋_GB2312" w:hAnsi="Times New Roman"/>
          <w:kern w:val="0"/>
          <w:sz w:val="32"/>
          <w:szCs w:val="32"/>
        </w:rPr>
        <w:t>（</w:t>
      </w:r>
      <w:r w:rsidRPr="00A26222">
        <w:rPr>
          <w:rFonts w:ascii="Times New Roman" w:eastAsia="仿宋_GB2312" w:hAnsi="Times New Roman"/>
          <w:kern w:val="0"/>
          <w:sz w:val="32"/>
          <w:szCs w:val="32"/>
        </w:rPr>
        <w:t>此件主动公开</w:t>
      </w:r>
      <w:r w:rsidRPr="002808C5">
        <w:rPr>
          <w:rFonts w:ascii="Times New Roman" w:eastAsia="仿宋_GB2312" w:hAnsi="Times New Roman"/>
          <w:kern w:val="0"/>
          <w:sz w:val="32"/>
          <w:szCs w:val="32"/>
        </w:rPr>
        <w:t>）</w:t>
      </w:r>
    </w:p>
    <w:p w:rsidR="007A249B" w:rsidRDefault="007A249B" w:rsidP="007A249B"/>
    <w:p w:rsidR="00A81E6E" w:rsidRDefault="00A81E6E" w:rsidP="00A81E6E">
      <w:pPr>
        <w:spacing w:line="520" w:lineRule="exact"/>
        <w:rPr>
          <w:rFonts w:ascii="仿宋_GB2312" w:eastAsia="仿宋_GB2312"/>
          <w:sz w:val="32"/>
          <w:szCs w:val="32"/>
        </w:rPr>
      </w:pPr>
    </w:p>
    <w:p w:rsidR="00A81E6E" w:rsidRDefault="00A81E6E" w:rsidP="00A81E6E">
      <w:pPr>
        <w:spacing w:line="520" w:lineRule="exact"/>
        <w:rPr>
          <w:rFonts w:ascii="仿宋_GB2312" w:eastAsia="仿宋_GB2312"/>
          <w:sz w:val="32"/>
          <w:szCs w:val="32"/>
        </w:rPr>
      </w:pPr>
    </w:p>
    <w:p w:rsidR="007A249B" w:rsidRPr="00D663CE" w:rsidRDefault="007A249B" w:rsidP="00A81E6E">
      <w:pPr>
        <w:spacing w:line="520" w:lineRule="exact"/>
        <w:rPr>
          <w:rFonts w:ascii="仿宋_GB2312" w:eastAsia="仿宋_GB2312"/>
          <w:sz w:val="32"/>
          <w:szCs w:val="32"/>
        </w:rPr>
      </w:pPr>
    </w:p>
    <w:p w:rsidR="00AB455E" w:rsidRPr="00AB455E" w:rsidRDefault="00E0445A" w:rsidP="00E0445A">
      <w:pPr>
        <w:spacing w:beforeLines="150" w:line="360" w:lineRule="auto"/>
        <w:jc w:val="center"/>
        <w:rPr>
          <w:rFonts w:ascii="仿宋_GB2312" w:eastAsia="仿宋_GB2312"/>
          <w:color w:val="FF0000"/>
          <w:w w:val="80"/>
          <w:sz w:val="30"/>
        </w:rPr>
      </w:pPr>
      <w:r w:rsidRPr="00E0445A">
        <w:rPr>
          <w:sz w:val="28"/>
          <w:szCs w:val="28"/>
        </w:rPr>
        <w:pict>
          <v:line id="_x0000_s2051" style="position:absolute;left:0;text-align:left;z-index:251662336" from="-2.15pt,23.55pt" to="450pt,23.55pt" strokeweight="1pt"/>
        </w:pict>
      </w:r>
      <w:r w:rsidRPr="00E0445A">
        <w:rPr>
          <w:noProof/>
          <w:sz w:val="28"/>
          <w:szCs w:val="28"/>
        </w:rPr>
        <w:pict>
          <v:line id="_x0000_s2052" style="position:absolute;left:0;text-align:left;flip:y;z-index:251663360" from="-2.15pt,53.4pt" to="450pt,54.6pt" strokeweight="1pt"/>
        </w:pict>
      </w:r>
      <w:r w:rsidR="00AB455E">
        <w:rPr>
          <w:rFonts w:ascii="仿宋_GB2312" w:eastAsia="仿宋_GB2312" w:hAnsi="宋体" w:hint="eastAsia"/>
          <w:sz w:val="28"/>
          <w:szCs w:val="28"/>
        </w:rPr>
        <w:t xml:space="preserve"> </w:t>
      </w:r>
      <w:r w:rsidR="00AB455E" w:rsidRPr="0008285E">
        <w:rPr>
          <w:rFonts w:ascii="仿宋_GB2312" w:eastAsia="仿宋_GB2312" w:hAnsi="宋体" w:hint="eastAsia"/>
          <w:sz w:val="28"/>
          <w:szCs w:val="28"/>
        </w:rPr>
        <w:t>天津市</w:t>
      </w:r>
      <w:r w:rsidR="00AB455E">
        <w:rPr>
          <w:rFonts w:ascii="仿宋_GB2312" w:eastAsia="仿宋_GB2312" w:hAnsi="宋体" w:hint="eastAsia"/>
          <w:sz w:val="28"/>
          <w:szCs w:val="28"/>
        </w:rPr>
        <w:t xml:space="preserve">河北区市场监督管理局办公室 </w:t>
      </w:r>
      <w:r w:rsidR="00A2057D">
        <w:rPr>
          <w:rFonts w:ascii="仿宋_GB2312" w:eastAsia="仿宋_GB2312" w:hAnsi="宋体" w:hint="eastAsia"/>
          <w:sz w:val="28"/>
          <w:szCs w:val="28"/>
        </w:rPr>
        <w:t xml:space="preserve">       </w:t>
      </w:r>
      <w:r w:rsidR="00AB455E">
        <w:rPr>
          <w:rFonts w:ascii="仿宋_GB2312" w:eastAsia="仿宋_GB2312" w:hAnsi="宋体" w:hint="eastAsia"/>
          <w:sz w:val="28"/>
          <w:szCs w:val="28"/>
        </w:rPr>
        <w:t xml:space="preserve">   </w:t>
      </w:r>
      <w:r w:rsidR="00AB455E" w:rsidRPr="0008285E">
        <w:rPr>
          <w:rFonts w:ascii="仿宋_GB2312" w:eastAsia="仿宋_GB2312" w:hAnsi="宋体" w:hint="eastAsia"/>
          <w:sz w:val="28"/>
          <w:szCs w:val="28"/>
        </w:rPr>
        <w:t>20</w:t>
      </w:r>
      <w:r w:rsidR="00A2057D">
        <w:rPr>
          <w:rFonts w:ascii="仿宋_GB2312" w:eastAsia="仿宋_GB2312" w:hAnsi="宋体" w:hint="eastAsia"/>
          <w:sz w:val="28"/>
          <w:szCs w:val="28"/>
        </w:rPr>
        <w:t>19</w:t>
      </w:r>
      <w:r w:rsidR="00AB455E" w:rsidRPr="0008285E">
        <w:rPr>
          <w:rFonts w:ascii="仿宋_GB2312" w:eastAsia="仿宋_GB2312" w:hAnsi="宋体" w:hint="eastAsia"/>
          <w:sz w:val="28"/>
          <w:szCs w:val="28"/>
        </w:rPr>
        <w:t>年</w:t>
      </w:r>
      <w:r w:rsidR="007A249B">
        <w:rPr>
          <w:rFonts w:ascii="仿宋_GB2312" w:eastAsia="仿宋_GB2312" w:hAnsi="宋体" w:hint="eastAsia"/>
          <w:sz w:val="28"/>
          <w:szCs w:val="28"/>
        </w:rPr>
        <w:t>10</w:t>
      </w:r>
      <w:r w:rsidR="00AB455E" w:rsidRPr="0008285E">
        <w:rPr>
          <w:rFonts w:ascii="仿宋_GB2312" w:eastAsia="仿宋_GB2312" w:hAnsi="宋体" w:hint="eastAsia"/>
          <w:sz w:val="28"/>
          <w:szCs w:val="28"/>
        </w:rPr>
        <w:t>月</w:t>
      </w:r>
      <w:r w:rsidR="007A249B">
        <w:rPr>
          <w:rFonts w:ascii="仿宋_GB2312" w:eastAsia="仿宋_GB2312" w:hAnsi="宋体" w:hint="eastAsia"/>
          <w:sz w:val="28"/>
          <w:szCs w:val="28"/>
        </w:rPr>
        <w:t>9</w:t>
      </w:r>
      <w:r w:rsidR="00AB455E" w:rsidRPr="0008285E">
        <w:rPr>
          <w:rFonts w:ascii="仿宋_GB2312" w:eastAsia="仿宋_GB2312" w:hAnsi="宋体" w:hint="eastAsia"/>
          <w:sz w:val="28"/>
          <w:szCs w:val="28"/>
        </w:rPr>
        <w:t>日印发</w:t>
      </w:r>
    </w:p>
    <w:sectPr w:rsidR="00AB455E" w:rsidRPr="00AB455E" w:rsidSect="00AB455E">
      <w:footerReference w:type="even" r:id="rId6"/>
      <w:footerReference w:type="default" r:id="rId7"/>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272" w:rsidRDefault="00822272" w:rsidP="00AA0248">
      <w:r>
        <w:separator/>
      </w:r>
    </w:p>
  </w:endnote>
  <w:endnote w:type="continuationSeparator" w:id="1">
    <w:p w:rsidR="00822272" w:rsidRDefault="00822272" w:rsidP="00AA02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b/>
        <w:sz w:val="28"/>
        <w:szCs w:val="28"/>
      </w:rPr>
      <w:id w:val="24238297"/>
      <w:docPartObj>
        <w:docPartGallery w:val="Page Numbers (Bottom of Page)"/>
        <w:docPartUnique/>
      </w:docPartObj>
    </w:sdtPr>
    <w:sdtContent>
      <w:p w:rsidR="00AB455E" w:rsidRPr="0060139E" w:rsidRDefault="00E0445A">
        <w:pPr>
          <w:pStyle w:val="a4"/>
          <w:rPr>
            <w:rFonts w:asciiTheme="minorEastAsia" w:eastAsiaTheme="minorEastAsia" w:hAnsiTheme="minorEastAsia"/>
            <w:b/>
            <w:sz w:val="28"/>
            <w:szCs w:val="28"/>
          </w:rPr>
        </w:pPr>
        <w:r w:rsidRPr="00AB455E">
          <w:rPr>
            <w:rFonts w:asciiTheme="minorEastAsia" w:eastAsiaTheme="minorEastAsia" w:hAnsiTheme="minorEastAsia"/>
            <w:b/>
            <w:sz w:val="28"/>
            <w:szCs w:val="28"/>
          </w:rPr>
          <w:fldChar w:fldCharType="begin"/>
        </w:r>
        <w:r w:rsidR="00AB455E" w:rsidRPr="00AB455E">
          <w:rPr>
            <w:rFonts w:asciiTheme="minorEastAsia" w:eastAsiaTheme="minorEastAsia" w:hAnsiTheme="minorEastAsia"/>
            <w:b/>
            <w:sz w:val="28"/>
            <w:szCs w:val="28"/>
          </w:rPr>
          <w:instrText xml:space="preserve"> PAGE   \* MERGEFORMAT </w:instrText>
        </w:r>
        <w:r w:rsidRPr="00AB455E">
          <w:rPr>
            <w:rFonts w:asciiTheme="minorEastAsia" w:eastAsiaTheme="minorEastAsia" w:hAnsiTheme="minorEastAsia"/>
            <w:b/>
            <w:sz w:val="28"/>
            <w:szCs w:val="28"/>
          </w:rPr>
          <w:fldChar w:fldCharType="separate"/>
        </w:r>
        <w:r w:rsidR="00F11D7A" w:rsidRPr="00F11D7A">
          <w:rPr>
            <w:rFonts w:asciiTheme="minorEastAsia" w:eastAsiaTheme="minorEastAsia" w:hAnsiTheme="minorEastAsia"/>
            <w:b/>
            <w:noProof/>
            <w:sz w:val="28"/>
            <w:szCs w:val="28"/>
            <w:lang w:val="zh-CN"/>
          </w:rPr>
          <w:t>-</w:t>
        </w:r>
        <w:r w:rsidR="00F11D7A">
          <w:rPr>
            <w:rFonts w:asciiTheme="minorEastAsia" w:eastAsiaTheme="minorEastAsia" w:hAnsiTheme="minorEastAsia"/>
            <w:b/>
            <w:noProof/>
            <w:sz w:val="28"/>
            <w:szCs w:val="28"/>
          </w:rPr>
          <w:t xml:space="preserve"> 2 -</w:t>
        </w:r>
        <w:r w:rsidRPr="00AB455E">
          <w:rPr>
            <w:rFonts w:asciiTheme="minorEastAsia" w:eastAsiaTheme="minorEastAsia" w:hAnsiTheme="minorEastAsia"/>
            <w:b/>
            <w:sz w:val="28"/>
            <w:szCs w:val="28"/>
          </w:rPr>
          <w:fldChar w:fldCharType="end"/>
        </w:r>
      </w:p>
    </w:sdtContent>
  </w:sdt>
  <w:p w:rsidR="0060139E" w:rsidRDefault="006013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b/>
        <w:sz w:val="28"/>
        <w:szCs w:val="28"/>
      </w:rPr>
      <w:id w:val="9708957"/>
      <w:docPartObj>
        <w:docPartGallery w:val="Page Numbers (Bottom of Page)"/>
        <w:docPartUnique/>
      </w:docPartObj>
    </w:sdtPr>
    <w:sdtContent>
      <w:p w:rsidR="00A33DDD" w:rsidRPr="0060139E" w:rsidRDefault="00E0445A" w:rsidP="0060139E">
        <w:pPr>
          <w:pStyle w:val="a4"/>
          <w:jc w:val="right"/>
          <w:rPr>
            <w:rFonts w:asciiTheme="minorEastAsia" w:eastAsiaTheme="minorEastAsia" w:hAnsiTheme="minorEastAsia"/>
            <w:b/>
            <w:sz w:val="28"/>
            <w:szCs w:val="28"/>
          </w:rPr>
        </w:pPr>
        <w:r w:rsidRPr="00A33DDD">
          <w:rPr>
            <w:rFonts w:asciiTheme="minorEastAsia" w:eastAsiaTheme="minorEastAsia" w:hAnsiTheme="minorEastAsia"/>
            <w:b/>
            <w:sz w:val="28"/>
            <w:szCs w:val="28"/>
          </w:rPr>
          <w:fldChar w:fldCharType="begin"/>
        </w:r>
        <w:r w:rsidR="00A33DDD" w:rsidRPr="00A33DDD">
          <w:rPr>
            <w:rFonts w:asciiTheme="minorEastAsia" w:eastAsiaTheme="minorEastAsia" w:hAnsiTheme="minorEastAsia"/>
            <w:b/>
            <w:sz w:val="28"/>
            <w:szCs w:val="28"/>
          </w:rPr>
          <w:instrText xml:space="preserve"> PAGE   \* MERGEFORMAT </w:instrText>
        </w:r>
        <w:r w:rsidRPr="00A33DDD">
          <w:rPr>
            <w:rFonts w:asciiTheme="minorEastAsia" w:eastAsiaTheme="minorEastAsia" w:hAnsiTheme="minorEastAsia"/>
            <w:b/>
            <w:sz w:val="28"/>
            <w:szCs w:val="28"/>
          </w:rPr>
          <w:fldChar w:fldCharType="separate"/>
        </w:r>
        <w:r w:rsidR="00F11D7A" w:rsidRPr="00F11D7A">
          <w:rPr>
            <w:rFonts w:asciiTheme="minorEastAsia" w:eastAsiaTheme="minorEastAsia" w:hAnsiTheme="minorEastAsia"/>
            <w:b/>
            <w:noProof/>
            <w:sz w:val="28"/>
            <w:szCs w:val="28"/>
            <w:lang w:val="zh-CN"/>
          </w:rPr>
          <w:t>-</w:t>
        </w:r>
        <w:r w:rsidR="00F11D7A">
          <w:rPr>
            <w:rFonts w:asciiTheme="minorEastAsia" w:eastAsiaTheme="minorEastAsia" w:hAnsiTheme="minorEastAsia"/>
            <w:b/>
            <w:noProof/>
            <w:sz w:val="28"/>
            <w:szCs w:val="28"/>
          </w:rPr>
          <w:t xml:space="preserve"> 1 -</w:t>
        </w:r>
        <w:r w:rsidRPr="00A33DDD">
          <w:rPr>
            <w:rFonts w:asciiTheme="minorEastAsia" w:eastAsiaTheme="minorEastAsia" w:hAnsiTheme="minorEastAsia"/>
            <w:b/>
            <w:sz w:val="28"/>
            <w:szCs w:val="28"/>
          </w:rPr>
          <w:fldChar w:fldCharType="end"/>
        </w:r>
      </w:p>
    </w:sdtContent>
  </w:sdt>
  <w:p w:rsidR="0060139E" w:rsidRDefault="0060139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272" w:rsidRDefault="00822272" w:rsidP="00AA0248">
      <w:r>
        <w:separator/>
      </w:r>
    </w:p>
  </w:footnote>
  <w:footnote w:type="continuationSeparator" w:id="1">
    <w:p w:rsidR="00822272" w:rsidRDefault="00822272" w:rsidP="00AA02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0248"/>
    <w:rsid w:val="0027353A"/>
    <w:rsid w:val="002A3D95"/>
    <w:rsid w:val="002B4577"/>
    <w:rsid w:val="003C23E1"/>
    <w:rsid w:val="0041367D"/>
    <w:rsid w:val="00447F3E"/>
    <w:rsid w:val="0046091D"/>
    <w:rsid w:val="004C253A"/>
    <w:rsid w:val="005026ED"/>
    <w:rsid w:val="00540463"/>
    <w:rsid w:val="00574E35"/>
    <w:rsid w:val="005D7ABE"/>
    <w:rsid w:val="0060139E"/>
    <w:rsid w:val="00677CAA"/>
    <w:rsid w:val="00684647"/>
    <w:rsid w:val="006D4070"/>
    <w:rsid w:val="006E6971"/>
    <w:rsid w:val="00797F3C"/>
    <w:rsid w:val="007A249B"/>
    <w:rsid w:val="007C0EA7"/>
    <w:rsid w:val="007D43A6"/>
    <w:rsid w:val="007D56B3"/>
    <w:rsid w:val="00822272"/>
    <w:rsid w:val="008242AA"/>
    <w:rsid w:val="00871BFC"/>
    <w:rsid w:val="008D0788"/>
    <w:rsid w:val="008F7BBA"/>
    <w:rsid w:val="00934C66"/>
    <w:rsid w:val="009F2892"/>
    <w:rsid w:val="00A126B6"/>
    <w:rsid w:val="00A2057D"/>
    <w:rsid w:val="00A333CD"/>
    <w:rsid w:val="00A33DDD"/>
    <w:rsid w:val="00A81E6E"/>
    <w:rsid w:val="00AA0248"/>
    <w:rsid w:val="00AB455E"/>
    <w:rsid w:val="00AC1575"/>
    <w:rsid w:val="00B472B2"/>
    <w:rsid w:val="00BA60AE"/>
    <w:rsid w:val="00BC0819"/>
    <w:rsid w:val="00C35CCA"/>
    <w:rsid w:val="00D347C1"/>
    <w:rsid w:val="00D708BA"/>
    <w:rsid w:val="00E0445A"/>
    <w:rsid w:val="00E959FF"/>
    <w:rsid w:val="00F11D7A"/>
    <w:rsid w:val="00F37ABE"/>
    <w:rsid w:val="00F432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DD"/>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2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A0248"/>
    <w:rPr>
      <w:sz w:val="18"/>
      <w:szCs w:val="18"/>
    </w:rPr>
  </w:style>
  <w:style w:type="paragraph" w:styleId="a4">
    <w:name w:val="footer"/>
    <w:basedOn w:val="a"/>
    <w:link w:val="Char0"/>
    <w:uiPriority w:val="99"/>
    <w:unhideWhenUsed/>
    <w:rsid w:val="00AA0248"/>
    <w:pPr>
      <w:tabs>
        <w:tab w:val="center" w:pos="4153"/>
        <w:tab w:val="right" w:pos="8306"/>
      </w:tabs>
      <w:snapToGrid w:val="0"/>
      <w:jc w:val="left"/>
    </w:pPr>
    <w:rPr>
      <w:sz w:val="18"/>
      <w:szCs w:val="18"/>
    </w:rPr>
  </w:style>
  <w:style w:type="character" w:customStyle="1" w:styleId="Char0">
    <w:name w:val="页脚 Char"/>
    <w:basedOn w:val="a0"/>
    <w:link w:val="a4"/>
    <w:uiPriority w:val="99"/>
    <w:rsid w:val="00AA0248"/>
    <w:rPr>
      <w:sz w:val="18"/>
      <w:szCs w:val="18"/>
    </w:rPr>
  </w:style>
  <w:style w:type="paragraph" w:styleId="a5">
    <w:name w:val="Balloon Text"/>
    <w:basedOn w:val="a"/>
    <w:link w:val="Char1"/>
    <w:uiPriority w:val="99"/>
    <w:semiHidden/>
    <w:unhideWhenUsed/>
    <w:rsid w:val="00A33DDD"/>
    <w:rPr>
      <w:sz w:val="18"/>
      <w:szCs w:val="18"/>
    </w:rPr>
  </w:style>
  <w:style w:type="character" w:customStyle="1" w:styleId="Char1">
    <w:name w:val="批注框文本 Char"/>
    <w:basedOn w:val="a0"/>
    <w:link w:val="a5"/>
    <w:uiPriority w:val="99"/>
    <w:semiHidden/>
    <w:rsid w:val="00A33DDD"/>
    <w:rPr>
      <w:rFonts w:ascii="Calibri" w:eastAsia="宋体" w:hAnsi="Calibri" w:cs="Times New Roman"/>
      <w:sz w:val="18"/>
      <w:szCs w:val="18"/>
    </w:rPr>
  </w:style>
  <w:style w:type="paragraph" w:styleId="a6">
    <w:name w:val="Date"/>
    <w:basedOn w:val="a"/>
    <w:next w:val="a"/>
    <w:link w:val="Char2"/>
    <w:uiPriority w:val="99"/>
    <w:semiHidden/>
    <w:unhideWhenUsed/>
    <w:rsid w:val="00677CAA"/>
    <w:pPr>
      <w:ind w:leftChars="2500" w:left="100"/>
    </w:pPr>
  </w:style>
  <w:style w:type="character" w:customStyle="1" w:styleId="Char2">
    <w:name w:val="日期 Char"/>
    <w:basedOn w:val="a0"/>
    <w:link w:val="a6"/>
    <w:uiPriority w:val="99"/>
    <w:semiHidden/>
    <w:rsid w:val="00677CAA"/>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微软中国</Company>
  <LinksUpToDate>false</LinksUpToDate>
  <CharactersWithSpaces>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刘洋</cp:lastModifiedBy>
  <cp:revision>2</cp:revision>
  <cp:lastPrinted>2017-08-31T02:52:00Z</cp:lastPrinted>
  <dcterms:created xsi:type="dcterms:W3CDTF">2019-10-15T02:10:00Z</dcterms:created>
  <dcterms:modified xsi:type="dcterms:W3CDTF">2019-10-15T02:10:00Z</dcterms:modified>
</cp:coreProperties>
</file>