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48" w:rsidRPr="00A33DDD" w:rsidRDefault="00AA0248" w:rsidP="0046091D">
      <w:pPr>
        <w:spacing w:line="560" w:lineRule="exact"/>
        <w:rPr>
          <w:rFonts w:ascii="仿宋_GB2312" w:eastAsia="仿宋_GB2312"/>
          <w:sz w:val="32"/>
        </w:rPr>
      </w:pPr>
    </w:p>
    <w:p w:rsidR="00AC1575" w:rsidRDefault="00AC1575" w:rsidP="0046091D">
      <w:pPr>
        <w:spacing w:line="560" w:lineRule="exact"/>
        <w:rPr>
          <w:rFonts w:ascii="仿宋_GB2312" w:eastAsia="仿宋_GB2312"/>
          <w:sz w:val="32"/>
        </w:rPr>
      </w:pPr>
    </w:p>
    <w:p w:rsidR="00A126B6" w:rsidRPr="00A33DDD" w:rsidRDefault="00A126B6" w:rsidP="0046091D">
      <w:pPr>
        <w:spacing w:line="560" w:lineRule="exact"/>
        <w:rPr>
          <w:rFonts w:ascii="仿宋_GB2312" w:eastAsia="仿宋_GB2312"/>
          <w:sz w:val="32"/>
        </w:rPr>
      </w:pPr>
    </w:p>
    <w:p w:rsidR="00A33DDD" w:rsidRPr="006D4070" w:rsidRDefault="00A33DDD" w:rsidP="00A33DDD">
      <w:pPr>
        <w:spacing w:line="360" w:lineRule="auto"/>
        <w:jc w:val="center"/>
        <w:rPr>
          <w:rFonts w:ascii="Times New Roman" w:eastAsia="仿宋_GB2312" w:hAnsi="Times New Roman"/>
          <w:color w:val="FF0000"/>
          <w:w w:val="70"/>
          <w:sz w:val="76"/>
          <w:szCs w:val="76"/>
        </w:rPr>
      </w:pP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天津市</w:t>
      </w:r>
      <w:r w:rsidRPr="006D4070">
        <w:rPr>
          <w:rFonts w:ascii="Times New Roman" w:eastAsia="方正小标宋简体" w:hAnsi="Times New Roman" w:hint="eastAsia"/>
          <w:b/>
          <w:color w:val="FF0000"/>
          <w:w w:val="70"/>
          <w:sz w:val="76"/>
          <w:szCs w:val="76"/>
        </w:rPr>
        <w:t>河北区</w:t>
      </w: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市场监督管理</w:t>
      </w:r>
      <w:r w:rsidRPr="006D4070">
        <w:rPr>
          <w:rFonts w:ascii="Times New Roman" w:eastAsia="方正小标宋简体" w:hAnsi="Times New Roman" w:hint="eastAsia"/>
          <w:b/>
          <w:color w:val="FF0000"/>
          <w:w w:val="70"/>
          <w:sz w:val="76"/>
          <w:szCs w:val="76"/>
        </w:rPr>
        <w:t>局</w:t>
      </w: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文件</w:t>
      </w:r>
    </w:p>
    <w:p w:rsidR="009F2892" w:rsidRPr="00F44153" w:rsidRDefault="009F2892" w:rsidP="002A3D95">
      <w:pPr>
        <w:snapToGrid w:val="0"/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A33DDD" w:rsidRPr="00F44153" w:rsidRDefault="00A33DDD" w:rsidP="00A33DDD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F44153">
        <w:rPr>
          <w:rFonts w:ascii="Times New Roman" w:eastAsia="仿宋_GB2312"/>
          <w:color w:val="000000"/>
          <w:sz w:val="32"/>
          <w:szCs w:val="32"/>
        </w:rPr>
        <w:t>津</w:t>
      </w:r>
      <w:r>
        <w:rPr>
          <w:rFonts w:ascii="Times New Roman" w:eastAsia="仿宋_GB2312" w:hint="eastAsia"/>
          <w:color w:val="000000"/>
          <w:sz w:val="32"/>
          <w:szCs w:val="32"/>
        </w:rPr>
        <w:t>北</w:t>
      </w:r>
      <w:r w:rsidRPr="00F44153">
        <w:rPr>
          <w:rFonts w:ascii="Times New Roman" w:eastAsia="仿宋_GB2312"/>
          <w:color w:val="000000"/>
          <w:sz w:val="32"/>
          <w:szCs w:val="32"/>
        </w:rPr>
        <w:t>市场监管〔</w:t>
      </w:r>
      <w:r w:rsidRPr="00F44153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F44153">
        <w:rPr>
          <w:rFonts w:ascii="Times New Roman" w:eastAsia="仿宋_GB2312" w:hAnsi="Times New Roman"/>
          <w:sz w:val="32"/>
          <w:szCs w:val="32"/>
        </w:rPr>
        <w:t>1</w:t>
      </w:r>
      <w:r w:rsidR="00A2057D">
        <w:rPr>
          <w:rFonts w:ascii="Times New Roman" w:eastAsia="仿宋_GB2312" w:hAnsi="Times New Roman" w:hint="eastAsia"/>
          <w:sz w:val="32"/>
          <w:szCs w:val="32"/>
        </w:rPr>
        <w:t>9</w:t>
      </w:r>
      <w:r w:rsidRPr="00F44153">
        <w:rPr>
          <w:rFonts w:ascii="Times New Roman" w:eastAsia="仿宋_GB2312"/>
          <w:color w:val="000000"/>
          <w:sz w:val="32"/>
          <w:szCs w:val="32"/>
        </w:rPr>
        <w:t>〕</w:t>
      </w:r>
      <w:r w:rsidR="00E661A4">
        <w:rPr>
          <w:rFonts w:ascii="Times New Roman" w:eastAsia="仿宋_GB2312" w:hint="eastAsia"/>
          <w:color w:val="000000"/>
          <w:sz w:val="32"/>
          <w:szCs w:val="32"/>
        </w:rPr>
        <w:t>175</w:t>
      </w:r>
      <w:r w:rsidRPr="00F44153">
        <w:rPr>
          <w:rFonts w:ascii="Times New Roman" w:eastAsia="仿宋_GB2312"/>
          <w:color w:val="000000"/>
          <w:sz w:val="32"/>
          <w:szCs w:val="32"/>
        </w:rPr>
        <w:t>号</w:t>
      </w:r>
    </w:p>
    <w:p w:rsidR="00AA0248" w:rsidRDefault="0081763A" w:rsidP="002A68BC">
      <w:pPr>
        <w:spacing w:beforeLines="100" w:line="48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pict>
          <v:line id="_x0000_s2050" style="position:absolute;left:0;text-align:left;z-index:251660288" from="0,11.35pt" to="442.2pt,11.35pt" strokecolor="red" strokeweight="2pt"/>
        </w:pict>
      </w:r>
    </w:p>
    <w:p w:rsidR="00E661A4" w:rsidRDefault="00E661A4" w:rsidP="00E661A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河北区市场监管局转发市市场监管委</w:t>
      </w:r>
    </w:p>
    <w:p w:rsidR="00E661A4" w:rsidRDefault="00E661A4" w:rsidP="00E661A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关于印发天津市老人家食堂食品安全规范</w:t>
      </w:r>
    </w:p>
    <w:p w:rsidR="00E661A4" w:rsidRDefault="00E661A4" w:rsidP="00E661A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的通知</w:t>
      </w:r>
    </w:p>
    <w:p w:rsidR="00E661A4" w:rsidRDefault="00E661A4" w:rsidP="00E661A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E661A4" w:rsidRDefault="00E661A4" w:rsidP="00E661A4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各市场监管所，各科室，稽查大队：</w:t>
      </w:r>
    </w:p>
    <w:p w:rsidR="00E661A4" w:rsidRDefault="00E661A4" w:rsidP="00E661A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现将《市市场监管委关于印发天津市老人家食堂食品安全规范的通知》（津市场监管餐〔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号）转发给你们，请遵照执行。</w:t>
      </w:r>
    </w:p>
    <w:p w:rsidR="00E661A4" w:rsidRDefault="00E661A4" w:rsidP="00E661A4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661A4" w:rsidRDefault="00E661A4" w:rsidP="00E661A4">
      <w:pPr>
        <w:spacing w:line="560" w:lineRule="exact"/>
        <w:ind w:left="1440" w:hangingChars="450" w:hanging="14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附件：《市市场监管委关于印发天津市老人家食堂食品安全规范的通知》（津市场监管餐〔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</w:t>
      </w:r>
    </w:p>
    <w:p w:rsidR="00E661A4" w:rsidRDefault="00E661A4" w:rsidP="00E661A4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661A4" w:rsidRDefault="00E661A4" w:rsidP="00E661A4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p w:rsidR="00E661A4" w:rsidRDefault="00E661A4" w:rsidP="00E661A4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（此件主动公开）</w:t>
      </w:r>
    </w:p>
    <w:p w:rsidR="00E661A4" w:rsidRDefault="00E661A4" w:rsidP="00E661A4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E661A4" w:rsidRDefault="00E661A4" w:rsidP="00E661A4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661A4" w:rsidRDefault="00E661A4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Pr="00D663C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455E" w:rsidRPr="00AB455E" w:rsidRDefault="0081763A" w:rsidP="0081763A">
      <w:pPr>
        <w:spacing w:beforeLines="150" w:line="360" w:lineRule="auto"/>
        <w:jc w:val="center"/>
        <w:rPr>
          <w:rFonts w:ascii="仿宋_GB2312" w:eastAsia="仿宋_GB2312"/>
          <w:color w:val="FF0000"/>
          <w:w w:val="80"/>
          <w:sz w:val="30"/>
        </w:rPr>
      </w:pPr>
      <w:r w:rsidRPr="0081763A">
        <w:rPr>
          <w:sz w:val="28"/>
          <w:szCs w:val="28"/>
        </w:rPr>
        <w:pict>
          <v:line id="_x0000_s2051" style="position:absolute;left:0;text-align:left;z-index:251662336" from="-2.15pt,23.55pt" to="450pt,23.55pt" strokeweight="1pt"/>
        </w:pict>
      </w:r>
      <w:r w:rsidRPr="0081763A">
        <w:rPr>
          <w:noProof/>
          <w:sz w:val="28"/>
          <w:szCs w:val="28"/>
        </w:rPr>
        <w:pict>
          <v:line id="_x0000_s2052" style="position:absolute;left:0;text-align:left;flip:y;z-index:251663360" from="-2.15pt,53.4pt" to="450pt,54.6pt" strokeweight="1pt"/>
        </w:pic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天津市</w: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河北区市场监督管理局办公室 </w:t>
      </w:r>
      <w:r w:rsidR="00E661A4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20</w:t>
      </w:r>
      <w:r w:rsidR="00A2057D">
        <w:rPr>
          <w:rFonts w:ascii="仿宋_GB2312" w:eastAsia="仿宋_GB2312" w:hAnsi="宋体" w:hint="eastAsia"/>
          <w:sz w:val="28"/>
          <w:szCs w:val="28"/>
        </w:rPr>
        <w:t>19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年</w:t>
      </w:r>
      <w:r w:rsidR="00E661A4">
        <w:rPr>
          <w:rFonts w:ascii="仿宋_GB2312" w:eastAsia="仿宋_GB2312" w:hAnsi="宋体" w:hint="eastAsia"/>
          <w:sz w:val="28"/>
          <w:szCs w:val="28"/>
        </w:rPr>
        <w:t>12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月</w:t>
      </w:r>
      <w:r w:rsidR="00E661A4">
        <w:rPr>
          <w:rFonts w:ascii="仿宋_GB2312" w:eastAsia="仿宋_GB2312" w:hAnsi="宋体" w:hint="eastAsia"/>
          <w:sz w:val="28"/>
          <w:szCs w:val="28"/>
        </w:rPr>
        <w:t>18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AB455E" w:rsidRPr="00AB455E" w:rsidSect="00AB455E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42" w:rsidRDefault="00434842" w:rsidP="00AA0248">
      <w:r>
        <w:separator/>
      </w:r>
    </w:p>
  </w:endnote>
  <w:endnote w:type="continuationSeparator" w:id="0">
    <w:p w:rsidR="00434842" w:rsidRDefault="00434842" w:rsidP="00AA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b/>
        <w:sz w:val="28"/>
        <w:szCs w:val="28"/>
      </w:rPr>
      <w:id w:val="24238297"/>
      <w:docPartObj>
        <w:docPartGallery w:val="Page Numbers (Bottom of Page)"/>
        <w:docPartUnique/>
      </w:docPartObj>
    </w:sdtPr>
    <w:sdtContent>
      <w:p w:rsidR="00AB455E" w:rsidRPr="0060139E" w:rsidRDefault="0081763A">
        <w:pPr>
          <w:pStyle w:val="a4"/>
          <w:rPr>
            <w:rFonts w:asciiTheme="minorEastAsia" w:eastAsiaTheme="minorEastAsia" w:hAnsiTheme="minorEastAsia"/>
            <w:b/>
            <w:sz w:val="28"/>
            <w:szCs w:val="28"/>
          </w:rPr>
        </w:pP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 w:rsidR="00AB455E" w:rsidRPr="00AB455E">
          <w:rPr>
            <w:rFonts w:asciiTheme="minorEastAsia" w:eastAsiaTheme="minorEastAsia" w:hAnsiTheme="minorEastAsia"/>
            <w:b/>
            <w:sz w:val="28"/>
            <w:szCs w:val="28"/>
          </w:rPr>
          <w:instrText xml:space="preserve"> PAGE   \* MERGEFORMAT </w:instrText>
        </w: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2A68BC" w:rsidRPr="002A68BC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2A68BC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2 -</w:t>
        </w: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  <w:p w:rsidR="0060139E" w:rsidRDefault="006013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b/>
        <w:sz w:val="28"/>
        <w:szCs w:val="28"/>
      </w:rPr>
      <w:id w:val="9708957"/>
      <w:docPartObj>
        <w:docPartGallery w:val="Page Numbers (Bottom of Page)"/>
        <w:docPartUnique/>
      </w:docPartObj>
    </w:sdtPr>
    <w:sdtContent>
      <w:p w:rsidR="00A33DDD" w:rsidRPr="0060139E" w:rsidRDefault="0081763A" w:rsidP="0060139E">
        <w:pPr>
          <w:pStyle w:val="a4"/>
          <w:jc w:val="right"/>
          <w:rPr>
            <w:rFonts w:asciiTheme="minorEastAsia" w:eastAsiaTheme="minorEastAsia" w:hAnsiTheme="minorEastAsia"/>
            <w:b/>
            <w:sz w:val="28"/>
            <w:szCs w:val="28"/>
          </w:rPr>
        </w:pP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 w:rsidR="00A33DDD" w:rsidRPr="00A33DDD">
          <w:rPr>
            <w:rFonts w:asciiTheme="minorEastAsia" w:eastAsiaTheme="minorEastAsia" w:hAnsiTheme="minorEastAsia"/>
            <w:b/>
            <w:sz w:val="28"/>
            <w:szCs w:val="28"/>
          </w:rPr>
          <w:instrText xml:space="preserve"> PAGE   \* MERGEFORMAT </w:instrText>
        </w: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2A68BC" w:rsidRPr="002A68BC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2A68BC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1 -</w:t>
        </w: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  <w:p w:rsidR="0060139E" w:rsidRDefault="006013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42" w:rsidRDefault="00434842" w:rsidP="00AA0248">
      <w:r>
        <w:separator/>
      </w:r>
    </w:p>
  </w:footnote>
  <w:footnote w:type="continuationSeparator" w:id="0">
    <w:p w:rsidR="00434842" w:rsidRDefault="00434842" w:rsidP="00AA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248"/>
    <w:rsid w:val="000E7041"/>
    <w:rsid w:val="002A3D95"/>
    <w:rsid w:val="002A68BC"/>
    <w:rsid w:val="002B4577"/>
    <w:rsid w:val="00363952"/>
    <w:rsid w:val="003C23E1"/>
    <w:rsid w:val="0041367D"/>
    <w:rsid w:val="00430B86"/>
    <w:rsid w:val="00434842"/>
    <w:rsid w:val="00447F3E"/>
    <w:rsid w:val="0046091D"/>
    <w:rsid w:val="004C253A"/>
    <w:rsid w:val="005026ED"/>
    <w:rsid w:val="00540463"/>
    <w:rsid w:val="00544643"/>
    <w:rsid w:val="00574E35"/>
    <w:rsid w:val="005B3B5C"/>
    <w:rsid w:val="005D7ABE"/>
    <w:rsid w:val="005F38E2"/>
    <w:rsid w:val="0060139E"/>
    <w:rsid w:val="006140EE"/>
    <w:rsid w:val="00677CAA"/>
    <w:rsid w:val="00684647"/>
    <w:rsid w:val="006D4070"/>
    <w:rsid w:val="006E6971"/>
    <w:rsid w:val="007C0EA7"/>
    <w:rsid w:val="007D56B3"/>
    <w:rsid w:val="008015B2"/>
    <w:rsid w:val="0081763A"/>
    <w:rsid w:val="008242AA"/>
    <w:rsid w:val="008570AB"/>
    <w:rsid w:val="00871BFC"/>
    <w:rsid w:val="008859F4"/>
    <w:rsid w:val="00887E06"/>
    <w:rsid w:val="008F7BBA"/>
    <w:rsid w:val="0098638D"/>
    <w:rsid w:val="009F2892"/>
    <w:rsid w:val="00A126B6"/>
    <w:rsid w:val="00A2057D"/>
    <w:rsid w:val="00A333CD"/>
    <w:rsid w:val="00A33DDD"/>
    <w:rsid w:val="00A81E6E"/>
    <w:rsid w:val="00AA0248"/>
    <w:rsid w:val="00AA68A3"/>
    <w:rsid w:val="00AB455E"/>
    <w:rsid w:val="00AC1575"/>
    <w:rsid w:val="00B472B2"/>
    <w:rsid w:val="00BA60AE"/>
    <w:rsid w:val="00BC0819"/>
    <w:rsid w:val="00BE1BAB"/>
    <w:rsid w:val="00C62B0D"/>
    <w:rsid w:val="00D2350C"/>
    <w:rsid w:val="00D347C1"/>
    <w:rsid w:val="00D708BA"/>
    <w:rsid w:val="00E661A4"/>
    <w:rsid w:val="00E959FF"/>
    <w:rsid w:val="00EF2B71"/>
    <w:rsid w:val="00F37ABE"/>
    <w:rsid w:val="00F43259"/>
    <w:rsid w:val="00F5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2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3D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3DDD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77CA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77CA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何淑妍</cp:lastModifiedBy>
  <cp:revision>4</cp:revision>
  <cp:lastPrinted>2019-12-20T03:53:00Z</cp:lastPrinted>
  <dcterms:created xsi:type="dcterms:W3CDTF">2019-12-12T04:08:00Z</dcterms:created>
  <dcterms:modified xsi:type="dcterms:W3CDTF">2019-12-20T03:57:00Z</dcterms:modified>
</cp:coreProperties>
</file>