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48" w:rsidRPr="00A33DDD" w:rsidRDefault="00AA0248" w:rsidP="0046091D">
      <w:pPr>
        <w:spacing w:line="560" w:lineRule="exact"/>
        <w:rPr>
          <w:rFonts w:ascii="仿宋_GB2312" w:eastAsia="仿宋_GB2312"/>
          <w:sz w:val="32"/>
        </w:rPr>
      </w:pPr>
    </w:p>
    <w:p w:rsidR="00AC1575" w:rsidRDefault="00AC1575" w:rsidP="0046091D">
      <w:pPr>
        <w:spacing w:line="560" w:lineRule="exact"/>
        <w:rPr>
          <w:rFonts w:ascii="仿宋_GB2312" w:eastAsia="仿宋_GB2312"/>
          <w:sz w:val="32"/>
        </w:rPr>
      </w:pPr>
    </w:p>
    <w:p w:rsidR="00A126B6" w:rsidRPr="00A33DDD" w:rsidRDefault="00A126B6" w:rsidP="0046091D">
      <w:pPr>
        <w:spacing w:line="560" w:lineRule="exact"/>
        <w:rPr>
          <w:rFonts w:ascii="仿宋_GB2312" w:eastAsia="仿宋_GB2312"/>
          <w:sz w:val="32"/>
        </w:rPr>
      </w:pPr>
    </w:p>
    <w:p w:rsidR="00A33DDD" w:rsidRPr="006D4070" w:rsidRDefault="00A33DDD" w:rsidP="00A33DDD">
      <w:pPr>
        <w:spacing w:line="360" w:lineRule="auto"/>
        <w:jc w:val="center"/>
        <w:rPr>
          <w:rFonts w:ascii="Times New Roman" w:eastAsia="仿宋_GB2312" w:hAnsi="Times New Roman"/>
          <w:color w:val="FF0000"/>
          <w:w w:val="70"/>
          <w:sz w:val="76"/>
          <w:szCs w:val="76"/>
        </w:rPr>
      </w:pPr>
      <w:r w:rsidRPr="006D4070">
        <w:rPr>
          <w:rFonts w:ascii="Times New Roman" w:eastAsia="方正小标宋简体" w:hAnsi="Times New Roman"/>
          <w:b/>
          <w:color w:val="FF0000"/>
          <w:w w:val="70"/>
          <w:sz w:val="76"/>
          <w:szCs w:val="76"/>
        </w:rPr>
        <w:t>天津市</w:t>
      </w:r>
      <w:r w:rsidRPr="006D4070">
        <w:rPr>
          <w:rFonts w:ascii="Times New Roman" w:eastAsia="方正小标宋简体" w:hAnsi="Times New Roman" w:hint="eastAsia"/>
          <w:b/>
          <w:color w:val="FF0000"/>
          <w:w w:val="70"/>
          <w:sz w:val="76"/>
          <w:szCs w:val="76"/>
        </w:rPr>
        <w:t>河北区</w:t>
      </w:r>
      <w:r w:rsidRPr="006D4070">
        <w:rPr>
          <w:rFonts w:ascii="Times New Roman" w:eastAsia="方正小标宋简体" w:hAnsi="Times New Roman"/>
          <w:b/>
          <w:color w:val="FF0000"/>
          <w:w w:val="70"/>
          <w:sz w:val="76"/>
          <w:szCs w:val="76"/>
        </w:rPr>
        <w:t>市场监督管理</w:t>
      </w:r>
      <w:r w:rsidRPr="006D4070">
        <w:rPr>
          <w:rFonts w:ascii="Times New Roman" w:eastAsia="方正小标宋简体" w:hAnsi="Times New Roman" w:hint="eastAsia"/>
          <w:b/>
          <w:color w:val="FF0000"/>
          <w:w w:val="70"/>
          <w:sz w:val="76"/>
          <w:szCs w:val="76"/>
        </w:rPr>
        <w:t>局</w:t>
      </w:r>
      <w:r w:rsidRPr="006D4070">
        <w:rPr>
          <w:rFonts w:ascii="Times New Roman" w:eastAsia="方正小标宋简体" w:hAnsi="Times New Roman"/>
          <w:b/>
          <w:color w:val="FF0000"/>
          <w:w w:val="70"/>
          <w:sz w:val="76"/>
          <w:szCs w:val="76"/>
        </w:rPr>
        <w:t>文件</w:t>
      </w:r>
    </w:p>
    <w:p w:rsidR="009F2892" w:rsidRPr="00F44153" w:rsidRDefault="009F2892" w:rsidP="002A3D95">
      <w:pPr>
        <w:snapToGrid w:val="0"/>
        <w:spacing w:line="460" w:lineRule="exact"/>
        <w:rPr>
          <w:rFonts w:ascii="Times New Roman" w:eastAsia="仿宋_GB2312" w:hAnsi="Times New Roman"/>
          <w:sz w:val="32"/>
          <w:szCs w:val="32"/>
        </w:rPr>
      </w:pPr>
    </w:p>
    <w:p w:rsidR="00A33DDD" w:rsidRPr="00F44153" w:rsidRDefault="00A33DDD" w:rsidP="00A33DDD">
      <w:pPr>
        <w:snapToGrid w:val="0"/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F44153">
        <w:rPr>
          <w:rFonts w:ascii="Times New Roman" w:eastAsia="仿宋_GB2312"/>
          <w:color w:val="000000"/>
          <w:sz w:val="32"/>
          <w:szCs w:val="32"/>
        </w:rPr>
        <w:t>津</w:t>
      </w:r>
      <w:r>
        <w:rPr>
          <w:rFonts w:ascii="Times New Roman" w:eastAsia="仿宋_GB2312" w:hint="eastAsia"/>
          <w:color w:val="000000"/>
          <w:sz w:val="32"/>
          <w:szCs w:val="32"/>
        </w:rPr>
        <w:t>北</w:t>
      </w:r>
      <w:r w:rsidRPr="00F44153">
        <w:rPr>
          <w:rFonts w:ascii="Times New Roman" w:eastAsia="仿宋_GB2312"/>
          <w:color w:val="000000"/>
          <w:sz w:val="32"/>
          <w:szCs w:val="32"/>
        </w:rPr>
        <w:t>市场监管〔</w:t>
      </w:r>
      <w:r w:rsidRPr="00F44153">
        <w:rPr>
          <w:rFonts w:ascii="Times New Roman" w:eastAsia="仿宋_GB2312" w:hAnsi="Times New Roman"/>
          <w:color w:val="000000"/>
          <w:sz w:val="32"/>
          <w:szCs w:val="32"/>
        </w:rPr>
        <w:t>20</w:t>
      </w:r>
      <w:r w:rsidR="005B2559">
        <w:rPr>
          <w:rFonts w:ascii="Times New Roman" w:eastAsia="仿宋_GB2312" w:hAnsi="Times New Roman" w:hint="eastAsia"/>
          <w:sz w:val="32"/>
          <w:szCs w:val="32"/>
        </w:rPr>
        <w:t>20</w:t>
      </w:r>
      <w:r w:rsidRPr="00F44153">
        <w:rPr>
          <w:rFonts w:ascii="Times New Roman" w:eastAsia="仿宋_GB2312"/>
          <w:color w:val="000000"/>
          <w:sz w:val="32"/>
          <w:szCs w:val="32"/>
        </w:rPr>
        <w:t>〕</w:t>
      </w:r>
      <w:r w:rsidR="005B2559">
        <w:rPr>
          <w:rFonts w:ascii="Times New Roman" w:eastAsia="仿宋_GB2312" w:hint="eastAsia"/>
          <w:color w:val="000000"/>
          <w:sz w:val="32"/>
          <w:szCs w:val="32"/>
        </w:rPr>
        <w:t>6</w:t>
      </w:r>
      <w:r w:rsidRPr="00F44153">
        <w:rPr>
          <w:rFonts w:ascii="Times New Roman" w:eastAsia="仿宋_GB2312"/>
          <w:color w:val="000000"/>
          <w:sz w:val="32"/>
          <w:szCs w:val="32"/>
        </w:rPr>
        <w:t>号</w:t>
      </w:r>
    </w:p>
    <w:p w:rsidR="00AA0248" w:rsidRDefault="009A0A2C" w:rsidP="003B3ADC">
      <w:pPr>
        <w:spacing w:beforeLines="100" w:line="48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pict>
          <v:line id="_x0000_s2050" style="position:absolute;left:0;text-align:left;z-index:251660288" from="0,11.35pt" to="442.2pt,11.35pt" strokecolor="red" strokeweight="2pt"/>
        </w:pict>
      </w:r>
    </w:p>
    <w:p w:rsidR="005B2559" w:rsidRDefault="005B2559" w:rsidP="005B2559">
      <w:pPr>
        <w:spacing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河北区市场监管局转发</w:t>
      </w:r>
      <w:r w:rsidRPr="00720CA5">
        <w:rPr>
          <w:rFonts w:ascii="Times New Roman" w:eastAsia="方正小标宋简体" w:hAnsi="Times New Roman" w:hint="eastAsia"/>
          <w:color w:val="000000"/>
          <w:sz w:val="44"/>
          <w:szCs w:val="44"/>
        </w:rPr>
        <w:t>《市市场监管委关于落实“证照分离”改革全覆盖试点涉及食品经营许可有关工作的通知》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的通知</w:t>
      </w:r>
    </w:p>
    <w:p w:rsidR="005B2559" w:rsidRDefault="005B2559" w:rsidP="005B2559">
      <w:pPr>
        <w:spacing w:line="52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5B2559" w:rsidRDefault="005B2559" w:rsidP="005B2559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各市场监管所，各科室，稽查大队：</w:t>
      </w:r>
    </w:p>
    <w:p w:rsidR="005B2559" w:rsidRDefault="005B2559" w:rsidP="005B2559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现将</w:t>
      </w:r>
      <w:r w:rsidRPr="00720CA5">
        <w:rPr>
          <w:rFonts w:ascii="Times New Roman" w:eastAsia="仿宋_GB2312" w:hAnsi="Times New Roman" w:hint="eastAsia"/>
          <w:color w:val="000000"/>
          <w:sz w:val="32"/>
          <w:szCs w:val="32"/>
        </w:rPr>
        <w:t>《市市场监管委关于落实“证照分离”改革全覆盖试点涉及食品经营许可有关工作的通知》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（津市场监管食经〔</w:t>
      </w:r>
      <w:r>
        <w:rPr>
          <w:rFonts w:ascii="Times New Roman" w:eastAsia="仿宋_GB2312" w:hAnsi="Times New Roman"/>
          <w:color w:val="000000"/>
          <w:sz w:val="32"/>
          <w:szCs w:val="32"/>
        </w:rPr>
        <w:t>2020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号）转发给你们，其中涉及我局部分，请遵照执行。</w:t>
      </w:r>
    </w:p>
    <w:p w:rsidR="005B2559" w:rsidRDefault="005B2559" w:rsidP="005B2559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B2559" w:rsidRDefault="005B2559" w:rsidP="005B2559">
      <w:pPr>
        <w:spacing w:line="520" w:lineRule="exact"/>
        <w:ind w:left="1440" w:hangingChars="450" w:hanging="14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附件：</w:t>
      </w:r>
      <w:r w:rsidRPr="00720CA5">
        <w:rPr>
          <w:rFonts w:ascii="Times New Roman" w:eastAsia="仿宋_GB2312" w:hAnsi="Times New Roman" w:hint="eastAsia"/>
          <w:color w:val="000000"/>
          <w:sz w:val="32"/>
          <w:szCs w:val="32"/>
        </w:rPr>
        <w:t>《市市场监管委关于落实“证照分离”改革全覆盖试点涉及食品经营许可有关工作的通知》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（津市场监管食经〔</w:t>
      </w:r>
      <w:r>
        <w:rPr>
          <w:rFonts w:ascii="Times New Roman" w:eastAsia="仿宋_GB2312" w:hAnsi="Times New Roman"/>
          <w:color w:val="000000"/>
          <w:sz w:val="32"/>
          <w:szCs w:val="32"/>
        </w:rPr>
        <w:t>2020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号）</w:t>
      </w:r>
    </w:p>
    <w:p w:rsidR="005B2559" w:rsidRDefault="005B2559" w:rsidP="005B2559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5B2559" w:rsidRDefault="005B2559" w:rsidP="005B2559">
      <w:pPr>
        <w:spacing w:line="52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2020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</w:p>
    <w:p w:rsidR="005B2559" w:rsidRDefault="005B2559" w:rsidP="005B255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（此件</w:t>
      </w:r>
      <w:r>
        <w:rPr>
          <w:rFonts w:ascii="Times New Roman" w:eastAsia="仿宋_GB2312" w:hAnsi="Times New Roman" w:hint="eastAsia"/>
          <w:sz w:val="32"/>
          <w:szCs w:val="32"/>
        </w:rPr>
        <w:t>主动</w:t>
      </w:r>
      <w:r w:rsidRPr="001611FD">
        <w:rPr>
          <w:rFonts w:ascii="Times New Roman" w:eastAsia="仿宋_GB2312" w:hAnsi="Times New Roman"/>
          <w:sz w:val="32"/>
          <w:szCs w:val="32"/>
        </w:rPr>
        <w:t>公开）</w:t>
      </w:r>
    </w:p>
    <w:p w:rsidR="005B2559" w:rsidRDefault="005B2559" w:rsidP="005B2559">
      <w:pPr>
        <w:spacing w:line="52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AB455E" w:rsidRDefault="00AB455E" w:rsidP="00A81E6E">
      <w:pPr>
        <w:tabs>
          <w:tab w:val="left" w:pos="5674"/>
        </w:tabs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AB455E" w:rsidRDefault="00AB455E" w:rsidP="00A81E6E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AB455E" w:rsidRDefault="00AB455E" w:rsidP="00A81E6E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A81E6E" w:rsidRDefault="00A81E6E" w:rsidP="00A81E6E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AB455E" w:rsidRDefault="00AB455E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81E6E" w:rsidRDefault="00A81E6E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81E6E" w:rsidRDefault="00A81E6E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81E6E" w:rsidRDefault="00A81E6E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B2559" w:rsidRDefault="005B2559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B2559" w:rsidRDefault="005B2559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B2559" w:rsidRDefault="005B2559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B2559" w:rsidRDefault="005B2559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B2559" w:rsidRDefault="005B2559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B2559" w:rsidRDefault="005B2559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B2559" w:rsidRDefault="005B2559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B2559" w:rsidRDefault="005B2559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B2559" w:rsidRDefault="005B2559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B2559" w:rsidRDefault="005B2559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B2559" w:rsidRDefault="005B2559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81E6E" w:rsidRPr="00D663CE" w:rsidRDefault="00A81E6E" w:rsidP="00A81E6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B455E" w:rsidRPr="00AB455E" w:rsidRDefault="009A0A2C" w:rsidP="009A0A2C">
      <w:pPr>
        <w:spacing w:beforeLines="150" w:line="360" w:lineRule="auto"/>
        <w:jc w:val="center"/>
        <w:rPr>
          <w:rFonts w:ascii="仿宋_GB2312" w:eastAsia="仿宋_GB2312"/>
          <w:color w:val="FF0000"/>
          <w:w w:val="80"/>
          <w:sz w:val="30"/>
        </w:rPr>
      </w:pPr>
      <w:r w:rsidRPr="009A0A2C">
        <w:rPr>
          <w:sz w:val="28"/>
          <w:szCs w:val="28"/>
        </w:rPr>
        <w:pict>
          <v:line id="_x0000_s2051" style="position:absolute;left:0;text-align:left;z-index:251662336" from="-2.15pt,23.55pt" to="450pt,23.55pt" strokeweight="1pt"/>
        </w:pict>
      </w:r>
      <w:r w:rsidRPr="009A0A2C">
        <w:rPr>
          <w:noProof/>
          <w:sz w:val="28"/>
          <w:szCs w:val="28"/>
        </w:rPr>
        <w:pict>
          <v:line id="_x0000_s2052" style="position:absolute;left:0;text-align:left;flip:y;z-index:251663360" from="-2.15pt,53.4pt" to="450pt,54.6pt" strokeweight="1pt"/>
        </w:pict>
      </w:r>
      <w:r w:rsidR="00AB455E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AB455E" w:rsidRPr="0008285E">
        <w:rPr>
          <w:rFonts w:ascii="仿宋_GB2312" w:eastAsia="仿宋_GB2312" w:hAnsi="宋体" w:hint="eastAsia"/>
          <w:sz w:val="28"/>
          <w:szCs w:val="28"/>
        </w:rPr>
        <w:t>天津市</w:t>
      </w:r>
      <w:r w:rsidR="00AB455E">
        <w:rPr>
          <w:rFonts w:ascii="仿宋_GB2312" w:eastAsia="仿宋_GB2312" w:hAnsi="宋体" w:hint="eastAsia"/>
          <w:sz w:val="28"/>
          <w:szCs w:val="28"/>
        </w:rPr>
        <w:t xml:space="preserve">河北区市场监督管理局办公室 </w:t>
      </w:r>
      <w:r w:rsidR="00A2057D"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="00AB455E">
        <w:rPr>
          <w:rFonts w:ascii="仿宋_GB2312" w:eastAsia="仿宋_GB2312" w:hAnsi="宋体" w:hint="eastAsia"/>
          <w:sz w:val="28"/>
          <w:szCs w:val="28"/>
        </w:rPr>
        <w:t xml:space="preserve">   </w:t>
      </w:r>
      <w:r w:rsidR="00AB455E" w:rsidRPr="0008285E">
        <w:rPr>
          <w:rFonts w:ascii="仿宋_GB2312" w:eastAsia="仿宋_GB2312" w:hAnsi="宋体" w:hint="eastAsia"/>
          <w:sz w:val="28"/>
          <w:szCs w:val="28"/>
        </w:rPr>
        <w:t>20</w:t>
      </w:r>
      <w:r w:rsidR="005B2559">
        <w:rPr>
          <w:rFonts w:ascii="仿宋_GB2312" w:eastAsia="仿宋_GB2312" w:hAnsi="宋体" w:hint="eastAsia"/>
          <w:sz w:val="28"/>
          <w:szCs w:val="28"/>
        </w:rPr>
        <w:t>20</w:t>
      </w:r>
      <w:r w:rsidR="00AB455E" w:rsidRPr="0008285E">
        <w:rPr>
          <w:rFonts w:ascii="仿宋_GB2312" w:eastAsia="仿宋_GB2312" w:hAnsi="宋体" w:hint="eastAsia"/>
          <w:sz w:val="28"/>
          <w:szCs w:val="28"/>
        </w:rPr>
        <w:t>年</w:t>
      </w:r>
      <w:r w:rsidR="005B2559">
        <w:rPr>
          <w:rFonts w:ascii="仿宋_GB2312" w:eastAsia="仿宋_GB2312" w:hAnsi="宋体" w:hint="eastAsia"/>
          <w:sz w:val="28"/>
          <w:szCs w:val="28"/>
        </w:rPr>
        <w:t>1</w:t>
      </w:r>
      <w:r w:rsidR="00AB455E" w:rsidRPr="0008285E">
        <w:rPr>
          <w:rFonts w:ascii="仿宋_GB2312" w:eastAsia="仿宋_GB2312" w:hAnsi="宋体" w:hint="eastAsia"/>
          <w:sz w:val="28"/>
          <w:szCs w:val="28"/>
        </w:rPr>
        <w:t>月</w:t>
      </w:r>
      <w:r w:rsidR="005B2559">
        <w:rPr>
          <w:rFonts w:ascii="仿宋_GB2312" w:eastAsia="仿宋_GB2312" w:hAnsi="宋体" w:hint="eastAsia"/>
          <w:sz w:val="28"/>
          <w:szCs w:val="28"/>
        </w:rPr>
        <w:t>20</w:t>
      </w:r>
      <w:r w:rsidR="00AB455E" w:rsidRPr="0008285E">
        <w:rPr>
          <w:rFonts w:ascii="仿宋_GB2312" w:eastAsia="仿宋_GB2312" w:hAnsi="宋体" w:hint="eastAsia"/>
          <w:sz w:val="28"/>
          <w:szCs w:val="28"/>
        </w:rPr>
        <w:t>日印发</w:t>
      </w:r>
    </w:p>
    <w:sectPr w:rsidR="00AB455E" w:rsidRPr="00AB455E" w:rsidSect="00AB455E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FF" w:rsidRDefault="00A91DFF" w:rsidP="00AA0248">
      <w:r>
        <w:separator/>
      </w:r>
    </w:p>
  </w:endnote>
  <w:endnote w:type="continuationSeparator" w:id="0">
    <w:p w:rsidR="00A91DFF" w:rsidRDefault="00A91DFF" w:rsidP="00AA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b/>
        <w:sz w:val="28"/>
        <w:szCs w:val="28"/>
      </w:rPr>
      <w:id w:val="24238297"/>
      <w:docPartObj>
        <w:docPartGallery w:val="Page Numbers (Bottom of Page)"/>
        <w:docPartUnique/>
      </w:docPartObj>
    </w:sdtPr>
    <w:sdtContent>
      <w:p w:rsidR="00AB455E" w:rsidRPr="0060139E" w:rsidRDefault="009A0A2C">
        <w:pPr>
          <w:pStyle w:val="a4"/>
          <w:rPr>
            <w:rFonts w:asciiTheme="minorEastAsia" w:eastAsiaTheme="minorEastAsia" w:hAnsiTheme="minorEastAsia"/>
            <w:b/>
            <w:sz w:val="28"/>
            <w:szCs w:val="28"/>
          </w:rPr>
        </w:pPr>
        <w:r w:rsidRPr="00AB455E">
          <w:rPr>
            <w:rFonts w:asciiTheme="minorEastAsia" w:eastAsiaTheme="minorEastAsia" w:hAnsiTheme="minorEastAsia"/>
            <w:b/>
            <w:sz w:val="28"/>
            <w:szCs w:val="28"/>
          </w:rPr>
          <w:fldChar w:fldCharType="begin"/>
        </w:r>
        <w:r w:rsidR="00AB455E" w:rsidRPr="00AB455E">
          <w:rPr>
            <w:rFonts w:asciiTheme="minorEastAsia" w:eastAsiaTheme="minorEastAsia" w:hAnsiTheme="minorEastAsia"/>
            <w:b/>
            <w:sz w:val="28"/>
            <w:szCs w:val="28"/>
          </w:rPr>
          <w:instrText xml:space="preserve"> PAGE   \* MERGEFORMAT </w:instrText>
        </w:r>
        <w:r w:rsidRPr="00AB455E">
          <w:rPr>
            <w:rFonts w:asciiTheme="minorEastAsia" w:eastAsiaTheme="minorEastAsia" w:hAnsiTheme="minorEastAsia"/>
            <w:b/>
            <w:sz w:val="28"/>
            <w:szCs w:val="28"/>
          </w:rPr>
          <w:fldChar w:fldCharType="separate"/>
        </w:r>
        <w:r w:rsidR="003B3ADC" w:rsidRPr="003B3ADC">
          <w:rPr>
            <w:rFonts w:asciiTheme="minorEastAsia" w:eastAsiaTheme="minorEastAsia" w:hAnsiTheme="minorEastAsia"/>
            <w:b/>
            <w:noProof/>
            <w:sz w:val="28"/>
            <w:szCs w:val="28"/>
            <w:lang w:val="zh-CN"/>
          </w:rPr>
          <w:t>-</w:t>
        </w:r>
        <w:r w:rsidR="003B3ADC">
          <w:rPr>
            <w:rFonts w:asciiTheme="minorEastAsia" w:eastAsiaTheme="minorEastAsia" w:hAnsiTheme="minorEastAsia"/>
            <w:b/>
            <w:noProof/>
            <w:sz w:val="28"/>
            <w:szCs w:val="28"/>
          </w:rPr>
          <w:t xml:space="preserve"> 2 -</w:t>
        </w:r>
        <w:r w:rsidRPr="00AB455E">
          <w:rPr>
            <w:rFonts w:asciiTheme="minorEastAsia" w:eastAsiaTheme="minorEastAsia" w:hAnsiTheme="minorEastAsia"/>
            <w:b/>
            <w:sz w:val="28"/>
            <w:szCs w:val="28"/>
          </w:rPr>
          <w:fldChar w:fldCharType="end"/>
        </w:r>
      </w:p>
    </w:sdtContent>
  </w:sdt>
  <w:p w:rsidR="0060139E" w:rsidRDefault="0060139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b/>
        <w:sz w:val="28"/>
        <w:szCs w:val="28"/>
      </w:rPr>
      <w:id w:val="9708957"/>
      <w:docPartObj>
        <w:docPartGallery w:val="Page Numbers (Bottom of Page)"/>
        <w:docPartUnique/>
      </w:docPartObj>
    </w:sdtPr>
    <w:sdtContent>
      <w:p w:rsidR="00A33DDD" w:rsidRPr="0060139E" w:rsidRDefault="009A0A2C" w:rsidP="0060139E">
        <w:pPr>
          <w:pStyle w:val="a4"/>
          <w:jc w:val="right"/>
          <w:rPr>
            <w:rFonts w:asciiTheme="minorEastAsia" w:eastAsiaTheme="minorEastAsia" w:hAnsiTheme="minorEastAsia"/>
            <w:b/>
            <w:sz w:val="28"/>
            <w:szCs w:val="28"/>
          </w:rPr>
        </w:pPr>
        <w:r w:rsidRPr="00A33DDD">
          <w:rPr>
            <w:rFonts w:asciiTheme="minorEastAsia" w:eastAsiaTheme="minorEastAsia" w:hAnsiTheme="minorEastAsia"/>
            <w:b/>
            <w:sz w:val="28"/>
            <w:szCs w:val="28"/>
          </w:rPr>
          <w:fldChar w:fldCharType="begin"/>
        </w:r>
        <w:r w:rsidR="00A33DDD" w:rsidRPr="00A33DDD">
          <w:rPr>
            <w:rFonts w:asciiTheme="minorEastAsia" w:eastAsiaTheme="minorEastAsia" w:hAnsiTheme="minorEastAsia"/>
            <w:b/>
            <w:sz w:val="28"/>
            <w:szCs w:val="28"/>
          </w:rPr>
          <w:instrText xml:space="preserve"> PAGE   \* MERGEFORMAT </w:instrText>
        </w:r>
        <w:r w:rsidRPr="00A33DDD">
          <w:rPr>
            <w:rFonts w:asciiTheme="minorEastAsia" w:eastAsiaTheme="minorEastAsia" w:hAnsiTheme="minorEastAsia"/>
            <w:b/>
            <w:sz w:val="28"/>
            <w:szCs w:val="28"/>
          </w:rPr>
          <w:fldChar w:fldCharType="separate"/>
        </w:r>
        <w:r w:rsidR="003B3ADC" w:rsidRPr="003B3ADC">
          <w:rPr>
            <w:rFonts w:asciiTheme="minorEastAsia" w:eastAsiaTheme="minorEastAsia" w:hAnsiTheme="minorEastAsia"/>
            <w:b/>
            <w:noProof/>
            <w:sz w:val="28"/>
            <w:szCs w:val="28"/>
            <w:lang w:val="zh-CN"/>
          </w:rPr>
          <w:t>-</w:t>
        </w:r>
        <w:r w:rsidR="003B3ADC">
          <w:rPr>
            <w:rFonts w:asciiTheme="minorEastAsia" w:eastAsiaTheme="minorEastAsia" w:hAnsiTheme="minorEastAsia"/>
            <w:b/>
            <w:noProof/>
            <w:sz w:val="28"/>
            <w:szCs w:val="28"/>
          </w:rPr>
          <w:t xml:space="preserve"> 3 -</w:t>
        </w:r>
        <w:r w:rsidRPr="00A33DDD">
          <w:rPr>
            <w:rFonts w:asciiTheme="minorEastAsia" w:eastAsiaTheme="minorEastAsia" w:hAnsiTheme="minorEastAsia"/>
            <w:b/>
            <w:sz w:val="28"/>
            <w:szCs w:val="28"/>
          </w:rPr>
          <w:fldChar w:fldCharType="end"/>
        </w:r>
      </w:p>
    </w:sdtContent>
  </w:sdt>
  <w:p w:rsidR="0060139E" w:rsidRDefault="006013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FF" w:rsidRDefault="00A91DFF" w:rsidP="00AA0248">
      <w:r>
        <w:separator/>
      </w:r>
    </w:p>
  </w:footnote>
  <w:footnote w:type="continuationSeparator" w:id="0">
    <w:p w:rsidR="00A91DFF" w:rsidRDefault="00A91DFF" w:rsidP="00AA0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248"/>
    <w:rsid w:val="00026E6D"/>
    <w:rsid w:val="000E7041"/>
    <w:rsid w:val="001A253A"/>
    <w:rsid w:val="00291F87"/>
    <w:rsid w:val="002A3D95"/>
    <w:rsid w:val="002B4577"/>
    <w:rsid w:val="00363952"/>
    <w:rsid w:val="003B3ADC"/>
    <w:rsid w:val="003C23E1"/>
    <w:rsid w:val="0041367D"/>
    <w:rsid w:val="00430B86"/>
    <w:rsid w:val="00447F3E"/>
    <w:rsid w:val="0046091D"/>
    <w:rsid w:val="004C253A"/>
    <w:rsid w:val="005026ED"/>
    <w:rsid w:val="00513965"/>
    <w:rsid w:val="00540463"/>
    <w:rsid w:val="00544643"/>
    <w:rsid w:val="00574E35"/>
    <w:rsid w:val="005B2559"/>
    <w:rsid w:val="005D7ABE"/>
    <w:rsid w:val="0060139E"/>
    <w:rsid w:val="006140EE"/>
    <w:rsid w:val="00677CAA"/>
    <w:rsid w:val="00684647"/>
    <w:rsid w:val="006D4070"/>
    <w:rsid w:val="006E6971"/>
    <w:rsid w:val="007C0EA7"/>
    <w:rsid w:val="007D56B3"/>
    <w:rsid w:val="007D5A61"/>
    <w:rsid w:val="008015B2"/>
    <w:rsid w:val="008242AA"/>
    <w:rsid w:val="008570AB"/>
    <w:rsid w:val="00871BFC"/>
    <w:rsid w:val="008859F4"/>
    <w:rsid w:val="00887E06"/>
    <w:rsid w:val="008F7BBA"/>
    <w:rsid w:val="0098638D"/>
    <w:rsid w:val="009A0A2C"/>
    <w:rsid w:val="009F2892"/>
    <w:rsid w:val="00A126B6"/>
    <w:rsid w:val="00A2057D"/>
    <w:rsid w:val="00A333CD"/>
    <w:rsid w:val="00A33DDD"/>
    <w:rsid w:val="00A81E6E"/>
    <w:rsid w:val="00A91DFF"/>
    <w:rsid w:val="00AA0248"/>
    <w:rsid w:val="00AA68A3"/>
    <w:rsid w:val="00AB455E"/>
    <w:rsid w:val="00AC1575"/>
    <w:rsid w:val="00B472B2"/>
    <w:rsid w:val="00BA60AE"/>
    <w:rsid w:val="00BC0819"/>
    <w:rsid w:val="00BE1BAB"/>
    <w:rsid w:val="00C62B0D"/>
    <w:rsid w:val="00D2350C"/>
    <w:rsid w:val="00D347C1"/>
    <w:rsid w:val="00D708BA"/>
    <w:rsid w:val="00E959FF"/>
    <w:rsid w:val="00EF2B71"/>
    <w:rsid w:val="00F37ABE"/>
    <w:rsid w:val="00F43259"/>
    <w:rsid w:val="00F5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DD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2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3D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3DDD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77CA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77CA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何淑妍</cp:lastModifiedBy>
  <cp:revision>4</cp:revision>
  <cp:lastPrinted>2017-08-31T02:52:00Z</cp:lastPrinted>
  <dcterms:created xsi:type="dcterms:W3CDTF">2020-01-21T02:42:00Z</dcterms:created>
  <dcterms:modified xsi:type="dcterms:W3CDTF">2020-01-21T06:24:00Z</dcterms:modified>
</cp:coreProperties>
</file>