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248" w:rsidRPr="00A33DDD" w:rsidRDefault="00AA0248" w:rsidP="0046091D">
      <w:pPr>
        <w:spacing w:line="560" w:lineRule="exact"/>
        <w:rPr>
          <w:rFonts w:ascii="仿宋_GB2312" w:eastAsia="仿宋_GB2312"/>
          <w:sz w:val="32"/>
        </w:rPr>
      </w:pPr>
    </w:p>
    <w:p w:rsidR="00AC1575" w:rsidRDefault="00AC1575" w:rsidP="0046091D">
      <w:pPr>
        <w:spacing w:line="560" w:lineRule="exact"/>
        <w:rPr>
          <w:rFonts w:ascii="仿宋_GB2312" w:eastAsia="仿宋_GB2312"/>
          <w:sz w:val="32"/>
        </w:rPr>
      </w:pPr>
    </w:p>
    <w:p w:rsidR="00A126B6" w:rsidRPr="00A33DDD" w:rsidRDefault="00A126B6" w:rsidP="0046091D">
      <w:pPr>
        <w:spacing w:line="560" w:lineRule="exact"/>
        <w:rPr>
          <w:rFonts w:ascii="仿宋_GB2312" w:eastAsia="仿宋_GB2312"/>
          <w:sz w:val="32"/>
        </w:rPr>
      </w:pPr>
    </w:p>
    <w:p w:rsidR="00A33DDD" w:rsidRPr="006D4070" w:rsidRDefault="00A33DDD" w:rsidP="00A33DDD">
      <w:pPr>
        <w:spacing w:line="360" w:lineRule="auto"/>
        <w:jc w:val="center"/>
        <w:rPr>
          <w:rFonts w:ascii="Times New Roman" w:eastAsia="仿宋_GB2312" w:hAnsi="Times New Roman"/>
          <w:color w:val="FF0000"/>
          <w:w w:val="70"/>
          <w:sz w:val="76"/>
          <w:szCs w:val="76"/>
        </w:rPr>
      </w:pPr>
      <w:r w:rsidRPr="006D4070">
        <w:rPr>
          <w:rFonts w:ascii="Times New Roman" w:eastAsia="方正小标宋简体" w:hAnsi="Times New Roman"/>
          <w:b/>
          <w:color w:val="FF0000"/>
          <w:w w:val="70"/>
          <w:sz w:val="76"/>
          <w:szCs w:val="76"/>
        </w:rPr>
        <w:t>天津市</w:t>
      </w:r>
      <w:r w:rsidRPr="006D4070">
        <w:rPr>
          <w:rFonts w:ascii="Times New Roman" w:eastAsia="方正小标宋简体" w:hAnsi="Times New Roman" w:hint="eastAsia"/>
          <w:b/>
          <w:color w:val="FF0000"/>
          <w:w w:val="70"/>
          <w:sz w:val="76"/>
          <w:szCs w:val="76"/>
        </w:rPr>
        <w:t>河北区</w:t>
      </w:r>
      <w:r w:rsidRPr="006D4070">
        <w:rPr>
          <w:rFonts w:ascii="Times New Roman" w:eastAsia="方正小标宋简体" w:hAnsi="Times New Roman"/>
          <w:b/>
          <w:color w:val="FF0000"/>
          <w:w w:val="70"/>
          <w:sz w:val="76"/>
          <w:szCs w:val="76"/>
        </w:rPr>
        <w:t>市场监督管理</w:t>
      </w:r>
      <w:r w:rsidRPr="006D4070">
        <w:rPr>
          <w:rFonts w:ascii="Times New Roman" w:eastAsia="方正小标宋简体" w:hAnsi="Times New Roman" w:hint="eastAsia"/>
          <w:b/>
          <w:color w:val="FF0000"/>
          <w:w w:val="70"/>
          <w:sz w:val="76"/>
          <w:szCs w:val="76"/>
        </w:rPr>
        <w:t>局</w:t>
      </w:r>
      <w:r w:rsidRPr="006D4070">
        <w:rPr>
          <w:rFonts w:ascii="Times New Roman" w:eastAsia="方正小标宋简体" w:hAnsi="Times New Roman"/>
          <w:b/>
          <w:color w:val="FF0000"/>
          <w:w w:val="70"/>
          <w:sz w:val="76"/>
          <w:szCs w:val="76"/>
        </w:rPr>
        <w:t>文件</w:t>
      </w:r>
    </w:p>
    <w:p w:rsidR="009F2892" w:rsidRPr="00F44153" w:rsidRDefault="009F2892" w:rsidP="002A3D95">
      <w:pPr>
        <w:snapToGrid w:val="0"/>
        <w:spacing w:line="460" w:lineRule="exact"/>
        <w:rPr>
          <w:rFonts w:ascii="Times New Roman" w:eastAsia="仿宋_GB2312" w:hAnsi="Times New Roman"/>
          <w:sz w:val="32"/>
          <w:szCs w:val="32"/>
        </w:rPr>
      </w:pPr>
    </w:p>
    <w:p w:rsidR="00A33DDD" w:rsidRPr="00F44153" w:rsidRDefault="00A33DDD" w:rsidP="00A33DDD">
      <w:pPr>
        <w:snapToGrid w:val="0"/>
        <w:spacing w:line="560" w:lineRule="exact"/>
        <w:jc w:val="center"/>
        <w:rPr>
          <w:rFonts w:ascii="Times New Roman" w:eastAsia="仿宋_GB2312" w:hAnsi="Times New Roman"/>
          <w:color w:val="000000"/>
          <w:sz w:val="32"/>
          <w:szCs w:val="32"/>
        </w:rPr>
      </w:pPr>
      <w:r w:rsidRPr="00F44153">
        <w:rPr>
          <w:rFonts w:ascii="Times New Roman" w:eastAsia="仿宋_GB2312"/>
          <w:color w:val="000000"/>
          <w:sz w:val="32"/>
          <w:szCs w:val="32"/>
        </w:rPr>
        <w:t>津</w:t>
      </w:r>
      <w:r>
        <w:rPr>
          <w:rFonts w:ascii="Times New Roman" w:eastAsia="仿宋_GB2312" w:hint="eastAsia"/>
          <w:color w:val="000000"/>
          <w:sz w:val="32"/>
          <w:szCs w:val="32"/>
        </w:rPr>
        <w:t>北</w:t>
      </w:r>
      <w:r w:rsidRPr="00F44153">
        <w:rPr>
          <w:rFonts w:ascii="Times New Roman" w:eastAsia="仿宋_GB2312"/>
          <w:color w:val="000000"/>
          <w:sz w:val="32"/>
          <w:szCs w:val="32"/>
        </w:rPr>
        <w:t>市场监管〔</w:t>
      </w:r>
      <w:r w:rsidRPr="00F44153">
        <w:rPr>
          <w:rFonts w:ascii="Times New Roman" w:eastAsia="仿宋_GB2312" w:hAnsi="Times New Roman"/>
          <w:color w:val="000000"/>
          <w:sz w:val="32"/>
          <w:szCs w:val="32"/>
        </w:rPr>
        <w:t>20</w:t>
      </w:r>
      <w:r w:rsidR="00050837">
        <w:rPr>
          <w:rFonts w:ascii="Times New Roman" w:eastAsia="仿宋_GB2312" w:hAnsi="Times New Roman" w:hint="eastAsia"/>
          <w:sz w:val="32"/>
          <w:szCs w:val="32"/>
        </w:rPr>
        <w:t>20</w:t>
      </w:r>
      <w:r w:rsidRPr="00F44153">
        <w:rPr>
          <w:rFonts w:ascii="Times New Roman" w:eastAsia="仿宋_GB2312"/>
          <w:color w:val="000000"/>
          <w:sz w:val="32"/>
          <w:szCs w:val="32"/>
        </w:rPr>
        <w:t>〕</w:t>
      </w:r>
      <w:r w:rsidR="00D839C2">
        <w:rPr>
          <w:rFonts w:ascii="Times New Roman" w:eastAsia="仿宋_GB2312" w:hint="eastAsia"/>
          <w:color w:val="000000"/>
          <w:sz w:val="32"/>
          <w:szCs w:val="32"/>
        </w:rPr>
        <w:t>34</w:t>
      </w:r>
      <w:r w:rsidRPr="00F44153">
        <w:rPr>
          <w:rFonts w:ascii="Times New Roman" w:eastAsia="仿宋_GB2312"/>
          <w:color w:val="000000"/>
          <w:sz w:val="32"/>
          <w:szCs w:val="32"/>
        </w:rPr>
        <w:t>号</w:t>
      </w:r>
    </w:p>
    <w:p w:rsidR="00AA0248" w:rsidRDefault="005A5040" w:rsidP="003E20B1">
      <w:pPr>
        <w:spacing w:beforeLines="100" w:line="480" w:lineRule="exact"/>
        <w:rPr>
          <w:rFonts w:ascii="仿宋_GB2312" w:eastAsia="仿宋_GB2312" w:hAnsi="Times New Roman"/>
          <w:sz w:val="32"/>
          <w:szCs w:val="32"/>
        </w:rPr>
      </w:pPr>
      <w:r>
        <w:rPr>
          <w:rFonts w:ascii="仿宋_GB2312" w:eastAsia="仿宋_GB2312" w:hAnsi="Times New Roman"/>
          <w:sz w:val="32"/>
          <w:szCs w:val="32"/>
        </w:rPr>
        <w:pict>
          <v:line id="_x0000_s2050" style="position:absolute;left:0;text-align:left;z-index:251660288" from="0,11.35pt" to="442.2pt,11.35pt" strokecolor="red" strokeweight="2pt"/>
        </w:pict>
      </w:r>
    </w:p>
    <w:p w:rsidR="00677CAA" w:rsidRDefault="00677CAA" w:rsidP="00AB455E">
      <w:pPr>
        <w:spacing w:line="480" w:lineRule="exact"/>
        <w:rPr>
          <w:rFonts w:ascii="仿宋_GB2312" w:eastAsia="仿宋_GB2312" w:hAnsi="Times New Roman"/>
          <w:sz w:val="32"/>
          <w:szCs w:val="32"/>
        </w:rPr>
      </w:pPr>
    </w:p>
    <w:p w:rsidR="00BF130B" w:rsidRDefault="00D839C2" w:rsidP="00BF130B">
      <w:pPr>
        <w:spacing w:line="60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河北区市场监管局</w:t>
      </w:r>
      <w:r w:rsidR="00BF130B" w:rsidRPr="00BF130B">
        <w:rPr>
          <w:rFonts w:ascii="方正小标宋简体" w:eastAsia="方正小标宋简体" w:hAnsi="Times New Roman" w:hint="eastAsia"/>
          <w:sz w:val="44"/>
          <w:szCs w:val="44"/>
        </w:rPr>
        <w:t>关于转发《天津市市场监督管理委员会关于新冠肺炎疫情防控期间对临时从事集体用餐配送餐饮服务经营者实施备案管理的通知》的通知</w:t>
      </w:r>
    </w:p>
    <w:p w:rsidR="00677CAA" w:rsidRDefault="00677CAA" w:rsidP="00677CAA">
      <w:pPr>
        <w:rPr>
          <w:rFonts w:ascii="仿宋_GB2312" w:eastAsia="仿宋_GB2312" w:hAnsi="Times New Roman"/>
          <w:sz w:val="32"/>
          <w:szCs w:val="32"/>
        </w:rPr>
      </w:pPr>
    </w:p>
    <w:p w:rsidR="00677CAA" w:rsidRDefault="00677CAA" w:rsidP="00677CAA">
      <w:pPr>
        <w:rPr>
          <w:rFonts w:ascii="仿宋_GB2312" w:eastAsia="仿宋_GB2312" w:hAnsi="Times New Roman"/>
          <w:sz w:val="32"/>
          <w:szCs w:val="32"/>
        </w:rPr>
      </w:pPr>
      <w:r>
        <w:rPr>
          <w:rFonts w:ascii="仿宋_GB2312" w:eastAsia="仿宋_GB2312" w:hAnsi="Times New Roman" w:hint="eastAsia"/>
          <w:sz w:val="32"/>
          <w:szCs w:val="32"/>
        </w:rPr>
        <w:t>各市场监管所，各科室，稽查大队：</w:t>
      </w:r>
    </w:p>
    <w:p w:rsidR="00677CAA" w:rsidRDefault="00BF130B" w:rsidP="00677CAA">
      <w:pPr>
        <w:ind w:firstLine="630"/>
        <w:rPr>
          <w:rFonts w:ascii="仿宋_GB2312" w:eastAsia="仿宋_GB2312" w:hAnsi="Times New Roman"/>
          <w:sz w:val="32"/>
          <w:szCs w:val="32"/>
        </w:rPr>
      </w:pPr>
      <w:r w:rsidRPr="00BF130B">
        <w:rPr>
          <w:rFonts w:ascii="仿宋_GB2312" w:eastAsia="仿宋_GB2312" w:hAnsi="Times New Roman" w:hint="eastAsia"/>
          <w:sz w:val="32"/>
          <w:szCs w:val="32"/>
        </w:rPr>
        <w:t>为保障新冠肺炎疫情防控期间我市机关、企事业单位及广大市民用餐安全，满足复工复产单位用餐需求，日前，市市场监管委印发了《关于新冠肺炎疫情防控期间对临时从事集体用餐配送餐饮服务经营者实施备案管理的通知》（津市场监管食经〔2020〕13号），决定在新冠肺炎疫情防控期间，对临时从事集体用餐配送的餐饮服务经营者实施备案管理。现将《通知》转发给大家，</w:t>
      </w:r>
      <w:r w:rsidRPr="00BF130B">
        <w:rPr>
          <w:rFonts w:ascii="仿宋_GB2312" w:eastAsia="仿宋_GB2312" w:hAnsi="Times New Roman" w:hint="eastAsia"/>
          <w:sz w:val="32"/>
          <w:szCs w:val="32"/>
        </w:rPr>
        <w:lastRenderedPageBreak/>
        <w:t>请各市场监管所严格按照《通知》中备案主体、备案条件及备案程序的要求，依申请认真开展材料审查、现场核查及综合评估工作，同时要加强对临时从事集体用餐配送餐饮服务经营者的监督检查，防止出现食品安全隐患情况。</w:t>
      </w:r>
    </w:p>
    <w:p w:rsidR="00BF130B" w:rsidRDefault="00677CAA" w:rsidP="00677CAA">
      <w:pPr>
        <w:ind w:firstLine="630"/>
        <w:rPr>
          <w:rFonts w:ascii="仿宋_GB2312" w:eastAsia="仿宋_GB2312" w:hAnsi="Times New Roman"/>
          <w:sz w:val="32"/>
          <w:szCs w:val="32"/>
        </w:rPr>
      </w:pPr>
      <w:r>
        <w:rPr>
          <w:rFonts w:ascii="仿宋_GB2312" w:eastAsia="仿宋_GB2312" w:hAnsi="Times New Roman" w:hint="eastAsia"/>
          <w:sz w:val="32"/>
          <w:szCs w:val="32"/>
        </w:rPr>
        <w:t>附件：</w:t>
      </w:r>
      <w:r w:rsidR="00BF130B" w:rsidRPr="00BF130B">
        <w:rPr>
          <w:rFonts w:ascii="仿宋_GB2312" w:eastAsia="仿宋_GB2312" w:hAnsi="Times New Roman" w:hint="eastAsia"/>
          <w:sz w:val="32"/>
          <w:szCs w:val="32"/>
        </w:rPr>
        <w:t>《关于新冠肺炎疫情防控期间对临时从事集体用餐配</w:t>
      </w:r>
    </w:p>
    <w:p w:rsidR="00BF130B" w:rsidRDefault="00BF130B" w:rsidP="00BF130B">
      <w:pPr>
        <w:ind w:firstLineChars="500" w:firstLine="1600"/>
        <w:rPr>
          <w:rFonts w:ascii="仿宋_GB2312" w:eastAsia="仿宋_GB2312" w:hAnsi="Times New Roman"/>
          <w:sz w:val="32"/>
          <w:szCs w:val="32"/>
        </w:rPr>
      </w:pPr>
      <w:r w:rsidRPr="00BF130B">
        <w:rPr>
          <w:rFonts w:ascii="仿宋_GB2312" w:eastAsia="仿宋_GB2312" w:hAnsi="Times New Roman" w:hint="eastAsia"/>
          <w:sz w:val="32"/>
          <w:szCs w:val="32"/>
        </w:rPr>
        <w:t>送餐饮服务经营者实施备案管理的通知》（津市场监</w:t>
      </w:r>
    </w:p>
    <w:p w:rsidR="00677CAA" w:rsidRDefault="00BF130B" w:rsidP="00BF130B">
      <w:pPr>
        <w:ind w:firstLineChars="500" w:firstLine="1600"/>
        <w:rPr>
          <w:rFonts w:ascii="仿宋_GB2312" w:eastAsia="仿宋_GB2312" w:hAnsi="Times New Roman"/>
          <w:sz w:val="32"/>
          <w:szCs w:val="32"/>
        </w:rPr>
      </w:pPr>
      <w:r w:rsidRPr="00BF130B">
        <w:rPr>
          <w:rFonts w:ascii="仿宋_GB2312" w:eastAsia="仿宋_GB2312" w:hAnsi="Times New Roman" w:hint="eastAsia"/>
          <w:sz w:val="32"/>
          <w:szCs w:val="32"/>
        </w:rPr>
        <w:t>管食经〔2020〕13号）</w:t>
      </w:r>
    </w:p>
    <w:p w:rsidR="00677CAA" w:rsidRDefault="00677CAA" w:rsidP="00677CAA">
      <w:pPr>
        <w:ind w:firstLine="630"/>
        <w:rPr>
          <w:rFonts w:ascii="仿宋_GB2312" w:eastAsia="仿宋_GB2312" w:hAnsi="Times New Roman"/>
          <w:sz w:val="32"/>
          <w:szCs w:val="32"/>
        </w:rPr>
      </w:pPr>
    </w:p>
    <w:p w:rsidR="00BF130B" w:rsidRDefault="00BF130B" w:rsidP="00677CAA">
      <w:pPr>
        <w:ind w:firstLine="630"/>
        <w:rPr>
          <w:rFonts w:ascii="仿宋_GB2312" w:eastAsia="仿宋_GB2312" w:hAnsi="Times New Roman"/>
          <w:sz w:val="32"/>
          <w:szCs w:val="32"/>
        </w:rPr>
      </w:pPr>
    </w:p>
    <w:p w:rsidR="00677CAA" w:rsidRDefault="00677CAA" w:rsidP="00677CAA">
      <w:pPr>
        <w:ind w:firstLine="630"/>
        <w:rPr>
          <w:rFonts w:ascii="仿宋_GB2312" w:eastAsia="仿宋_GB2312" w:hAnsi="Times New Roman"/>
          <w:sz w:val="32"/>
          <w:szCs w:val="32"/>
        </w:rPr>
      </w:pPr>
      <w:r>
        <w:rPr>
          <w:rFonts w:ascii="仿宋_GB2312" w:eastAsia="仿宋_GB2312" w:hAnsi="Times New Roman" w:hint="eastAsia"/>
          <w:sz w:val="32"/>
          <w:szCs w:val="32"/>
        </w:rPr>
        <w:t xml:space="preserve">                          </w:t>
      </w:r>
      <w:r w:rsidR="00AB455E">
        <w:rPr>
          <w:rFonts w:ascii="仿宋_GB2312" w:eastAsia="仿宋_GB2312" w:hAnsi="Times New Roman" w:hint="eastAsia"/>
          <w:sz w:val="32"/>
          <w:szCs w:val="32"/>
        </w:rPr>
        <w:t xml:space="preserve">    </w:t>
      </w:r>
      <w:r>
        <w:rPr>
          <w:rFonts w:ascii="仿宋_GB2312" w:eastAsia="仿宋_GB2312" w:hAnsi="Times New Roman" w:hint="eastAsia"/>
          <w:sz w:val="32"/>
          <w:szCs w:val="32"/>
        </w:rPr>
        <w:t xml:space="preserve">  20</w:t>
      </w:r>
      <w:r w:rsidR="00050837">
        <w:rPr>
          <w:rFonts w:ascii="仿宋_GB2312" w:eastAsia="仿宋_GB2312" w:hAnsi="Times New Roman" w:hint="eastAsia"/>
          <w:sz w:val="32"/>
          <w:szCs w:val="32"/>
        </w:rPr>
        <w:t>20</w:t>
      </w:r>
      <w:r>
        <w:rPr>
          <w:rFonts w:ascii="仿宋_GB2312" w:eastAsia="仿宋_GB2312" w:hAnsi="Times New Roman" w:hint="eastAsia"/>
          <w:sz w:val="32"/>
          <w:szCs w:val="32"/>
        </w:rPr>
        <w:t>年</w:t>
      </w:r>
      <w:r w:rsidR="00BF130B">
        <w:rPr>
          <w:rFonts w:ascii="仿宋_GB2312" w:eastAsia="仿宋_GB2312" w:hAnsi="Times New Roman" w:hint="eastAsia"/>
          <w:sz w:val="32"/>
          <w:szCs w:val="32"/>
        </w:rPr>
        <w:t>2</w:t>
      </w:r>
      <w:r>
        <w:rPr>
          <w:rFonts w:ascii="仿宋_GB2312" w:eastAsia="仿宋_GB2312" w:hAnsi="Times New Roman" w:hint="eastAsia"/>
          <w:sz w:val="32"/>
          <w:szCs w:val="32"/>
        </w:rPr>
        <w:t>月</w:t>
      </w:r>
      <w:r w:rsidR="00BF130B">
        <w:rPr>
          <w:rFonts w:ascii="仿宋_GB2312" w:eastAsia="仿宋_GB2312" w:hAnsi="Times New Roman" w:hint="eastAsia"/>
          <w:sz w:val="32"/>
          <w:szCs w:val="32"/>
        </w:rPr>
        <w:t>24</w:t>
      </w:r>
      <w:r>
        <w:rPr>
          <w:rFonts w:ascii="仿宋_GB2312" w:eastAsia="仿宋_GB2312" w:hAnsi="Times New Roman" w:hint="eastAsia"/>
          <w:sz w:val="32"/>
          <w:szCs w:val="32"/>
        </w:rPr>
        <w:t>日</w:t>
      </w:r>
    </w:p>
    <w:p w:rsidR="00AB455E" w:rsidRDefault="00677CAA" w:rsidP="00A81E6E">
      <w:pPr>
        <w:ind w:firstLine="630"/>
        <w:rPr>
          <w:rFonts w:ascii="仿宋_GB2312" w:eastAsia="仿宋_GB2312" w:hAnsi="Times New Roman"/>
          <w:sz w:val="32"/>
          <w:szCs w:val="32"/>
        </w:rPr>
      </w:pPr>
      <w:r>
        <w:rPr>
          <w:rFonts w:ascii="仿宋_GB2312" w:eastAsia="仿宋_GB2312" w:hAnsi="Times New Roman" w:hint="eastAsia"/>
          <w:sz w:val="32"/>
          <w:szCs w:val="32"/>
        </w:rPr>
        <w:t>（此件</w:t>
      </w:r>
      <w:r w:rsidR="00235B84">
        <w:rPr>
          <w:rFonts w:ascii="仿宋_GB2312" w:eastAsia="仿宋_GB2312" w:hAnsi="Times New Roman" w:hint="eastAsia"/>
          <w:sz w:val="32"/>
          <w:szCs w:val="32"/>
        </w:rPr>
        <w:t>主动</w:t>
      </w:r>
      <w:r>
        <w:rPr>
          <w:rFonts w:ascii="仿宋_GB2312" w:eastAsia="仿宋_GB2312" w:hAnsi="Times New Roman" w:hint="eastAsia"/>
          <w:sz w:val="32"/>
          <w:szCs w:val="32"/>
        </w:rPr>
        <w:t>公开）</w:t>
      </w:r>
    </w:p>
    <w:p w:rsidR="00AB455E" w:rsidRDefault="00AB455E" w:rsidP="00A81E6E">
      <w:pPr>
        <w:tabs>
          <w:tab w:val="left" w:pos="5674"/>
        </w:tabs>
        <w:spacing w:line="520" w:lineRule="exact"/>
        <w:rPr>
          <w:rFonts w:ascii="仿宋_GB2312" w:eastAsia="仿宋_GB2312" w:hAnsi="Times New Roman"/>
          <w:sz w:val="32"/>
          <w:szCs w:val="32"/>
        </w:rPr>
      </w:pPr>
    </w:p>
    <w:p w:rsidR="00AB455E" w:rsidRDefault="00AB455E" w:rsidP="00A81E6E">
      <w:pPr>
        <w:spacing w:line="520" w:lineRule="exact"/>
        <w:rPr>
          <w:rFonts w:ascii="仿宋_GB2312" w:eastAsia="仿宋_GB2312" w:hAnsi="Times New Roman"/>
          <w:sz w:val="32"/>
          <w:szCs w:val="32"/>
        </w:rPr>
      </w:pPr>
    </w:p>
    <w:p w:rsidR="00AB455E" w:rsidRDefault="00AB455E" w:rsidP="00A81E6E">
      <w:pPr>
        <w:spacing w:line="520" w:lineRule="exact"/>
        <w:rPr>
          <w:rFonts w:ascii="仿宋_GB2312" w:eastAsia="仿宋_GB2312" w:hAnsi="Times New Roman"/>
          <w:sz w:val="32"/>
          <w:szCs w:val="32"/>
        </w:rPr>
      </w:pPr>
    </w:p>
    <w:p w:rsidR="00A81E6E" w:rsidRDefault="00A81E6E" w:rsidP="00A81E6E">
      <w:pPr>
        <w:spacing w:line="520" w:lineRule="exact"/>
        <w:rPr>
          <w:rFonts w:ascii="仿宋_GB2312" w:eastAsia="仿宋_GB2312" w:hAnsi="Times New Roman"/>
          <w:sz w:val="32"/>
          <w:szCs w:val="32"/>
        </w:rPr>
      </w:pPr>
    </w:p>
    <w:p w:rsidR="00D839C2" w:rsidRDefault="00D839C2" w:rsidP="00A81E6E">
      <w:pPr>
        <w:spacing w:line="520" w:lineRule="exact"/>
        <w:rPr>
          <w:rFonts w:ascii="仿宋_GB2312" w:eastAsia="仿宋_GB2312"/>
          <w:sz w:val="32"/>
          <w:szCs w:val="32"/>
        </w:rPr>
      </w:pPr>
    </w:p>
    <w:p w:rsidR="00A81E6E" w:rsidRDefault="00A81E6E" w:rsidP="00A81E6E">
      <w:pPr>
        <w:spacing w:line="520" w:lineRule="exact"/>
        <w:rPr>
          <w:rFonts w:ascii="仿宋_GB2312" w:eastAsia="仿宋_GB2312"/>
          <w:sz w:val="32"/>
          <w:szCs w:val="32"/>
        </w:rPr>
      </w:pPr>
    </w:p>
    <w:p w:rsidR="00A81E6E" w:rsidRDefault="00A81E6E" w:rsidP="00A81E6E">
      <w:pPr>
        <w:spacing w:line="520" w:lineRule="exact"/>
        <w:rPr>
          <w:rFonts w:ascii="仿宋_GB2312" w:eastAsia="仿宋_GB2312"/>
          <w:sz w:val="32"/>
          <w:szCs w:val="32"/>
        </w:rPr>
      </w:pPr>
    </w:p>
    <w:p w:rsidR="00A81E6E" w:rsidRDefault="00A81E6E" w:rsidP="00A81E6E">
      <w:pPr>
        <w:spacing w:line="520" w:lineRule="exact"/>
        <w:rPr>
          <w:rFonts w:ascii="仿宋_GB2312" w:eastAsia="仿宋_GB2312" w:hint="eastAsia"/>
          <w:sz w:val="32"/>
          <w:szCs w:val="32"/>
        </w:rPr>
      </w:pPr>
    </w:p>
    <w:p w:rsidR="003E20B1" w:rsidRPr="00D663CE" w:rsidRDefault="003E20B1" w:rsidP="00A81E6E">
      <w:pPr>
        <w:spacing w:line="520" w:lineRule="exact"/>
        <w:rPr>
          <w:rFonts w:ascii="仿宋_GB2312" w:eastAsia="仿宋_GB2312"/>
          <w:sz w:val="32"/>
          <w:szCs w:val="32"/>
        </w:rPr>
      </w:pPr>
    </w:p>
    <w:p w:rsidR="00AB455E" w:rsidRPr="00AB455E" w:rsidRDefault="005A5040" w:rsidP="005A5040">
      <w:pPr>
        <w:spacing w:beforeLines="150" w:line="360" w:lineRule="auto"/>
        <w:jc w:val="center"/>
        <w:rPr>
          <w:rFonts w:ascii="仿宋_GB2312" w:eastAsia="仿宋_GB2312"/>
          <w:color w:val="FF0000"/>
          <w:w w:val="80"/>
          <w:sz w:val="30"/>
        </w:rPr>
      </w:pPr>
      <w:r w:rsidRPr="005A5040">
        <w:rPr>
          <w:sz w:val="28"/>
          <w:szCs w:val="28"/>
        </w:rPr>
        <w:pict>
          <v:line id="_x0000_s2051" style="position:absolute;left:0;text-align:left;z-index:251662336" from="-2.15pt,23.55pt" to="450pt,23.55pt" strokeweight="1pt"/>
        </w:pict>
      </w:r>
      <w:r w:rsidRPr="005A5040">
        <w:rPr>
          <w:noProof/>
          <w:sz w:val="28"/>
          <w:szCs w:val="28"/>
        </w:rPr>
        <w:pict>
          <v:line id="_x0000_s2052" style="position:absolute;left:0;text-align:left;flip:y;z-index:251663360" from="-2.15pt,53.4pt" to="450pt,54.6pt" strokeweight="1pt"/>
        </w:pict>
      </w:r>
      <w:r w:rsidR="00AB455E">
        <w:rPr>
          <w:rFonts w:ascii="仿宋_GB2312" w:eastAsia="仿宋_GB2312" w:hAnsi="宋体" w:hint="eastAsia"/>
          <w:sz w:val="28"/>
          <w:szCs w:val="28"/>
        </w:rPr>
        <w:t xml:space="preserve"> </w:t>
      </w:r>
      <w:r w:rsidR="00AB455E" w:rsidRPr="0008285E">
        <w:rPr>
          <w:rFonts w:ascii="仿宋_GB2312" w:eastAsia="仿宋_GB2312" w:hAnsi="宋体" w:hint="eastAsia"/>
          <w:sz w:val="28"/>
          <w:szCs w:val="28"/>
        </w:rPr>
        <w:t>天津市</w:t>
      </w:r>
      <w:r w:rsidR="00AB455E">
        <w:rPr>
          <w:rFonts w:ascii="仿宋_GB2312" w:eastAsia="仿宋_GB2312" w:hAnsi="宋体" w:hint="eastAsia"/>
          <w:sz w:val="28"/>
          <w:szCs w:val="28"/>
        </w:rPr>
        <w:t xml:space="preserve">河北区市场监督管理局办公室 </w:t>
      </w:r>
      <w:r w:rsidR="00A2057D">
        <w:rPr>
          <w:rFonts w:ascii="仿宋_GB2312" w:eastAsia="仿宋_GB2312" w:hAnsi="宋体" w:hint="eastAsia"/>
          <w:sz w:val="28"/>
          <w:szCs w:val="28"/>
        </w:rPr>
        <w:t xml:space="preserve">       </w:t>
      </w:r>
      <w:r w:rsidR="00AB455E">
        <w:rPr>
          <w:rFonts w:ascii="仿宋_GB2312" w:eastAsia="仿宋_GB2312" w:hAnsi="宋体" w:hint="eastAsia"/>
          <w:sz w:val="28"/>
          <w:szCs w:val="28"/>
        </w:rPr>
        <w:t xml:space="preserve">   </w:t>
      </w:r>
      <w:r w:rsidR="00AB455E" w:rsidRPr="0008285E">
        <w:rPr>
          <w:rFonts w:ascii="仿宋_GB2312" w:eastAsia="仿宋_GB2312" w:hAnsi="宋体" w:hint="eastAsia"/>
          <w:sz w:val="28"/>
          <w:szCs w:val="28"/>
        </w:rPr>
        <w:t>20</w:t>
      </w:r>
      <w:r w:rsidR="00050837">
        <w:rPr>
          <w:rFonts w:ascii="仿宋_GB2312" w:eastAsia="仿宋_GB2312" w:hAnsi="宋体" w:hint="eastAsia"/>
          <w:sz w:val="28"/>
          <w:szCs w:val="28"/>
        </w:rPr>
        <w:t>20</w:t>
      </w:r>
      <w:r w:rsidR="00AB455E" w:rsidRPr="0008285E">
        <w:rPr>
          <w:rFonts w:ascii="仿宋_GB2312" w:eastAsia="仿宋_GB2312" w:hAnsi="宋体" w:hint="eastAsia"/>
          <w:sz w:val="28"/>
          <w:szCs w:val="28"/>
        </w:rPr>
        <w:t>年</w:t>
      </w:r>
      <w:r w:rsidR="00D839C2">
        <w:rPr>
          <w:rFonts w:ascii="仿宋_GB2312" w:eastAsia="仿宋_GB2312" w:hAnsi="宋体" w:hint="eastAsia"/>
          <w:sz w:val="28"/>
          <w:szCs w:val="28"/>
        </w:rPr>
        <w:t>2</w:t>
      </w:r>
      <w:r w:rsidR="00AB455E" w:rsidRPr="0008285E">
        <w:rPr>
          <w:rFonts w:ascii="仿宋_GB2312" w:eastAsia="仿宋_GB2312" w:hAnsi="宋体" w:hint="eastAsia"/>
          <w:sz w:val="28"/>
          <w:szCs w:val="28"/>
        </w:rPr>
        <w:t>月</w:t>
      </w:r>
      <w:r w:rsidR="00D839C2">
        <w:rPr>
          <w:rFonts w:ascii="仿宋_GB2312" w:eastAsia="仿宋_GB2312" w:hAnsi="宋体" w:hint="eastAsia"/>
          <w:sz w:val="28"/>
          <w:szCs w:val="28"/>
        </w:rPr>
        <w:t>24</w:t>
      </w:r>
      <w:r w:rsidR="00AB455E" w:rsidRPr="0008285E">
        <w:rPr>
          <w:rFonts w:ascii="仿宋_GB2312" w:eastAsia="仿宋_GB2312" w:hAnsi="宋体" w:hint="eastAsia"/>
          <w:sz w:val="28"/>
          <w:szCs w:val="28"/>
        </w:rPr>
        <w:t>日印发</w:t>
      </w:r>
    </w:p>
    <w:sectPr w:rsidR="00AB455E" w:rsidRPr="00AB455E" w:rsidSect="00AB455E">
      <w:footerReference w:type="even" r:id="rId6"/>
      <w:footerReference w:type="default" r:id="rId7"/>
      <w:pgSz w:w="11906" w:h="16838" w:code="9"/>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E1B" w:rsidRDefault="00522E1B" w:rsidP="00AA0248">
      <w:r>
        <w:separator/>
      </w:r>
    </w:p>
  </w:endnote>
  <w:endnote w:type="continuationSeparator" w:id="1">
    <w:p w:rsidR="00522E1B" w:rsidRDefault="00522E1B" w:rsidP="00AA02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b/>
        <w:sz w:val="28"/>
        <w:szCs w:val="28"/>
      </w:rPr>
      <w:id w:val="24238297"/>
      <w:docPartObj>
        <w:docPartGallery w:val="Page Numbers (Bottom of Page)"/>
        <w:docPartUnique/>
      </w:docPartObj>
    </w:sdtPr>
    <w:sdtContent>
      <w:p w:rsidR="00AB455E" w:rsidRPr="0060139E" w:rsidRDefault="005A5040">
        <w:pPr>
          <w:pStyle w:val="a4"/>
          <w:rPr>
            <w:rFonts w:asciiTheme="minorEastAsia" w:eastAsiaTheme="minorEastAsia" w:hAnsiTheme="minorEastAsia"/>
            <w:b/>
            <w:sz w:val="28"/>
            <w:szCs w:val="28"/>
          </w:rPr>
        </w:pPr>
        <w:r w:rsidRPr="00AB455E">
          <w:rPr>
            <w:rFonts w:asciiTheme="minorEastAsia" w:eastAsiaTheme="minorEastAsia" w:hAnsiTheme="minorEastAsia"/>
            <w:b/>
            <w:sz w:val="28"/>
            <w:szCs w:val="28"/>
          </w:rPr>
          <w:fldChar w:fldCharType="begin"/>
        </w:r>
        <w:r w:rsidR="00AB455E" w:rsidRPr="00AB455E">
          <w:rPr>
            <w:rFonts w:asciiTheme="minorEastAsia" w:eastAsiaTheme="minorEastAsia" w:hAnsiTheme="minorEastAsia"/>
            <w:b/>
            <w:sz w:val="28"/>
            <w:szCs w:val="28"/>
          </w:rPr>
          <w:instrText xml:space="preserve"> PAGE   \* MERGEFORMAT </w:instrText>
        </w:r>
        <w:r w:rsidRPr="00AB455E">
          <w:rPr>
            <w:rFonts w:asciiTheme="minorEastAsia" w:eastAsiaTheme="minorEastAsia" w:hAnsiTheme="minorEastAsia"/>
            <w:b/>
            <w:sz w:val="28"/>
            <w:szCs w:val="28"/>
          </w:rPr>
          <w:fldChar w:fldCharType="separate"/>
        </w:r>
        <w:r w:rsidR="003E20B1" w:rsidRPr="003E20B1">
          <w:rPr>
            <w:rFonts w:asciiTheme="minorEastAsia" w:eastAsiaTheme="minorEastAsia" w:hAnsiTheme="minorEastAsia"/>
            <w:b/>
            <w:noProof/>
            <w:sz w:val="28"/>
            <w:szCs w:val="28"/>
            <w:lang w:val="zh-CN"/>
          </w:rPr>
          <w:t>-</w:t>
        </w:r>
        <w:r w:rsidR="003E20B1">
          <w:rPr>
            <w:rFonts w:asciiTheme="minorEastAsia" w:eastAsiaTheme="minorEastAsia" w:hAnsiTheme="minorEastAsia"/>
            <w:b/>
            <w:noProof/>
            <w:sz w:val="28"/>
            <w:szCs w:val="28"/>
          </w:rPr>
          <w:t xml:space="preserve"> 2 -</w:t>
        </w:r>
        <w:r w:rsidRPr="00AB455E">
          <w:rPr>
            <w:rFonts w:asciiTheme="minorEastAsia" w:eastAsiaTheme="minorEastAsia" w:hAnsiTheme="minorEastAsia"/>
            <w:b/>
            <w:sz w:val="28"/>
            <w:szCs w:val="28"/>
          </w:rPr>
          <w:fldChar w:fldCharType="end"/>
        </w:r>
      </w:p>
    </w:sdtContent>
  </w:sdt>
  <w:p w:rsidR="0060139E" w:rsidRDefault="0060139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b/>
        <w:sz w:val="28"/>
        <w:szCs w:val="28"/>
      </w:rPr>
      <w:id w:val="9708957"/>
      <w:docPartObj>
        <w:docPartGallery w:val="Page Numbers (Bottom of Page)"/>
        <w:docPartUnique/>
      </w:docPartObj>
    </w:sdtPr>
    <w:sdtContent>
      <w:p w:rsidR="00A33DDD" w:rsidRPr="0060139E" w:rsidRDefault="005A5040" w:rsidP="0060139E">
        <w:pPr>
          <w:pStyle w:val="a4"/>
          <w:jc w:val="right"/>
          <w:rPr>
            <w:rFonts w:asciiTheme="minorEastAsia" w:eastAsiaTheme="minorEastAsia" w:hAnsiTheme="minorEastAsia"/>
            <w:b/>
            <w:sz w:val="28"/>
            <w:szCs w:val="28"/>
          </w:rPr>
        </w:pPr>
        <w:r w:rsidRPr="00A33DDD">
          <w:rPr>
            <w:rFonts w:asciiTheme="minorEastAsia" w:eastAsiaTheme="minorEastAsia" w:hAnsiTheme="minorEastAsia"/>
            <w:b/>
            <w:sz w:val="28"/>
            <w:szCs w:val="28"/>
          </w:rPr>
          <w:fldChar w:fldCharType="begin"/>
        </w:r>
        <w:r w:rsidR="00A33DDD" w:rsidRPr="00A33DDD">
          <w:rPr>
            <w:rFonts w:asciiTheme="minorEastAsia" w:eastAsiaTheme="minorEastAsia" w:hAnsiTheme="minorEastAsia"/>
            <w:b/>
            <w:sz w:val="28"/>
            <w:szCs w:val="28"/>
          </w:rPr>
          <w:instrText xml:space="preserve"> PAGE   \* MERGEFORMAT </w:instrText>
        </w:r>
        <w:r w:rsidRPr="00A33DDD">
          <w:rPr>
            <w:rFonts w:asciiTheme="minorEastAsia" w:eastAsiaTheme="minorEastAsia" w:hAnsiTheme="minorEastAsia"/>
            <w:b/>
            <w:sz w:val="28"/>
            <w:szCs w:val="28"/>
          </w:rPr>
          <w:fldChar w:fldCharType="separate"/>
        </w:r>
        <w:r w:rsidR="003E20B1" w:rsidRPr="003E20B1">
          <w:rPr>
            <w:rFonts w:asciiTheme="minorEastAsia" w:eastAsiaTheme="minorEastAsia" w:hAnsiTheme="minorEastAsia"/>
            <w:b/>
            <w:noProof/>
            <w:sz w:val="28"/>
            <w:szCs w:val="28"/>
            <w:lang w:val="zh-CN"/>
          </w:rPr>
          <w:t>-</w:t>
        </w:r>
        <w:r w:rsidR="003E20B1">
          <w:rPr>
            <w:rFonts w:asciiTheme="minorEastAsia" w:eastAsiaTheme="minorEastAsia" w:hAnsiTheme="minorEastAsia"/>
            <w:b/>
            <w:noProof/>
            <w:sz w:val="28"/>
            <w:szCs w:val="28"/>
          </w:rPr>
          <w:t xml:space="preserve"> 1 -</w:t>
        </w:r>
        <w:r w:rsidRPr="00A33DDD">
          <w:rPr>
            <w:rFonts w:asciiTheme="minorEastAsia" w:eastAsiaTheme="minorEastAsia" w:hAnsiTheme="minorEastAsia"/>
            <w:b/>
            <w:sz w:val="28"/>
            <w:szCs w:val="28"/>
          </w:rPr>
          <w:fldChar w:fldCharType="end"/>
        </w:r>
      </w:p>
    </w:sdtContent>
  </w:sdt>
  <w:p w:rsidR="0060139E" w:rsidRDefault="0060139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E1B" w:rsidRDefault="00522E1B" w:rsidP="00AA0248">
      <w:r>
        <w:separator/>
      </w:r>
    </w:p>
  </w:footnote>
  <w:footnote w:type="continuationSeparator" w:id="1">
    <w:p w:rsidR="00522E1B" w:rsidRDefault="00522E1B" w:rsidP="00AA02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0248"/>
    <w:rsid w:val="00026E6D"/>
    <w:rsid w:val="00050837"/>
    <w:rsid w:val="000E7041"/>
    <w:rsid w:val="001A253A"/>
    <w:rsid w:val="00235B84"/>
    <w:rsid w:val="00286931"/>
    <w:rsid w:val="00296839"/>
    <w:rsid w:val="002A3D95"/>
    <w:rsid w:val="002B4577"/>
    <w:rsid w:val="0032781F"/>
    <w:rsid w:val="00363952"/>
    <w:rsid w:val="003C23E1"/>
    <w:rsid w:val="003E20B1"/>
    <w:rsid w:val="0041367D"/>
    <w:rsid w:val="00430B86"/>
    <w:rsid w:val="00447F3E"/>
    <w:rsid w:val="0046091D"/>
    <w:rsid w:val="004C253A"/>
    <w:rsid w:val="005026ED"/>
    <w:rsid w:val="00522E1B"/>
    <w:rsid w:val="00540463"/>
    <w:rsid w:val="00544643"/>
    <w:rsid w:val="00574E35"/>
    <w:rsid w:val="005A5040"/>
    <w:rsid w:val="005D7ABE"/>
    <w:rsid w:val="0060139E"/>
    <w:rsid w:val="006140EE"/>
    <w:rsid w:val="00615CC7"/>
    <w:rsid w:val="00677CAA"/>
    <w:rsid w:val="00684647"/>
    <w:rsid w:val="006D4070"/>
    <w:rsid w:val="006E6971"/>
    <w:rsid w:val="00712197"/>
    <w:rsid w:val="007629CF"/>
    <w:rsid w:val="007C0EA7"/>
    <w:rsid w:val="007D56B3"/>
    <w:rsid w:val="007F57D7"/>
    <w:rsid w:val="008015B2"/>
    <w:rsid w:val="008242AA"/>
    <w:rsid w:val="008570AB"/>
    <w:rsid w:val="00871BFC"/>
    <w:rsid w:val="008859F4"/>
    <w:rsid w:val="00887E06"/>
    <w:rsid w:val="008F7BBA"/>
    <w:rsid w:val="0098638D"/>
    <w:rsid w:val="009F2892"/>
    <w:rsid w:val="00A126B6"/>
    <w:rsid w:val="00A2057D"/>
    <w:rsid w:val="00A333CD"/>
    <w:rsid w:val="00A33DDD"/>
    <w:rsid w:val="00A81E6E"/>
    <w:rsid w:val="00AA0248"/>
    <w:rsid w:val="00AA68A3"/>
    <w:rsid w:val="00AB455E"/>
    <w:rsid w:val="00AC1575"/>
    <w:rsid w:val="00B413D7"/>
    <w:rsid w:val="00B472B2"/>
    <w:rsid w:val="00BA60AE"/>
    <w:rsid w:val="00BB2CF8"/>
    <w:rsid w:val="00BC0819"/>
    <w:rsid w:val="00BE1BAB"/>
    <w:rsid w:val="00BF130B"/>
    <w:rsid w:val="00C62B0D"/>
    <w:rsid w:val="00D2350C"/>
    <w:rsid w:val="00D347C1"/>
    <w:rsid w:val="00D503D2"/>
    <w:rsid w:val="00D708BA"/>
    <w:rsid w:val="00D839C2"/>
    <w:rsid w:val="00E959FF"/>
    <w:rsid w:val="00EB0936"/>
    <w:rsid w:val="00EF2B71"/>
    <w:rsid w:val="00EF6513"/>
    <w:rsid w:val="00F37ABE"/>
    <w:rsid w:val="00F43259"/>
    <w:rsid w:val="00F51B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DDD"/>
    <w:pPr>
      <w:widowControl w:val="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02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A0248"/>
    <w:rPr>
      <w:sz w:val="18"/>
      <w:szCs w:val="18"/>
    </w:rPr>
  </w:style>
  <w:style w:type="paragraph" w:styleId="a4">
    <w:name w:val="footer"/>
    <w:basedOn w:val="a"/>
    <w:link w:val="Char0"/>
    <w:uiPriority w:val="99"/>
    <w:unhideWhenUsed/>
    <w:rsid w:val="00AA0248"/>
    <w:pPr>
      <w:tabs>
        <w:tab w:val="center" w:pos="4153"/>
        <w:tab w:val="right" w:pos="8306"/>
      </w:tabs>
      <w:snapToGrid w:val="0"/>
      <w:jc w:val="left"/>
    </w:pPr>
    <w:rPr>
      <w:sz w:val="18"/>
      <w:szCs w:val="18"/>
    </w:rPr>
  </w:style>
  <w:style w:type="character" w:customStyle="1" w:styleId="Char0">
    <w:name w:val="页脚 Char"/>
    <w:basedOn w:val="a0"/>
    <w:link w:val="a4"/>
    <w:uiPriority w:val="99"/>
    <w:rsid w:val="00AA0248"/>
    <w:rPr>
      <w:sz w:val="18"/>
      <w:szCs w:val="18"/>
    </w:rPr>
  </w:style>
  <w:style w:type="paragraph" w:styleId="a5">
    <w:name w:val="Balloon Text"/>
    <w:basedOn w:val="a"/>
    <w:link w:val="Char1"/>
    <w:uiPriority w:val="99"/>
    <w:semiHidden/>
    <w:unhideWhenUsed/>
    <w:rsid w:val="00A33DDD"/>
    <w:rPr>
      <w:sz w:val="18"/>
      <w:szCs w:val="18"/>
    </w:rPr>
  </w:style>
  <w:style w:type="character" w:customStyle="1" w:styleId="Char1">
    <w:name w:val="批注框文本 Char"/>
    <w:basedOn w:val="a0"/>
    <w:link w:val="a5"/>
    <w:uiPriority w:val="99"/>
    <w:semiHidden/>
    <w:rsid w:val="00A33DDD"/>
    <w:rPr>
      <w:rFonts w:ascii="Calibri" w:eastAsia="宋体" w:hAnsi="Calibri" w:cs="Times New Roman"/>
      <w:sz w:val="18"/>
      <w:szCs w:val="18"/>
    </w:rPr>
  </w:style>
  <w:style w:type="paragraph" w:styleId="a6">
    <w:name w:val="Date"/>
    <w:basedOn w:val="a"/>
    <w:next w:val="a"/>
    <w:link w:val="Char2"/>
    <w:uiPriority w:val="99"/>
    <w:semiHidden/>
    <w:unhideWhenUsed/>
    <w:rsid w:val="00677CAA"/>
    <w:pPr>
      <w:ind w:leftChars="2500" w:left="100"/>
    </w:pPr>
  </w:style>
  <w:style w:type="character" w:customStyle="1" w:styleId="Char2">
    <w:name w:val="日期 Char"/>
    <w:basedOn w:val="a0"/>
    <w:link w:val="a6"/>
    <w:uiPriority w:val="99"/>
    <w:semiHidden/>
    <w:rsid w:val="00677CAA"/>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Words>
  <Characters>484</Characters>
  <Application>Microsoft Office Word</Application>
  <DocSecurity>0</DocSecurity>
  <Lines>4</Lines>
  <Paragraphs>1</Paragraphs>
  <ScaleCrop>false</ScaleCrop>
  <Company>微软中国</Company>
  <LinksUpToDate>false</LinksUpToDate>
  <CharactersWithSpaces>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袁和欣（收文）</cp:lastModifiedBy>
  <cp:revision>5</cp:revision>
  <cp:lastPrinted>2017-08-31T02:52:00Z</cp:lastPrinted>
  <dcterms:created xsi:type="dcterms:W3CDTF">2020-02-24T06:48:00Z</dcterms:created>
  <dcterms:modified xsi:type="dcterms:W3CDTF">2020-02-24T07:28:00Z</dcterms:modified>
</cp:coreProperties>
</file>