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D1" w:rsidRDefault="009122D1" w:rsidP="009122D1">
      <w:pPr>
        <w:spacing w:after="100" w:afterAutospacing="1"/>
        <w:jc w:val="center"/>
        <w:rPr>
          <w:rFonts w:ascii="黑体" w:eastAsia="黑体" w:hint="eastAsia"/>
          <w:b/>
          <w:sz w:val="36"/>
          <w:szCs w:val="36"/>
        </w:rPr>
      </w:pPr>
    </w:p>
    <w:p w:rsidR="009122D1" w:rsidRPr="001C208F" w:rsidRDefault="009122D1" w:rsidP="009122D1">
      <w:pPr>
        <w:spacing w:after="100" w:afterAutospacing="1"/>
        <w:jc w:val="center"/>
      </w:pPr>
      <w:r w:rsidRPr="00204B20">
        <w:rPr>
          <w:rFonts w:ascii="黑体" w:eastAsia="黑体" w:hint="eastAsia"/>
          <w:b/>
          <w:sz w:val="36"/>
          <w:szCs w:val="36"/>
        </w:rPr>
        <w:t>药品零售</w:t>
      </w:r>
      <w:r>
        <w:rPr>
          <w:rFonts w:ascii="黑体" w:eastAsia="黑体" w:hint="eastAsia"/>
          <w:b/>
          <w:sz w:val="36"/>
          <w:szCs w:val="36"/>
        </w:rPr>
        <w:t>企业</w:t>
      </w:r>
      <w:r w:rsidRPr="00204B20">
        <w:rPr>
          <w:rFonts w:ascii="黑体" w:eastAsia="黑体" w:hint="eastAsia"/>
          <w:b/>
          <w:sz w:val="36"/>
          <w:szCs w:val="36"/>
        </w:rPr>
        <w:t>筹建申请</w:t>
      </w:r>
      <w:r>
        <w:rPr>
          <w:rFonts w:ascii="黑体" w:eastAsia="黑体" w:hint="eastAsia"/>
          <w:b/>
          <w:sz w:val="36"/>
          <w:szCs w:val="36"/>
        </w:rPr>
        <w:t>表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9"/>
        <w:gridCol w:w="1228"/>
        <w:gridCol w:w="998"/>
        <w:gridCol w:w="946"/>
        <w:gridCol w:w="871"/>
        <w:gridCol w:w="10"/>
        <w:gridCol w:w="525"/>
        <w:gridCol w:w="842"/>
        <w:gridCol w:w="10"/>
        <w:gridCol w:w="412"/>
        <w:gridCol w:w="1684"/>
        <w:gridCol w:w="24"/>
      </w:tblGrid>
      <w:tr w:rsidR="009122D1" w:rsidRPr="009122D1" w:rsidTr="009122D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596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br w:type="page"/>
              <w:t>企业名称</w:t>
            </w:r>
          </w:p>
        </w:tc>
        <w:tc>
          <w:tcPr>
            <w:tcW w:w="7526" w:type="dxa"/>
            <w:gridSpan w:val="10"/>
            <w:vAlign w:val="center"/>
          </w:tcPr>
          <w:p w:rsidR="009122D1" w:rsidRPr="009122D1" w:rsidRDefault="009122D1" w:rsidP="009D6181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9122D1" w:rsidRPr="009122D1" w:rsidTr="009122D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561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社会信用代码</w:t>
            </w:r>
          </w:p>
        </w:tc>
        <w:tc>
          <w:tcPr>
            <w:tcW w:w="7526" w:type="dxa"/>
            <w:gridSpan w:val="10"/>
            <w:vAlign w:val="center"/>
          </w:tcPr>
          <w:p w:rsidR="009122D1" w:rsidRPr="009122D1" w:rsidRDefault="009122D1" w:rsidP="009D6181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9122D1" w:rsidRPr="009122D1" w:rsidTr="009122D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539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注册地址</w:t>
            </w:r>
          </w:p>
        </w:tc>
        <w:tc>
          <w:tcPr>
            <w:tcW w:w="7526" w:type="dxa"/>
            <w:gridSpan w:val="10"/>
            <w:vAlign w:val="center"/>
          </w:tcPr>
          <w:p w:rsidR="009122D1" w:rsidRPr="009122D1" w:rsidRDefault="009122D1" w:rsidP="009D6181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9122D1" w:rsidRPr="009122D1" w:rsidTr="009D618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591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仓库地址</w:t>
            </w:r>
          </w:p>
        </w:tc>
        <w:tc>
          <w:tcPr>
            <w:tcW w:w="7526" w:type="dxa"/>
            <w:gridSpan w:val="10"/>
            <w:vAlign w:val="center"/>
          </w:tcPr>
          <w:p w:rsidR="009122D1" w:rsidRPr="009122D1" w:rsidRDefault="009122D1" w:rsidP="009D6181">
            <w:pPr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9122D1" w:rsidRPr="009122D1" w:rsidTr="009D618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912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法定代表人</w:t>
            </w:r>
          </w:p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（身份证号码）</w:t>
            </w:r>
          </w:p>
        </w:tc>
        <w:tc>
          <w:tcPr>
            <w:tcW w:w="2226" w:type="dxa"/>
            <w:gridSpan w:val="2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cs="宋体" w:hint="eastAsia"/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406" w:type="dxa"/>
            <w:gridSpan w:val="3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学历</w:t>
            </w:r>
          </w:p>
        </w:tc>
        <w:tc>
          <w:tcPr>
            <w:tcW w:w="1684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9122D1" w:rsidRPr="009122D1" w:rsidTr="009D618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938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企业负责人</w:t>
            </w:r>
          </w:p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（身份证号码）</w:t>
            </w:r>
          </w:p>
        </w:tc>
        <w:tc>
          <w:tcPr>
            <w:tcW w:w="2226" w:type="dxa"/>
            <w:gridSpan w:val="2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cs="宋体" w:hint="eastAsia"/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406" w:type="dxa"/>
            <w:gridSpan w:val="3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学历</w:t>
            </w:r>
          </w:p>
        </w:tc>
        <w:tc>
          <w:tcPr>
            <w:tcW w:w="1684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9122D1" w:rsidRPr="009122D1" w:rsidTr="009D618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938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质量负责人</w:t>
            </w:r>
          </w:p>
        </w:tc>
        <w:tc>
          <w:tcPr>
            <w:tcW w:w="2226" w:type="dxa"/>
            <w:gridSpan w:val="2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cs="宋体" w:hint="eastAsia"/>
                <w:b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406" w:type="dxa"/>
            <w:gridSpan w:val="3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学历</w:t>
            </w:r>
          </w:p>
        </w:tc>
        <w:tc>
          <w:tcPr>
            <w:tcW w:w="1684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9122D1" w:rsidRPr="009122D1" w:rsidTr="009D618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458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营业场所</w:t>
            </w: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使用</w:t>
            </w:r>
          </w:p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面积</w:t>
            </w:r>
          </w:p>
        </w:tc>
        <w:tc>
          <w:tcPr>
            <w:tcW w:w="2226" w:type="dxa"/>
            <w:gridSpan w:val="2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cs="宋体" w:hint="eastAsia"/>
                <w:b/>
                <w:szCs w:val="21"/>
              </w:rPr>
            </w:pPr>
          </w:p>
        </w:tc>
        <w:tc>
          <w:tcPr>
            <w:tcW w:w="2352" w:type="dxa"/>
            <w:gridSpan w:val="4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中药饮片营业</w:t>
            </w:r>
          </w:p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区域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使用</w:t>
            </w: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面积</w:t>
            </w:r>
          </w:p>
        </w:tc>
        <w:tc>
          <w:tcPr>
            <w:tcW w:w="2948" w:type="dxa"/>
            <w:gridSpan w:val="4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9122D1" w:rsidRPr="009122D1" w:rsidTr="009D618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606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仓库面积</w:t>
            </w:r>
          </w:p>
        </w:tc>
        <w:tc>
          <w:tcPr>
            <w:tcW w:w="1228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998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常温库</w:t>
            </w:r>
          </w:p>
        </w:tc>
        <w:tc>
          <w:tcPr>
            <w:tcW w:w="946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阴凉库</w:t>
            </w:r>
          </w:p>
        </w:tc>
        <w:tc>
          <w:tcPr>
            <w:tcW w:w="2948" w:type="dxa"/>
            <w:gridSpan w:val="4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9122D1" w:rsidRPr="009122D1" w:rsidTr="009D618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1081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拟经营类别</w:t>
            </w:r>
          </w:p>
          <w:p w:rsidR="009122D1" w:rsidRPr="009122D1" w:rsidRDefault="009122D1" w:rsidP="009D6181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（拟经营的在</w:t>
            </w:r>
            <w:r w:rsidRPr="009122D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□内</w:t>
            </w: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打√）</w:t>
            </w:r>
          </w:p>
        </w:tc>
        <w:tc>
          <w:tcPr>
            <w:tcW w:w="7526" w:type="dxa"/>
            <w:gridSpan w:val="10"/>
            <w:vAlign w:val="center"/>
          </w:tcPr>
          <w:p w:rsidR="009122D1" w:rsidRPr="009122D1" w:rsidRDefault="009122D1" w:rsidP="009D6181">
            <w:pPr>
              <w:widowControl/>
              <w:spacing w:line="400" w:lineRule="exact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</w:pPr>
            <w:r w:rsidRPr="009122D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药品□、非处方药□、乙类非处方药□</w:t>
            </w:r>
          </w:p>
        </w:tc>
      </w:tr>
      <w:tr w:rsidR="009122D1" w:rsidRPr="009122D1" w:rsidTr="009D618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1133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拟经营范围</w:t>
            </w:r>
          </w:p>
          <w:p w:rsidR="009122D1" w:rsidRPr="009122D1" w:rsidRDefault="009122D1" w:rsidP="009D6181">
            <w:pPr>
              <w:spacing w:line="300" w:lineRule="exact"/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7526" w:type="dxa"/>
            <w:gridSpan w:val="10"/>
            <w:vAlign w:val="center"/>
          </w:tcPr>
          <w:p w:rsidR="009122D1" w:rsidRPr="009122D1" w:rsidRDefault="009122D1" w:rsidP="009D6181">
            <w:pPr>
              <w:widowControl/>
              <w:spacing w:line="400" w:lineRule="exact"/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</w:pPr>
            <w:r w:rsidRPr="009122D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中成药□、中药饮片□、化学药制剂□、抗生素制剂□、生化药品□、生物制品(除疫苗、血液制品)□。</w:t>
            </w:r>
          </w:p>
        </w:tc>
      </w:tr>
      <w:tr w:rsidR="009122D1" w:rsidRPr="009122D1" w:rsidTr="009D6181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cantSplit/>
          <w:trHeight w:val="764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联 系 人</w:t>
            </w:r>
          </w:p>
        </w:tc>
        <w:tc>
          <w:tcPr>
            <w:tcW w:w="4053" w:type="dxa"/>
            <w:gridSpan w:val="5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电话</w:t>
            </w:r>
          </w:p>
        </w:tc>
        <w:tc>
          <w:tcPr>
            <w:tcW w:w="2096" w:type="dxa"/>
            <w:gridSpan w:val="2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  <w:tr w:rsidR="009122D1" w:rsidRPr="00EE2DAB" w:rsidTr="009D6181">
        <w:tblPrEx>
          <w:tblCellMar>
            <w:top w:w="0" w:type="dxa"/>
            <w:bottom w:w="0" w:type="dxa"/>
          </w:tblCellMar>
        </w:tblPrEx>
        <w:trPr>
          <w:cantSplit/>
          <w:trHeight w:val="764"/>
          <w:jc w:val="center"/>
        </w:trPr>
        <w:tc>
          <w:tcPr>
            <w:tcW w:w="1999" w:type="dxa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通讯地址</w:t>
            </w:r>
          </w:p>
        </w:tc>
        <w:tc>
          <w:tcPr>
            <w:tcW w:w="4043" w:type="dxa"/>
            <w:gridSpan w:val="4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  <w:tc>
          <w:tcPr>
            <w:tcW w:w="1377" w:type="dxa"/>
            <w:gridSpan w:val="3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9122D1">
              <w:rPr>
                <w:rFonts w:asciiTheme="minorEastAsia" w:eastAsiaTheme="minorEastAsia" w:hAnsiTheme="minorEastAsia" w:hint="eastAsia"/>
                <w:b/>
                <w:szCs w:val="21"/>
              </w:rPr>
              <w:t>邮编</w:t>
            </w:r>
          </w:p>
        </w:tc>
        <w:tc>
          <w:tcPr>
            <w:tcW w:w="2130" w:type="dxa"/>
            <w:gridSpan w:val="4"/>
            <w:vAlign w:val="center"/>
          </w:tcPr>
          <w:p w:rsidR="009122D1" w:rsidRPr="009122D1" w:rsidRDefault="009122D1" w:rsidP="009D6181">
            <w:pPr>
              <w:jc w:val="center"/>
              <w:rPr>
                <w:rFonts w:asciiTheme="minorEastAsia" w:eastAsiaTheme="minorEastAsia" w:hAnsiTheme="minorEastAsia" w:hint="eastAsia"/>
                <w:b/>
                <w:szCs w:val="21"/>
              </w:rPr>
            </w:pPr>
          </w:p>
        </w:tc>
      </w:tr>
    </w:tbl>
    <w:p w:rsidR="009122D1" w:rsidRPr="00DE6D14" w:rsidRDefault="009122D1" w:rsidP="009122D1">
      <w:pPr>
        <w:spacing w:before="200"/>
        <w:rPr>
          <w:rFonts w:ascii="宋体" w:hAnsi="宋体" w:hint="eastAsia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注：店堂使用面积指营业场所实际使用面积，不含办公用房、辅助用房面积。</w:t>
      </w:r>
    </w:p>
    <w:p w:rsidR="009122D1" w:rsidRDefault="009122D1" w:rsidP="009122D1">
      <w:pPr>
        <w:spacing w:before="200"/>
        <w:rPr>
          <w:rFonts w:asciiTheme="minorEastAsia" w:eastAsiaTheme="minorEastAsia" w:hAnsiTheme="minorEastAsia" w:hint="eastAsia"/>
          <w:b/>
          <w:szCs w:val="21"/>
        </w:rPr>
      </w:pPr>
    </w:p>
    <w:p w:rsidR="00000000" w:rsidRPr="009122D1" w:rsidRDefault="009122D1" w:rsidP="009122D1">
      <w:pPr>
        <w:spacing w:before="200"/>
      </w:pPr>
      <w:r w:rsidRPr="009122D1">
        <w:rPr>
          <w:rFonts w:asciiTheme="minorEastAsia" w:eastAsiaTheme="minorEastAsia" w:hAnsiTheme="minorEastAsia" w:hint="eastAsia"/>
          <w:b/>
          <w:szCs w:val="21"/>
        </w:rPr>
        <w:t xml:space="preserve">申请企业：（公章）                      </w:t>
      </w:r>
      <w:r>
        <w:rPr>
          <w:rFonts w:asciiTheme="minorEastAsia" w:eastAsiaTheme="minorEastAsia" w:hAnsiTheme="minorEastAsia" w:hint="eastAsia"/>
          <w:b/>
          <w:szCs w:val="21"/>
        </w:rPr>
        <w:t xml:space="preserve">     </w:t>
      </w:r>
      <w:r w:rsidRPr="009122D1">
        <w:rPr>
          <w:rFonts w:asciiTheme="minorEastAsia" w:eastAsiaTheme="minorEastAsia" w:hAnsiTheme="minorEastAsia" w:hint="eastAsia"/>
          <w:b/>
          <w:szCs w:val="21"/>
        </w:rPr>
        <w:t xml:space="preserve">        年     月     日</w:t>
      </w:r>
    </w:p>
    <w:sectPr w:rsidR="00000000" w:rsidRPr="00912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D1" w:rsidRDefault="009122D1" w:rsidP="009122D1">
      <w:r>
        <w:separator/>
      </w:r>
    </w:p>
  </w:endnote>
  <w:endnote w:type="continuationSeparator" w:id="1">
    <w:p w:rsidR="009122D1" w:rsidRDefault="009122D1" w:rsidP="0091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D1" w:rsidRDefault="009122D1" w:rsidP="009122D1">
      <w:r>
        <w:separator/>
      </w:r>
    </w:p>
  </w:footnote>
  <w:footnote w:type="continuationSeparator" w:id="1">
    <w:p w:rsidR="009122D1" w:rsidRDefault="009122D1" w:rsidP="00912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2D1"/>
    <w:rsid w:val="0091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2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2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2D1"/>
    <w:rPr>
      <w:sz w:val="18"/>
      <w:szCs w:val="18"/>
    </w:rPr>
  </w:style>
  <w:style w:type="paragraph" w:customStyle="1" w:styleId="a5">
    <w:name w:val="段"/>
    <w:link w:val="Char1"/>
    <w:uiPriority w:val="99"/>
    <w:rsid w:val="009122D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0"/>
    <w:link w:val="a5"/>
    <w:uiPriority w:val="99"/>
    <w:locked/>
    <w:rsid w:val="009122D1"/>
    <w:rPr>
      <w:rFonts w:ascii="宋体" w:eastAsia="宋体" w:hAnsi="Times New Roman" w:cs="Times New Roman"/>
      <w:noProof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181</Characters>
  <Application>Microsoft Office Word</Application>
  <DocSecurity>0</DocSecurity>
  <Lines>7</Lines>
  <Paragraphs>2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xuan</dc:creator>
  <cp:keywords/>
  <dc:description/>
  <cp:lastModifiedBy>Dong xuan</cp:lastModifiedBy>
  <cp:revision>3</cp:revision>
  <dcterms:created xsi:type="dcterms:W3CDTF">2018-05-15T14:07:00Z</dcterms:created>
  <dcterms:modified xsi:type="dcterms:W3CDTF">2018-05-15T14:09:00Z</dcterms:modified>
</cp:coreProperties>
</file>