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24" w:rsidRPr="007F22D2" w:rsidRDefault="00FA1670" w:rsidP="006F7ADE">
      <w:pPr>
        <w:jc w:val="center"/>
        <w:rPr>
          <w:rFonts w:ascii="宋体" w:eastAsia="宋体" w:hAnsi="宋体"/>
          <w:b/>
          <w:sz w:val="32"/>
          <w:szCs w:val="32"/>
        </w:rPr>
      </w:pPr>
      <w:r w:rsidRPr="007F22D2">
        <w:rPr>
          <w:rFonts w:ascii="宋体" w:eastAsia="宋体" w:hAnsi="宋体" w:hint="eastAsia"/>
          <w:b/>
          <w:sz w:val="32"/>
          <w:szCs w:val="32"/>
        </w:rPr>
        <w:t>对为假劣药品提供便利条件的处罚</w:t>
      </w:r>
    </w:p>
    <w:p w:rsidR="00FA1670" w:rsidRDefault="00FA1670" w:rsidP="006F7ADE">
      <w:pPr>
        <w:jc w:val="center"/>
        <w:rPr>
          <w:rFonts w:ascii="方正小标宋简体" w:eastAsia="方正小标宋简体"/>
          <w:b/>
          <w:sz w:val="28"/>
          <w:szCs w:val="32"/>
        </w:rPr>
      </w:pPr>
    </w:p>
    <w:p w:rsidR="007C33B7" w:rsidRPr="00C808A6" w:rsidRDefault="00821E01" w:rsidP="006F7ADE">
      <w:pPr>
        <w:jc w:val="center"/>
        <w:rPr>
          <w:b/>
          <w:sz w:val="20"/>
          <w:szCs w:val="21"/>
        </w:rPr>
      </w:pPr>
      <w:bookmarkStart w:id="0" w:name="_GoBack"/>
      <w:bookmarkEnd w:id="0"/>
      <w:r>
        <w:rPr>
          <w:b/>
          <w:noProof/>
          <w:sz w:val="20"/>
          <w:szCs w:val="21"/>
        </w:rPr>
        <w:pict>
          <v:group id="Group 93" o:spid="_x0000_s1045" style="position:absolute;left:0;text-align:left;margin-left:-6.25pt;margin-top:.9pt;width:420.8pt;height:31.2pt;z-index:251749376" coordorigin="1680,2437" coordsize="8417,624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rect id="Rectangle 2" o:spid="_x0000_s1046" style="position:absolute;left:168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7C33B7" w:rsidRPr="00C808A6" w:rsidRDefault="007C33B7" w:rsidP="007C33B7">
                    <w:pPr>
                      <w:jc w:val="center"/>
                      <w:rPr>
                        <w:rFonts w:ascii="仿宋" w:eastAsia="仿宋" w:hAnsi="仿宋"/>
                        <w:sz w:val="22"/>
                        <w:szCs w:val="24"/>
                      </w:rPr>
                    </w:pPr>
                    <w:r w:rsidRPr="00C808A6">
                      <w:rPr>
                        <w:rFonts w:ascii="仿宋" w:eastAsia="仿宋" w:hAnsi="仿宋" w:hint="eastAsia"/>
                        <w:sz w:val="22"/>
                        <w:szCs w:val="24"/>
                      </w:rPr>
                      <w:t>发现</w:t>
                    </w:r>
                  </w:p>
                </w:txbxContent>
              </v:textbox>
            </v:rect>
            <v:rect id="Rectangle 3" o:spid="_x0000_s1047" style="position:absolute;left:407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举报</w:t>
                    </w:r>
                  </w:p>
                </w:txbxContent>
              </v:textbox>
            </v:rect>
            <v:rect id="Rectangle 4" o:spid="_x0000_s1048" style="position:absolute;left:885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交办</w:t>
                    </w:r>
                  </w:p>
                </w:txbxContent>
              </v:textbox>
            </v:rect>
            <v:rect id="Rectangle 5" o:spid="_x0000_s1049" style="position:absolute;left:646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</w:t>
                    </w:r>
                  </w:p>
                </w:txbxContent>
              </v:textbox>
            </v:rect>
          </v:group>
        </w:pict>
      </w:r>
      <w:r w:rsidR="00FC24A3">
        <w:rPr>
          <w:b/>
          <w:noProof/>
          <w:sz w:val="20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2" o:spid="_x0000_s1107" type="#_x0000_t34" style="position:absolute;left:0;text-align:left;margin-left:275.1pt;margin-top:381.15pt;width:298.35pt;height:24.25pt;rotation:90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" adj="-51"/>
        </w:pict>
      </w:r>
      <w:r w:rsidR="00FC24A3">
        <w:rPr>
          <w:b/>
          <w:noProof/>
          <w:sz w:val="2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106" type="#_x0000_t32" style="position:absolute;left:0;text-align:left;margin-left:208.1pt;margin-top:207.65pt;width:.3pt;height:18.4pt;flip:x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">
            <v:stroke endarrow="block"/>
            <w10:wrap anchorx="margin"/>
          </v:shape>
        </w:pict>
      </w:r>
      <w:r w:rsidR="00FC24A3">
        <w:rPr>
          <w:b/>
          <w:noProof/>
          <w:sz w:val="20"/>
          <w:szCs w:val="21"/>
        </w:rPr>
        <w:pict>
          <v:shape id="AutoShape 33" o:spid="_x0000_s1105" type="#_x0000_t32" style="position:absolute;left:0;text-align:left;margin-left:208.15pt;margin-top:105.15pt;width:.15pt;height:17.25pt;flip:x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GnPQIAAGs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">
            <v:stroke endarrow="block"/>
            <w10:wrap anchorx="margin"/>
          </v:shape>
        </w:pict>
      </w:r>
      <w:r w:rsidR="00FC24A3">
        <w:rPr>
          <w:b/>
          <w:noProof/>
          <w:sz w:val="20"/>
          <w:szCs w:val="21"/>
        </w:rPr>
        <w:pict>
          <v:shape id="AutoShape 65" o:spid="_x0000_s1104" type="#_x0000_t32" style="position:absolute;left:0;text-align:left;margin-left:56.35pt;margin-top:437.95pt;width:0;height:38.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ow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FS&#10;pIMZPR69jqXRfBYI6o0rwK9SOxtapGf1bJ40/eaQ0lVL1IFH75eLgeAsRCRvQsLGGSiz7z9pBj4E&#10;CkS2zo3tQkrgAZ3jUC73ofCzR3Q4pHCaL/N0G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">
            <v:stroke endarrow="block"/>
          </v:shape>
        </w:pict>
      </w:r>
      <w:r w:rsidR="00FC24A3">
        <w:rPr>
          <w:b/>
          <w:noProof/>
          <w:sz w:val="20"/>
          <w:szCs w:val="21"/>
        </w:rPr>
        <w:pict>
          <v:shape id="AutoShape 20" o:spid="_x0000_s1103" type="#_x0000_t32" style="position:absolute;left:0;text-align:left;margin-left:207pt;margin-top:51.15pt;width:0;height:22.8pt;z-index:251731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JFNQ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">
            <v:stroke endarrow="block"/>
            <w10:wrap anchorx="margin"/>
          </v:shape>
        </w:pict>
      </w:r>
      <w:r w:rsidR="00FC24A3">
        <w:rPr>
          <w:b/>
          <w:noProof/>
          <w:sz w:val="20"/>
          <w:szCs w:val="21"/>
        </w:rPr>
        <w:pict>
          <v:shape id="AutoShape 91" o:spid="_x0000_s1102" type="#_x0000_t32" style="position:absolute;left:0;text-align:left;margin-left:381.5pt;margin-top:48.6pt;width:51pt;height:.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xkPwIAAGo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">
            <v:stroke endarrow="block"/>
          </v:shape>
        </w:pict>
      </w:r>
      <w:r w:rsidR="00FC24A3">
        <w:rPr>
          <w:b/>
          <w:noProof/>
          <w:sz w:val="20"/>
          <w:szCs w:val="21"/>
        </w:rPr>
        <w:pict>
          <v:shape id="_x0000_s1101" type="#_x0000_t32" style="position:absolute;left:0;text-align:left;margin-left:578.45pt;margin-top:143.4pt;width:.5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+bMgIAAFw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C9NJ+bMgIAAFwEAAAOAAAAAAAAAAAAAAAA&#10;AC4CAABkcnMvZTJvRG9jLnhtbFBLAQItABQABgAIAAAAIQCNvuHg4AAAAA0BAAAPAAAAAAAAAAAA&#10;AAAAAIwEAABkcnMvZG93bnJldi54bWxQSwUGAAAAAAQABADzAAAAmQUAAAAA&#10;">
            <v:stroke endarrow="block"/>
          </v:shape>
        </w:pict>
      </w:r>
      <w:r w:rsidR="00FC24A3">
        <w:rPr>
          <w:b/>
          <w:noProof/>
          <w:sz w:val="20"/>
          <w:szCs w:val="21"/>
        </w:rPr>
        <w:pict>
          <v:shape id="_x0000_s1100" type="#_x0000_t32" style="position:absolute;left:0;text-align:left;margin-left:583.05pt;margin-top:179.95pt;width:38.5pt;height:.5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">
            <v:stroke endarrow="block"/>
          </v:shape>
        </w:pict>
      </w:r>
    </w:p>
    <w:p w:rsidR="00C00210" w:rsidRPr="00C808A6" w:rsidRDefault="00821E01" w:rsidP="00DE7889">
      <w:pPr>
        <w:ind w:leftChars="100" w:left="210"/>
        <w:jc w:val="center"/>
        <w:rPr>
          <w:b/>
          <w:sz w:val="20"/>
          <w:szCs w:val="21"/>
        </w:rPr>
      </w:pPr>
      <w:r>
        <w:rPr>
          <w:b/>
          <w:noProof/>
          <w:sz w:val="20"/>
          <w:szCs w:val="21"/>
        </w:rPr>
        <w:pict>
          <v:rect id="Rectangle 74" o:spid="_x0000_s1096" style="position:absolute;left:0;text-align:left;margin-left:303.5pt;margin-top:251.85pt;width:129pt;height:40.95pt;z-index:251763712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<v:textbox>
              <w:txbxContent>
                <w:p w:rsidR="007C33B7" w:rsidRPr="00582DF2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听证程序</w:t>
                  </w:r>
                </w:p>
                <w:p w:rsidR="007C33B7" w:rsidRPr="00582DF2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（委投资技改处承办）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26" o:spid="_x0000_s1094" style="position:absolute;left:0;text-align:left;margin-left:143.65pt;margin-top:261.6pt;width:119.35pt;height:31.2pt;z-index:25176166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行政处罚事先告知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5" o:spid="_x0000_s1097" type="#_x0000_t32" style="position:absolute;left:0;text-align:left;margin-left:264.15pt;margin-top:275.8pt;width:40.1pt;height:.05pt;z-index:251764736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8" o:spid="_x0000_s1095" type="#_x0000_t32" style="position:absolute;left:0;text-align:left;margin-left:208.05pt;margin-top:244pt;width:.05pt;height:15.65pt;z-index:251762688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3" o:spid="_x0000_s1058" style="position:absolute;left:0;text-align:left;margin-left:126.85pt;margin-top:101.9pt;width:164.4pt;height:37.65pt;z-index:251752448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<v:textbox>
              <w:txbxContent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现场调查</w:t>
                  </w:r>
                </w:p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录像、录音、拍照等手段固定证据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112" o:spid="_x0000_s1070" style="position:absolute;left:0;text-align:left;margin-left:291.75pt;margin-top:34.7pt;width:140.95pt;height:90.8pt;z-index:251760640" coordorigin="7631,3384" coordsize="2819,2100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<v:shape id="AutoShape 15" o:spid="_x0000_s1071" type="#_x0000_t34" style="position:absolute;left:7910;top:3384;width:2540;height:210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sSMMAAADbAAAADwAAAGRycy9kb3ducmV2LnhtbESPS2vDMBCE74X8B7GB3BrZDZTiRjF9&#10;YJIc8+p5sTaWibVyLSW2/31UCPQ4zMw3zDIfbCNu1PnasYJ0noAgLp2uuVJwPBTPbyB8QNbYOCYF&#10;I3nIV5OnJWba9byj2z5UIkLYZ6jAhNBmUvrSkEU/dy1x9M6usxii7CqpO+wj3DbyJUlepcWa44LB&#10;lr4MlZf91Sr4Hn4XY3E8mc9t737S/rQet3Kt1Gw6fLyDCDSE//CjvdEKFin8fYk/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ubEjDAAAA2wAAAA8AAAAAAAAAAAAA&#10;AAAAoQIAAGRycy9kb3ducmV2LnhtbFBLBQYAAAAABAAEAPkAAACRAwAAAAA=&#10;" adj="-86"/>
            <v:shape id="AutoShape 111" o:spid="_x0000_s1072" type="#_x0000_t32" style="position:absolute;left:7631;top:5484;width:36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</v:group>
        </w:pict>
      </w:r>
      <w:r>
        <w:rPr>
          <w:b/>
          <w:noProof/>
          <w:sz w:val="20"/>
          <w:szCs w:val="21"/>
        </w:rPr>
        <w:pict>
          <v:group id="Group 97" o:spid="_x0000_s1065" style="position:absolute;left:0;text-align:left;margin-left:23pt;margin-top:17.1pt;width:410pt;height:16.9pt;z-index:251759616" coordorigin="2250,3031" coordsize="8200,338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AutoShape 11" o:spid="_x0000_s1066" type="#_x0000_t34" style="position:absolute;left:2250;top:3038;width:8200;height:33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as8UAAADbAAAADwAAAGRycy9kb3ducmV2LnhtbESPQUvDQBCF7wX/wzKCl2I39iA1dluk&#10;IIiIkLbidciO2WB2dsmuSeyv7xwKvc3w3rz3zXo7+U4N1Kc2sIGHRQGKuA625cbA8fB6vwKVMrLF&#10;LjAZ+KcE283NbI2lDSNXNOxzoySEU4kGXM6x1DrVjjymRYjEov2E3mOWtW+07XGUcN/pZVE8ao8t&#10;S4PDSDtH9e/+zxv4HNyyGd6/q/nu4yvG09NUjavKmLvb6eUZVKYpX82X6zcr+EIvv8gAenM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Oas8UAAADbAAAADwAAAAAAAAAA&#10;AAAAAAChAgAAZHJzL2Rvd25yZXYueG1sUEsFBgAAAAAEAAQA+QAAAJMDAAAAAA==&#10;" adj="-92"/>
            <v:shape id="AutoShape 14" o:spid="_x0000_s1067" type="#_x0000_t32" style="position:absolute;left:7050;top:3054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95" o:spid="_x0000_s1068" type="#_x0000_t32" style="position:absolute;left:4670;top:3031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96" o:spid="_x0000_s1069" type="#_x0000_t32" style="position:absolute;left:9515;top:3038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</v:group>
        </w:pict>
      </w:r>
      <w:r>
        <w:rPr>
          <w:b/>
          <w:noProof/>
          <w:sz w:val="20"/>
          <w:szCs w:val="21"/>
        </w:rPr>
        <w:pict>
          <v:rect id="Rectangle 51" o:spid="_x0000_s1064" style="position:absolute;left:0;text-align:left;margin-left:303.5pt;margin-top:158.6pt;width:107.7pt;height:31.2pt;z-index:251758592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登记保存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0" o:spid="_x0000_s1063" type="#_x0000_t32" style="position:absolute;left:0;text-align:left;margin-left:266.65pt;margin-top:174.5pt;width:37.8pt;height:.05pt;flip:y;z-index:251757568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44" o:spid="_x0000_s1062" type="#_x0000_t32" style="position:absolute;left:0;text-align:left;margin-left:107.6pt;margin-top:174.5pt;width:47.35pt;height:0;flip:x;z-index:251756544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43" o:spid="_x0000_s1061" style="position:absolute;left:0;text-align:left;margin-left:-37.25pt;margin-top:136pt;width:144.55pt;height:61.4pt;z-index:251755520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<v:textbox>
              <w:txbxContent>
                <w:p w:rsidR="007C33B7" w:rsidRPr="006E3E19" w:rsidRDefault="007C33B7" w:rsidP="007C33B7">
                  <w:pPr>
                    <w:spacing w:line="240" w:lineRule="exact"/>
                    <w:jc w:val="center"/>
                    <w:rPr>
                      <w:rFonts w:ascii="仿宋" w:eastAsia="仿宋" w:hAnsi="仿宋"/>
                      <w:sz w:val="20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简易程序</w:t>
                  </w:r>
                </w:p>
                <w:p w:rsidR="007C33B7" w:rsidRPr="006E3E19" w:rsidRDefault="007C33B7" w:rsidP="007C33B7">
                  <w:pPr>
                    <w:spacing w:line="240" w:lineRule="exact"/>
                    <w:rPr>
                      <w:rFonts w:ascii="仿宋" w:eastAsia="仿宋" w:hAnsi="仿宋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违法事实确凿，有法定依据，对个人罚款50元以下，对单位罚款1000元</w:t>
                  </w:r>
                  <w:r w:rsidRPr="006E3E19">
                    <w:rPr>
                      <w:rFonts w:ascii="仿宋" w:eastAsia="仿宋" w:hAnsi="仿宋" w:hint="eastAsia"/>
                      <w:szCs w:val="24"/>
                    </w:rPr>
                    <w:t>以下或者警告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34" o:spid="_x0000_s1060" type="#_x0000_t32" style="position:absolute;left:0;text-align:left;margin-left:208.05pt;margin-top:140.2pt;width:0;height:16pt;z-index:251754496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4" o:spid="_x0000_s1059" style="position:absolute;left:0;text-align:left;margin-left:155.3pt;margin-top:158.6pt;width:107.7pt;height:31.2pt;z-index:251753472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立案调查取证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98" o:spid="_x0000_s1051" style="position:absolute;left:0;text-align:left;margin-left:7.95pt;margin-top:58.15pt;width:401.7pt;height:31.2pt;z-index:251751424" coordorigin="1970,3935" coordsize="8034,624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group id="Group 94" o:spid="_x0000_s1052" style="position:absolute;left:1970;top:3935;width:8034;height:624" coordorigin="2030,3920" coordsize="803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Rectangle 16" o:spid="_x0000_s1053" style="position:absolute;left:203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移送</w:t>
                      </w:r>
                    </w:p>
                  </w:txbxContent>
                </v:textbox>
              </v:rect>
              <v:rect id="Rectangle 17" o:spid="_x0000_s1054" style="position:absolute;left:497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案源适法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分析</w:t>
                      </w:r>
                    </w:p>
                  </w:txbxContent>
                </v:textbox>
              </v:rect>
              <v:rect id="Rectangle 18" o:spid="_x0000_s1055" style="position:absolute;left:791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转办</w:t>
                      </w:r>
                    </w:p>
                  </w:txbxContent>
                </v:textbox>
              </v:rect>
            </v:group>
            <v:shape id="AutoShape 21" o:spid="_x0000_s1056" type="#_x0000_t32" style="position:absolute;left:4100;top:4264;width:770;height: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<v:stroke endarrow="block"/>
            </v:shape>
            <v:shape id="AutoShape 22" o:spid="_x0000_s1057" type="#_x0000_t32" style="position:absolute;left:7088;top:4275;width:73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rect id="Rectangle 19" o:spid="_x0000_s1050" style="position:absolute;left:0;text-align:left;margin-left:443.3pt;margin-top:35.55pt;width:28.35pt;height:85.05pt;z-index:251750400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+6D8UA&#10;AADbAAAADwAAAGRycy9kb3ducmV2LnhtbESPQWvCQBSE70L/w/IKvUjdtIItqauEolTRg4m99PbI&#10;vmZDs29Ddhvjv3cFweMwM98w8+VgG9FT52vHCl4mCQji0umaKwXfx/XzOwgfkDU2jknBmTwsFw+j&#10;OabanTinvgiViBD2KSowIbSplL40ZNFPXEscvV/XWQxRdpXUHZ4i3DbyNUlm0mLNccFgS5+Gyr/i&#10;3yr4cXu3yhL6as1xG/pxlu8ORa7U0+OQfYAINIR7+NbeaAVv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7oPxQAAANsAAAAPAAAAAAAAAAAAAAAAAJgCAABkcnMv&#10;ZG93bnJldi54bWxQSwUGAAAAAAQABAD1AAAAigMAAAAA&#10;">
            <v:textbox>
              <w:txbxContent>
                <w:p w:rsidR="007C33B7" w:rsidRDefault="007C33B7" w:rsidP="007C33B7">
                  <w:pPr>
                    <w:jc w:val="center"/>
                  </w:pPr>
                  <w:r>
                    <w:rPr>
                      <w:rFonts w:hint="eastAsia"/>
                    </w:rPr>
                    <w:t>信息反馈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组合 74" o:spid="_x0000_s1079" style="position:absolute;left:0;text-align:left;margin-left:-6.25pt;margin-top:434.85pt;width:442.4pt;height:160.15pt;z-index:251748352" coordsize="56187,2033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<v:rect id="Rectangle 30" o:spid="_x0000_s1080" style="position:absolute;left:20520;top:3296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执行</w:t>
                    </w:r>
                  </w:p>
                </w:txbxContent>
              </v:textbox>
            </v:rect>
            <v:rect id="Rectangle 31" o:spid="_x0000_s1081" style="position:absolute;left:20520;top:9888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结案</w:t>
                    </w:r>
                  </w:p>
                </w:txbxContent>
              </v:textbox>
            </v:rect>
            <v:rect id="Rectangle 32" o:spid="_x0000_s1082" style="position:absolute;left:20520;top:16374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立</w:t>
                    </w:r>
                    <w:r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卷</w:t>
                    </w: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归档</w:t>
                    </w:r>
                  </w:p>
                </w:txbxContent>
              </v:textbox>
            </v:rect>
            <v:shape id="AutoShape 42" o:spid="_x0000_s1083" type="#_x0000_t32" style="position:absolute;left:27219;top:13822;width:6;height:25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<v:stroke endarrow="block"/>
            </v:shape>
            <v:shape id="AutoShape 57" o:spid="_x0000_s1084" type="#_x0000_t32" style="position:absolute;left:34343;top:11695;width:218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  <v:stroke endarrow="block"/>
            </v:shape>
            <v:rect id="Rectangle 66" o:spid="_x0000_s1085" style="position:absolute;top:3296;width:1619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行政复议（行政诉讼）</w:t>
                    </w:r>
                  </w:p>
                </w:txbxContent>
              </v:textbox>
            </v:rect>
            <v:shape id="AutoShape 67" o:spid="_x0000_s1086" type="#_x0000_t32" style="position:absolute;left:16267;top:5316;width:393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shape id="AutoShape 69" o:spid="_x0000_s1087" type="#_x0000_t32" style="position:absolute;left:34343;top:5316;width:50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  <v:stroke endarrow="block"/>
            </v:shape>
            <v:rect id="Rectangle 70" o:spid="_x0000_s1088" style="position:absolute;left:39446;top:3296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申请强制</w:t>
                    </w:r>
                  </w:p>
                </w:txbxContent>
              </v:textbox>
            </v:rect>
            <v:shape id="AutoShape 71" o:spid="_x0000_s1089" type="#_x0000_t32" style="position:absolute;left:46251;top:7336;width:0;height:43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<v:stroke endarrow="block"/>
            </v:shape>
            <v:shape id="AutoShape 73" o:spid="_x0000_s1090" type="#_x0000_t34" style="position:absolute;left:7336;top:7336;width:12795;height:43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hXMQAAADbAAAADwAAAGRycy9kb3ducmV2LnhtbESPzWrDMBCE74W+g9hCLyWW40MITpSQ&#10;Blp6KtROoL0t1vqHWisjKbb79lUgkOMwM98w2/1sejGS851lBcskBUFcWd1xo+BUvi3WIHxA1thb&#10;JgV/5GG/e3zYYq7txF80FqEREcI+RwVtCEMupa9aMugTOxBHr7bOYIjSNVI7nCLc9DJL05U02HFc&#10;aHGgY0vVb3ExCg6mfvlZX044lc778+d717x+H5V6fpoPGxCB5nAP39ofWkG2hOuX+AP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qFcxAAAANsAAAAPAAAAAAAAAAAA&#10;AAAAAKECAABkcnMvZG93bnJldi54bWxQSwUGAAAAAAQABAD5AAAAkgMAAAAA&#10;" adj="1469">
              <v:stroke endarrow="block"/>
            </v:shape>
            <v:shape id="AutoShape 123" o:spid="_x0000_s1091" type="#_x0000_t32" style="position:absolute;left:27219;top:7336;width:6;height:25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<v:stroke endarrow="block"/>
            </v:shape>
            <v:shape id="AutoShape 124" o:spid="_x0000_s1092" type="#_x0000_t32" style="position:absolute;left:27219;width:0;height:26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6" o:spid="_x0000_s1073" style="position:absolute;left:0;text-align:left;margin-left:28.05pt;margin-top:212.2pt;width:383.15pt;height:31.2pt;z-index:251747328" coordsize="48659,396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<v:rect id="Rectangle 25" o:spid="_x0000_s1074" style="position:absolute;left:16161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审核讨论</w:t>
                    </w:r>
                  </w:p>
                </w:txbxContent>
              </v:textbox>
            </v:rect>
            <v:shape id="AutoShape 52" o:spid="_x0000_s1075" type="#_x0000_t32" style="position:absolute;left:13609;top:2020;width:254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<v:stroke endarrow="block"/>
            </v:shape>
            <v:rect id="Rectangle 53" o:spid="_x0000_s1076" style="position:absolute;width:13677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ind w:firstLineChars="150" w:firstLine="360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移送、转办</w:t>
                    </w:r>
                  </w:p>
                </w:txbxContent>
              </v:textbox>
            </v:rect>
            <v:rect id="Rectangle 55" o:spid="_x0000_s1077" style="position:absolute;left:34981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责令整改</w:t>
                    </w:r>
                  </w:p>
                </w:txbxContent>
              </v:textbox>
            </v:rect>
            <v:shape id="AutoShape 120" o:spid="_x0000_s1078" type="#_x0000_t32" style="position:absolute;left:30302;top:2020;width:45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8" o:spid="_x0000_s1034" style="position:absolute;left:0;text-align:left;margin-left:155.3pt;margin-top:293.4pt;width:255.9pt;height:92.3pt;z-index:251745280" coordsize="32497,11724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<v:rect id="Rectangle 27" o:spid="_x0000_s1035" style="position:absolute;top:1701;width:13677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陈述申辩</w:t>
                    </w:r>
                  </w:p>
                </w:txbxContent>
              </v:textbox>
            </v:rect>
            <v:rect id="Rectangle 28" o:spid="_x0000_s1036" style="position:absolute;top:7761;width:13677;height:3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行政处罚决定</w:t>
                    </w:r>
                  </w:p>
                </w:txbxContent>
              </v:textbox>
            </v:rect>
            <v:shape id="AutoShape 35" o:spid="_x0000_s1037" type="#_x0000_t32" style="position:absolute;left:6698;width:0;height:16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<v:stroke endarrow="block"/>
            </v:shape>
            <v:shape id="AutoShape 36" o:spid="_x0000_s1038" type="#_x0000_t32" style="position:absolute;left:6698;top:5635;width:6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<v:stroke endarrow="block"/>
            </v:shape>
            <v:shape id="AutoShape 76" o:spid="_x0000_s1039" type="#_x0000_t32" style="position:absolute;left:25730;width:7;height:17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<v:stroke endarrow="block"/>
            </v:shape>
            <v:rect id="Rectangle 77" o:spid="_x0000_s1040" style="position:absolute;left:18819;top:1701;width:13678;height:39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听证（补正、调查）</w:t>
                    </w:r>
                  </w:p>
                </w:txbxContent>
              </v:textbox>
            </v:rect>
            <v:shape id="AutoShape 78" o:spid="_x0000_s1041" type="#_x0000_t32" style="position:absolute;left:25730;top:5635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<v:stroke endarrow="block"/>
            </v:shape>
            <v:rect id="Rectangle 79" o:spid="_x0000_s1042" style="position:absolute;left:18819;top:7761;width:13678;height:3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听证意见</w:t>
                    </w:r>
                  </w:p>
                </w:txbxContent>
              </v:textbox>
            </v:rect>
            <v:shape id="AutoShape 80" o:spid="_x0000_s1043" type="#_x0000_t32" style="position:absolute;left:13928;top:9462;width:4585;height: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leycIAAADbAAAADwAAAGRycy9kb3ducmV2LnhtbESPwWrDMBBE74X8g9hAb7XcQE1xopjU&#10;EAi9lKSB9rhYG1vEWhlLtZy/rwKFHoeZecNsqtn2YqLRG8cKnrMcBHHjtOFWwflz//QKwgdkjb1j&#10;UnAjD9V28bDBUrvIR5pOoRUJwr5EBV0IQymlbzqy6DM3ECfv4kaLIcmxlXrEmOC2l6s8L6RFw2mh&#10;w4Hqjprr6ccqMPHDTMOhjm/vX99eRzK3F2eUelzOuzWIQHP4D/+1D1pBUcD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leyc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9" o:spid="_x0000_s1029" style="position:absolute;left:0;text-align:left;margin-left:25.55pt;margin-top:387.15pt;width:247.25pt;height:47.1pt;z-index:251744256" coordsize="31403,598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<v:rect id="Rectangle 29" o:spid="_x0000_s1030" style="position:absolute;left:15204;top:2020;width:16199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<v:textbox>
                <w:txbxContent>
                  <w:p w:rsidR="007C33B7" w:rsidRPr="008D6ED3" w:rsidRDefault="007C33B7" w:rsidP="007C33B7">
                    <w:pPr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送达并告知权利期限</w:t>
                    </w:r>
                  </w:p>
                </w:txbxContent>
              </v:textbox>
            </v:rect>
            <v:shape id="AutoShape 39" o:spid="_x0000_s1031" type="#_x0000_t32" style="position:absolute;left:23178;width:39;height:209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  <v:stroke endarrow="block"/>
            </v:shape>
            <v:shape id="AutoShape 63" o:spid="_x0000_s1032" type="#_x0000_t32" style="position:absolute;left:3934;top:4465;width:1106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<v:shape id="AutoShape 68" o:spid="_x0000_s1033" type="#_x0000_t32" style="position:absolute;top:3296;width:15017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rect id="Rectangle 58" o:spid="_x0000_s1028" style="position:absolute;left:0;text-align:left;margin-left:441.65pt;margin-top:285pt;width:28.3pt;height:198.45pt;z-index:2517432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<v:textbox>
              <w:txbxContent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履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行行政措施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  <w:p w:rsidR="007C33B7" w:rsidRDefault="007C33B7" w:rsidP="007C33B7"/>
                <w:p w:rsidR="007C33B7" w:rsidRDefault="007C33B7" w:rsidP="007C33B7"/>
                <w:p w:rsidR="007C33B7" w:rsidRDefault="007C33B7" w:rsidP="007C33B7"/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49" o:spid="_x0000_s1027" type="#_x0000_t32" style="position:absolute;left:0;text-align:left;margin-left:25.55pt;margin-top:197.95pt;width:0;height:215.2pt;z-index:251742208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</w:pict>
      </w:r>
      <w:r w:rsidR="00FC24A3">
        <w:rPr>
          <w:b/>
          <w:noProof/>
          <w:sz w:val="20"/>
          <w:szCs w:val="21"/>
        </w:rPr>
        <w:pict>
          <v:shape id="AutoShape 86" o:spid="_x0000_s1099" type="#_x0000_t32" style="position:absolute;left:0;text-align:left;margin-left:578.45pt;margin-top:143.4pt;width:.5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Z5MgIAAFs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DR0bZ5MgIAAFsEAAAOAAAAAAAAAAAAAAAA&#10;AC4CAABkcnMvZTJvRG9jLnhtbFBLAQItABQABgAIAAAAIQCNvuHg4AAAAA0BAAAPAAAAAAAAAAAA&#10;AAAAAIwEAABkcnMvZG93bnJldi54bWxQSwUGAAAAAAQABADzAAAAmQUAAAAA&#10;">
            <v:stroke endarrow="block"/>
          </v:shape>
        </w:pict>
      </w:r>
      <w:r w:rsidR="00FC24A3">
        <w:rPr>
          <w:b/>
          <w:noProof/>
          <w:sz w:val="20"/>
          <w:szCs w:val="21"/>
        </w:rPr>
        <w:pict>
          <v:shape id="AutoShape 90" o:spid="_x0000_s1098" type="#_x0000_t32" style="position:absolute;left:0;text-align:left;margin-left:583.05pt;margin-top:179.95pt;width:38.5pt;height:.5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">
            <v:stroke endarrow="block"/>
          </v:shape>
        </w:pict>
      </w:r>
    </w:p>
    <w:sectPr w:rsidR="00C00210" w:rsidRPr="00C808A6" w:rsidSect="00695E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B9" w:rsidRDefault="000354B9" w:rsidP="00C46E6F">
      <w:r>
        <w:separator/>
      </w:r>
    </w:p>
  </w:endnote>
  <w:endnote w:type="continuationSeparator" w:id="0">
    <w:p w:rsidR="000354B9" w:rsidRDefault="000354B9" w:rsidP="00C4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B9" w:rsidRDefault="000354B9" w:rsidP="00C46E6F">
      <w:r>
        <w:separator/>
      </w:r>
    </w:p>
  </w:footnote>
  <w:footnote w:type="continuationSeparator" w:id="0">
    <w:p w:rsidR="000354B9" w:rsidRDefault="000354B9" w:rsidP="00C46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A6" w:rsidRDefault="00C808A6" w:rsidP="007C33B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67"/>
    <w:rsid w:val="000354B9"/>
    <w:rsid w:val="00074E6A"/>
    <w:rsid w:val="000A2201"/>
    <w:rsid w:val="000C010A"/>
    <w:rsid w:val="001246B5"/>
    <w:rsid w:val="0012588D"/>
    <w:rsid w:val="00143AEC"/>
    <w:rsid w:val="001655D9"/>
    <w:rsid w:val="001704F1"/>
    <w:rsid w:val="001B249B"/>
    <w:rsid w:val="002626EA"/>
    <w:rsid w:val="002C5677"/>
    <w:rsid w:val="002D4A1A"/>
    <w:rsid w:val="0036362E"/>
    <w:rsid w:val="00381739"/>
    <w:rsid w:val="003A047A"/>
    <w:rsid w:val="003A21D1"/>
    <w:rsid w:val="003E43CD"/>
    <w:rsid w:val="003F33B0"/>
    <w:rsid w:val="004179A1"/>
    <w:rsid w:val="004307CE"/>
    <w:rsid w:val="00474881"/>
    <w:rsid w:val="00491106"/>
    <w:rsid w:val="004A058C"/>
    <w:rsid w:val="004C4FFD"/>
    <w:rsid w:val="005174A0"/>
    <w:rsid w:val="00582DF2"/>
    <w:rsid w:val="00586E99"/>
    <w:rsid w:val="00594367"/>
    <w:rsid w:val="00597F82"/>
    <w:rsid w:val="005B66DB"/>
    <w:rsid w:val="005D4B01"/>
    <w:rsid w:val="005E1EC6"/>
    <w:rsid w:val="00601905"/>
    <w:rsid w:val="00661BCA"/>
    <w:rsid w:val="00695E0C"/>
    <w:rsid w:val="006A3756"/>
    <w:rsid w:val="006B440D"/>
    <w:rsid w:val="006E3E19"/>
    <w:rsid w:val="006F5B1B"/>
    <w:rsid w:val="006F7ADE"/>
    <w:rsid w:val="0072050C"/>
    <w:rsid w:val="00721B83"/>
    <w:rsid w:val="007229AD"/>
    <w:rsid w:val="00735E26"/>
    <w:rsid w:val="0076015B"/>
    <w:rsid w:val="00772DB5"/>
    <w:rsid w:val="007C33B7"/>
    <w:rsid w:val="007C5FB0"/>
    <w:rsid w:val="007E305C"/>
    <w:rsid w:val="007F22D2"/>
    <w:rsid w:val="008153F1"/>
    <w:rsid w:val="00821E01"/>
    <w:rsid w:val="00831F71"/>
    <w:rsid w:val="00861B80"/>
    <w:rsid w:val="00866251"/>
    <w:rsid w:val="008D6ED3"/>
    <w:rsid w:val="008E1AD2"/>
    <w:rsid w:val="008E745D"/>
    <w:rsid w:val="0093596F"/>
    <w:rsid w:val="00942678"/>
    <w:rsid w:val="00960808"/>
    <w:rsid w:val="009B162D"/>
    <w:rsid w:val="009C39C4"/>
    <w:rsid w:val="009D6306"/>
    <w:rsid w:val="00A75F97"/>
    <w:rsid w:val="00A766D2"/>
    <w:rsid w:val="00AC17AB"/>
    <w:rsid w:val="00AC52F0"/>
    <w:rsid w:val="00AD15EE"/>
    <w:rsid w:val="00AF6DA0"/>
    <w:rsid w:val="00B12805"/>
    <w:rsid w:val="00B25AF3"/>
    <w:rsid w:val="00B37987"/>
    <w:rsid w:val="00B76799"/>
    <w:rsid w:val="00BA2036"/>
    <w:rsid w:val="00BB4EF9"/>
    <w:rsid w:val="00BD2726"/>
    <w:rsid w:val="00BE301A"/>
    <w:rsid w:val="00C00210"/>
    <w:rsid w:val="00C00FB2"/>
    <w:rsid w:val="00C047D0"/>
    <w:rsid w:val="00C46E6F"/>
    <w:rsid w:val="00C51A80"/>
    <w:rsid w:val="00C808A6"/>
    <w:rsid w:val="00C945DA"/>
    <w:rsid w:val="00CA7D9C"/>
    <w:rsid w:val="00CC0406"/>
    <w:rsid w:val="00CC539D"/>
    <w:rsid w:val="00CE6B16"/>
    <w:rsid w:val="00D327BC"/>
    <w:rsid w:val="00D63650"/>
    <w:rsid w:val="00D7652C"/>
    <w:rsid w:val="00DA4758"/>
    <w:rsid w:val="00DA74B8"/>
    <w:rsid w:val="00DD7AA5"/>
    <w:rsid w:val="00DE7889"/>
    <w:rsid w:val="00DF2AB9"/>
    <w:rsid w:val="00E35F08"/>
    <w:rsid w:val="00E92277"/>
    <w:rsid w:val="00EF4BC0"/>
    <w:rsid w:val="00EF4D09"/>
    <w:rsid w:val="00F10E24"/>
    <w:rsid w:val="00F446C2"/>
    <w:rsid w:val="00F47BD6"/>
    <w:rsid w:val="00F55ED8"/>
    <w:rsid w:val="00F8050C"/>
    <w:rsid w:val="00F82218"/>
    <w:rsid w:val="00FA1670"/>
    <w:rsid w:val="00FC2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9"/>
        <o:r id="V:Rule2" type="connector" idref="#AutoShape 39"/>
        <o:r id="V:Rule3" type="connector" idref="#AutoShape 63"/>
        <o:r id="V:Rule4" type="connector" idref="#AutoShape 68"/>
        <o:r id="V:Rule5" type="connector" idref="#AutoShape 35"/>
        <o:r id="V:Rule6" type="connector" idref="#AutoShape 36"/>
        <o:r id="V:Rule7" type="connector" idref="#AutoShape 76"/>
        <o:r id="V:Rule8" type="connector" idref="#AutoShape 78"/>
        <o:r id="V:Rule9" type="connector" idref="#AutoShape 80"/>
        <o:r id="V:Rule10" type="connector" idref="#AutoShape 21"/>
        <o:r id="V:Rule11" type="connector" idref="#AutoShape 22"/>
        <o:r id="V:Rule12" type="connector" idref="#AutoShape 34"/>
        <o:r id="V:Rule13" type="connector" idref="#AutoShape 44"/>
        <o:r id="V:Rule14" type="connector" idref="#AutoShape 50"/>
        <o:r id="V:Rule15" type="connector" idref="#AutoShape 11"/>
        <o:r id="V:Rule16" type="connector" idref="#AutoShape 14"/>
        <o:r id="V:Rule17" type="connector" idref="#AutoShape 95"/>
        <o:r id="V:Rule18" type="connector" idref="#AutoShape 96"/>
        <o:r id="V:Rule19" type="connector" idref="#AutoShape 15"/>
        <o:r id="V:Rule20" type="connector" idref="#AutoShape 111"/>
        <o:r id="V:Rule21" type="connector" idref="#AutoShape 52"/>
        <o:r id="V:Rule22" type="connector" idref="#AutoShape 120"/>
        <o:r id="V:Rule23" type="connector" idref="#AutoShape 42"/>
        <o:r id="V:Rule24" type="connector" idref="#AutoShape 57"/>
        <o:r id="V:Rule25" type="connector" idref="#AutoShape 67"/>
        <o:r id="V:Rule26" type="connector" idref="#AutoShape 69"/>
        <o:r id="V:Rule27" type="connector" idref="#AutoShape 71"/>
        <o:r id="V:Rule28" type="connector" idref="#AutoShape 73"/>
        <o:r id="V:Rule29" type="connector" idref="#AutoShape 123"/>
        <o:r id="V:Rule30" type="connector" idref="#AutoShape 124"/>
        <o:r id="V:Rule31" type="connector" idref="#AutoShape 38"/>
        <o:r id="V:Rule32" type="connector" idref="#AutoShape 75"/>
        <o:r id="V:Rule33" type="connector" idref="#AutoShape 62"/>
        <o:r id="V:Rule34" type="connector" idref="#AutoShape 37"/>
        <o:r id="V:Rule35" type="connector" idref="#AutoShape 33"/>
        <o:r id="V:Rule36" type="connector" idref="#AutoShape 65"/>
        <o:r id="V:Rule37" type="connector" idref="#AutoShape 20"/>
        <o:r id="V:Rule38" type="connector" idref="#AutoShape 91"/>
        <o:r id="V:Rule39" type="connector" idref="#_x0000_s1101"/>
        <o:r id="V:Rule40" type="connector" idref="#_x0000_s1100"/>
        <o:r id="V:Rule41" type="connector" idref="#AutoShape 86"/>
        <o:r id="V:Rule42" type="connector" idref="#AutoShape 90"/>
      </o:rules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528E-454B-4414-84C8-D82AD5C7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null</cp:lastModifiedBy>
  <cp:revision>6</cp:revision>
  <cp:lastPrinted>2019-03-14T03:24:00Z</cp:lastPrinted>
  <dcterms:created xsi:type="dcterms:W3CDTF">2019-03-14T03:55:00Z</dcterms:created>
  <dcterms:modified xsi:type="dcterms:W3CDTF">2019-08-06T02:35:00Z</dcterms:modified>
</cp:coreProperties>
</file>