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8D" w:rsidRDefault="00FB6AAE">
      <w:pPr>
        <w:jc w:val="center"/>
        <w:rPr>
          <w:sz w:val="36"/>
          <w:szCs w:val="36"/>
        </w:rPr>
      </w:pPr>
      <w:r>
        <w:rPr>
          <w:rFonts w:hint="eastAsia"/>
        </w:rPr>
        <w:t xml:space="preserve">   </w:t>
      </w:r>
      <w:r>
        <w:rPr>
          <w:rFonts w:hint="eastAsia"/>
          <w:sz w:val="36"/>
          <w:szCs w:val="36"/>
        </w:rPr>
        <w:t>药品零售企业行政检查情况</w:t>
      </w:r>
    </w:p>
    <w:tbl>
      <w:tblPr>
        <w:tblStyle w:val="a3"/>
        <w:tblW w:w="0" w:type="auto"/>
        <w:tblLook w:val="04A0"/>
      </w:tblPr>
      <w:tblGrid>
        <w:gridCol w:w="817"/>
        <w:gridCol w:w="3686"/>
        <w:gridCol w:w="1275"/>
        <w:gridCol w:w="1418"/>
        <w:gridCol w:w="1326"/>
      </w:tblGrid>
      <w:tr w:rsidR="00E63E8D">
        <w:tc>
          <w:tcPr>
            <w:tcW w:w="817" w:type="dxa"/>
            <w:vAlign w:val="center"/>
          </w:tcPr>
          <w:p w:rsidR="00E63E8D" w:rsidRDefault="00FB6AA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序号</w:t>
            </w:r>
          </w:p>
        </w:tc>
        <w:tc>
          <w:tcPr>
            <w:tcW w:w="3686" w:type="dxa"/>
            <w:vAlign w:val="center"/>
          </w:tcPr>
          <w:p w:rsidR="00E63E8D" w:rsidRDefault="00FB6AA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单位名称</w:t>
            </w:r>
          </w:p>
        </w:tc>
        <w:tc>
          <w:tcPr>
            <w:tcW w:w="1275" w:type="dxa"/>
            <w:vAlign w:val="center"/>
          </w:tcPr>
          <w:p w:rsidR="00E63E8D" w:rsidRDefault="00FB6AA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检查时间</w:t>
            </w:r>
          </w:p>
        </w:tc>
        <w:tc>
          <w:tcPr>
            <w:tcW w:w="1418" w:type="dxa"/>
            <w:vAlign w:val="center"/>
          </w:tcPr>
          <w:p w:rsidR="00E63E8D" w:rsidRDefault="00FB6AA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检查结论</w:t>
            </w:r>
          </w:p>
        </w:tc>
        <w:tc>
          <w:tcPr>
            <w:tcW w:w="1326" w:type="dxa"/>
            <w:vAlign w:val="center"/>
          </w:tcPr>
          <w:p w:rsidR="00E63E8D" w:rsidRDefault="00FB6AA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E63E8D">
        <w:tc>
          <w:tcPr>
            <w:tcW w:w="817" w:type="dxa"/>
            <w:vAlign w:val="center"/>
          </w:tcPr>
          <w:p w:rsidR="00E63E8D" w:rsidRDefault="00E63E8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E63E8D" w:rsidRPr="004D6F73" w:rsidRDefault="004D6F73" w:rsidP="004D6F73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D6F7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天津市鼎盛太和堂医药连锁有限公司第一店</w:t>
            </w:r>
          </w:p>
        </w:tc>
        <w:tc>
          <w:tcPr>
            <w:tcW w:w="1275" w:type="dxa"/>
            <w:vAlign w:val="center"/>
          </w:tcPr>
          <w:p w:rsidR="00E63E8D" w:rsidRPr="004D6F73" w:rsidRDefault="004D6F73" w:rsidP="004D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1"/>
              </w:rPr>
              <w:t>2021.11.7</w:t>
            </w:r>
          </w:p>
        </w:tc>
        <w:tc>
          <w:tcPr>
            <w:tcW w:w="1418" w:type="dxa"/>
            <w:vAlign w:val="center"/>
          </w:tcPr>
          <w:p w:rsidR="00E63E8D" w:rsidRDefault="00FB6AA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E63E8D" w:rsidRDefault="00E63E8D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63E8D">
        <w:tc>
          <w:tcPr>
            <w:tcW w:w="817" w:type="dxa"/>
            <w:vAlign w:val="center"/>
          </w:tcPr>
          <w:p w:rsidR="00E63E8D" w:rsidRDefault="00E63E8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E63E8D" w:rsidRDefault="004D6F73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D6F7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天津市海王星</w:t>
            </w:r>
            <w:proofErr w:type="gramStart"/>
            <w:r w:rsidRPr="004D6F7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辰健康药房连锁有限公司八十七店</w:t>
            </w:r>
            <w:proofErr w:type="gramEnd"/>
          </w:p>
        </w:tc>
        <w:tc>
          <w:tcPr>
            <w:tcW w:w="1275" w:type="dxa"/>
            <w:vAlign w:val="center"/>
          </w:tcPr>
          <w:p w:rsidR="00E63E8D" w:rsidRDefault="004D6F73" w:rsidP="004D6F73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1"/>
              </w:rPr>
              <w:t>2021.11.7</w:t>
            </w:r>
          </w:p>
        </w:tc>
        <w:tc>
          <w:tcPr>
            <w:tcW w:w="1418" w:type="dxa"/>
            <w:vAlign w:val="center"/>
          </w:tcPr>
          <w:p w:rsidR="00E63E8D" w:rsidRDefault="00FB6AA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E63E8D" w:rsidRDefault="00E63E8D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D6F73" w:rsidTr="006B7831">
        <w:trPr>
          <w:trHeight w:val="356"/>
        </w:trPr>
        <w:tc>
          <w:tcPr>
            <w:tcW w:w="817" w:type="dxa"/>
            <w:vAlign w:val="center"/>
          </w:tcPr>
          <w:p w:rsidR="004D6F73" w:rsidRDefault="004D6F73" w:rsidP="006B7831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4D6F73" w:rsidRDefault="004D6F73" w:rsidP="006B783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天津市金隆药品销售有限公司</w:t>
            </w:r>
          </w:p>
        </w:tc>
        <w:tc>
          <w:tcPr>
            <w:tcW w:w="1275" w:type="dxa"/>
            <w:vAlign w:val="center"/>
          </w:tcPr>
          <w:p w:rsidR="004D6F73" w:rsidRPr="004D6F73" w:rsidRDefault="004D6F73" w:rsidP="004D6F73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1"/>
              </w:rPr>
              <w:t>2021.11.</w:t>
            </w:r>
            <w:r>
              <w:rPr>
                <w:rFonts w:ascii="Arial" w:hAnsi="Arial" w:cs="Arial" w:hint="eastAsia"/>
                <w:kern w:val="0"/>
                <w:sz w:val="20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4D6F73" w:rsidRDefault="004D6F73" w:rsidP="006B783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4D6F73" w:rsidRDefault="004D6F73" w:rsidP="006B7831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D6F73" w:rsidTr="006B7831">
        <w:trPr>
          <w:trHeight w:val="356"/>
        </w:trPr>
        <w:tc>
          <w:tcPr>
            <w:tcW w:w="817" w:type="dxa"/>
            <w:vAlign w:val="center"/>
          </w:tcPr>
          <w:p w:rsidR="004D6F73" w:rsidRDefault="004D6F73" w:rsidP="006B7831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4D6F73" w:rsidRDefault="004D6F73" w:rsidP="006B783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天津市广仁堂药品贸易有限公司</w:t>
            </w:r>
          </w:p>
        </w:tc>
        <w:tc>
          <w:tcPr>
            <w:tcW w:w="1275" w:type="dxa"/>
            <w:vAlign w:val="center"/>
          </w:tcPr>
          <w:p w:rsidR="004D6F73" w:rsidRPr="004D6F73" w:rsidRDefault="004D6F73" w:rsidP="006B783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1"/>
              </w:rPr>
              <w:t>2021.11.12</w:t>
            </w:r>
          </w:p>
        </w:tc>
        <w:tc>
          <w:tcPr>
            <w:tcW w:w="1418" w:type="dxa"/>
            <w:vAlign w:val="center"/>
          </w:tcPr>
          <w:p w:rsidR="004D6F73" w:rsidRDefault="004D6F73" w:rsidP="006B783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4D6F73" w:rsidRDefault="004D6F73" w:rsidP="006B7831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D6F73" w:rsidTr="006B7831">
        <w:trPr>
          <w:trHeight w:val="356"/>
        </w:trPr>
        <w:tc>
          <w:tcPr>
            <w:tcW w:w="817" w:type="dxa"/>
            <w:vAlign w:val="center"/>
          </w:tcPr>
          <w:p w:rsidR="004D6F73" w:rsidRDefault="004D6F73" w:rsidP="006B7831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4D6F73" w:rsidRDefault="004D6F73" w:rsidP="004D6F7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天</w:t>
            </w:r>
            <w:r w:rsidRPr="004D6F73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津市仲景堂药业连锁有限公司第十二店</w:t>
            </w:r>
          </w:p>
        </w:tc>
        <w:tc>
          <w:tcPr>
            <w:tcW w:w="1275" w:type="dxa"/>
            <w:vAlign w:val="center"/>
          </w:tcPr>
          <w:p w:rsidR="004D6F73" w:rsidRPr="004D6F73" w:rsidRDefault="004D6F73" w:rsidP="006B783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1"/>
              </w:rPr>
              <w:t>2021.11.12</w:t>
            </w:r>
          </w:p>
        </w:tc>
        <w:tc>
          <w:tcPr>
            <w:tcW w:w="1418" w:type="dxa"/>
            <w:vAlign w:val="center"/>
          </w:tcPr>
          <w:p w:rsidR="004D6F73" w:rsidRDefault="004D6F73" w:rsidP="006B783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4D6F73" w:rsidRDefault="004D6F73" w:rsidP="006B7831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63E8D">
        <w:trPr>
          <w:trHeight w:val="356"/>
        </w:trPr>
        <w:tc>
          <w:tcPr>
            <w:tcW w:w="817" w:type="dxa"/>
            <w:vAlign w:val="center"/>
          </w:tcPr>
          <w:p w:rsidR="00E63E8D" w:rsidRDefault="00E63E8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E63E8D" w:rsidRDefault="004D6F73" w:rsidP="004D6F7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天津市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烨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盛堂药品销售有限公司</w:t>
            </w:r>
          </w:p>
        </w:tc>
        <w:tc>
          <w:tcPr>
            <w:tcW w:w="1275" w:type="dxa"/>
            <w:vAlign w:val="center"/>
          </w:tcPr>
          <w:p w:rsidR="00E63E8D" w:rsidRPr="004D6F73" w:rsidRDefault="004D6F73" w:rsidP="004D6F73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1"/>
              </w:rPr>
              <w:t>2021.11.12</w:t>
            </w:r>
          </w:p>
        </w:tc>
        <w:tc>
          <w:tcPr>
            <w:tcW w:w="1418" w:type="dxa"/>
            <w:vAlign w:val="center"/>
          </w:tcPr>
          <w:p w:rsidR="00E63E8D" w:rsidRDefault="00FB6AAE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E63E8D" w:rsidRDefault="00E63E8D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E63E8D" w:rsidRDefault="00E63E8D">
      <w:pPr>
        <w:jc w:val="center"/>
        <w:rPr>
          <w:sz w:val="36"/>
          <w:szCs w:val="36"/>
        </w:rPr>
      </w:pPr>
    </w:p>
    <w:p w:rsidR="00E63E8D" w:rsidRDefault="00FB6AA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医疗器械经营企业行政检查情况</w:t>
      </w:r>
    </w:p>
    <w:tbl>
      <w:tblPr>
        <w:tblStyle w:val="a3"/>
        <w:tblW w:w="0" w:type="auto"/>
        <w:tblLook w:val="04A0"/>
      </w:tblPr>
      <w:tblGrid>
        <w:gridCol w:w="817"/>
        <w:gridCol w:w="3686"/>
        <w:gridCol w:w="1275"/>
        <w:gridCol w:w="1418"/>
        <w:gridCol w:w="1326"/>
      </w:tblGrid>
      <w:tr w:rsidR="00E63E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8D" w:rsidRDefault="00FB6AAE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8D" w:rsidRDefault="00FB6AAE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单位名称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8D" w:rsidRDefault="00FB6AAE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8D" w:rsidRDefault="00FB6AAE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检查结论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8D" w:rsidRDefault="00FB6AAE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备注</w:t>
            </w:r>
          </w:p>
        </w:tc>
      </w:tr>
      <w:tr w:rsidR="00E63E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8D" w:rsidRDefault="00FB6AAE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8D" w:rsidRDefault="00CF6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6D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璟和宝利（天津）贸易有限公司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8D" w:rsidRDefault="00CF6D9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1"/>
              </w:rPr>
              <w:t>2021.11.9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8D" w:rsidRDefault="00FB6AA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8D" w:rsidRDefault="00E63E8D">
            <w:pPr>
              <w:rPr>
                <w:kern w:val="0"/>
                <w:sz w:val="20"/>
              </w:rPr>
            </w:pPr>
          </w:p>
        </w:tc>
      </w:tr>
      <w:tr w:rsidR="00CF6D98" w:rsidTr="006B78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8" w:rsidRDefault="00CF6D98" w:rsidP="006B7831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98" w:rsidRDefault="00CF6D98" w:rsidP="006B78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 w:rsidRPr="00CF6D98">
              <w:rPr>
                <w:rFonts w:ascii="Arial" w:hAnsi="Arial" w:cs="Arial" w:hint="eastAsia"/>
                <w:kern w:val="0"/>
                <w:sz w:val="20"/>
                <w:szCs w:val="21"/>
              </w:rPr>
              <w:t>国药控股生物医药（天津）有限公司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98" w:rsidRDefault="00CF6D98" w:rsidP="00CF6D9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1"/>
              </w:rPr>
              <w:t>2021.11.1</w:t>
            </w:r>
            <w:r>
              <w:rPr>
                <w:rFonts w:ascii="Arial" w:hAnsi="Arial" w:cs="Arial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98" w:rsidRDefault="00CF6D98" w:rsidP="006B78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8" w:rsidRDefault="00CF6D98" w:rsidP="006B7831">
            <w:pPr>
              <w:rPr>
                <w:kern w:val="0"/>
                <w:sz w:val="20"/>
              </w:rPr>
            </w:pPr>
          </w:p>
        </w:tc>
      </w:tr>
      <w:tr w:rsidR="00E63E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8D" w:rsidRDefault="00FB6AAE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8D" w:rsidRDefault="00CF6D9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 w:rsidRPr="00CF6D98">
              <w:rPr>
                <w:rFonts w:ascii="Arial" w:hAnsi="Arial" w:cs="Arial" w:hint="eastAsia"/>
                <w:kern w:val="0"/>
                <w:sz w:val="20"/>
                <w:szCs w:val="21"/>
              </w:rPr>
              <w:t>天津市迈迪科技有限公司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8D" w:rsidRDefault="00CF6D9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1"/>
              </w:rPr>
              <w:t>2021.11.16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8D" w:rsidRDefault="00FB6AA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8D" w:rsidRDefault="00E63E8D">
            <w:pPr>
              <w:rPr>
                <w:kern w:val="0"/>
                <w:sz w:val="20"/>
              </w:rPr>
            </w:pPr>
          </w:p>
        </w:tc>
      </w:tr>
    </w:tbl>
    <w:p w:rsidR="00E63E8D" w:rsidRDefault="00E63E8D">
      <w:pPr>
        <w:jc w:val="center"/>
        <w:rPr>
          <w:sz w:val="36"/>
          <w:szCs w:val="36"/>
        </w:rPr>
      </w:pPr>
    </w:p>
    <w:p w:rsidR="00E63E8D" w:rsidRDefault="00E63E8D">
      <w:pPr>
        <w:rPr>
          <w:b/>
          <w:bCs/>
        </w:rPr>
      </w:pPr>
    </w:p>
    <w:p w:rsidR="00E63E8D" w:rsidRDefault="00FB6AAE">
      <w:pPr>
        <w:rPr>
          <w:b/>
          <w:bCs/>
        </w:rPr>
      </w:pPr>
      <w:r>
        <w:rPr>
          <w:rFonts w:hint="eastAsia"/>
          <w:b/>
          <w:bCs/>
        </w:rPr>
        <w:t>备注：检查结论填写合格或不合格，不合格情况在备注中说明</w:t>
      </w:r>
    </w:p>
    <w:p w:rsidR="00E63E8D" w:rsidRDefault="00E63E8D">
      <w:bookmarkStart w:id="0" w:name="_GoBack"/>
      <w:bookmarkEnd w:id="0"/>
    </w:p>
    <w:sectPr w:rsidR="00E63E8D" w:rsidSect="00E63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F73" w:rsidRDefault="004D6F73" w:rsidP="004D6F73">
      <w:r>
        <w:separator/>
      </w:r>
    </w:p>
  </w:endnote>
  <w:endnote w:type="continuationSeparator" w:id="0">
    <w:p w:rsidR="004D6F73" w:rsidRDefault="004D6F73" w:rsidP="004D6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F73" w:rsidRDefault="004D6F73" w:rsidP="004D6F73">
      <w:r>
        <w:separator/>
      </w:r>
    </w:p>
  </w:footnote>
  <w:footnote w:type="continuationSeparator" w:id="0">
    <w:p w:rsidR="004D6F73" w:rsidRDefault="004D6F73" w:rsidP="004D6F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0D2B"/>
    <w:multiLevelType w:val="multilevel"/>
    <w:tmpl w:val="0D620D2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6A2A42"/>
    <w:multiLevelType w:val="multilevel"/>
    <w:tmpl w:val="636A2A42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123582"/>
    <w:multiLevelType w:val="multilevel"/>
    <w:tmpl w:val="68123582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E8D"/>
    <w:rsid w:val="002E5833"/>
    <w:rsid w:val="004D6F73"/>
    <w:rsid w:val="00CF6D98"/>
    <w:rsid w:val="00E63E8D"/>
    <w:rsid w:val="00FB6AAE"/>
    <w:rsid w:val="3431662D"/>
    <w:rsid w:val="39544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E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63E8D"/>
    <w:pPr>
      <w:widowControl w:val="0"/>
      <w:jc w:val="both"/>
    </w:pPr>
    <w:rPr>
      <w:rFonts w:ascii="Calibri" w:eastAsia="宋体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3E8D"/>
    <w:pPr>
      <w:ind w:firstLineChars="200" w:firstLine="420"/>
    </w:pPr>
  </w:style>
  <w:style w:type="paragraph" w:styleId="a5">
    <w:name w:val="header"/>
    <w:basedOn w:val="a"/>
    <w:link w:val="Char"/>
    <w:rsid w:val="004D6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D6F73"/>
    <w:rPr>
      <w:kern w:val="2"/>
      <w:sz w:val="18"/>
      <w:szCs w:val="18"/>
    </w:rPr>
  </w:style>
  <w:style w:type="paragraph" w:styleId="a6">
    <w:name w:val="footer"/>
    <w:basedOn w:val="a"/>
    <w:link w:val="Char0"/>
    <w:rsid w:val="004D6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D6F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147</Characters>
  <Application>Microsoft Office Word</Application>
  <DocSecurity>0</DocSecurity>
  <Lines>1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红豆面包</dc:creator>
  <cp:lastModifiedBy>未定义</cp:lastModifiedBy>
  <cp:revision>4</cp:revision>
  <dcterms:created xsi:type="dcterms:W3CDTF">2021-12-21T08:22:00Z</dcterms:created>
  <dcterms:modified xsi:type="dcterms:W3CDTF">2021-12-21T08:46:00Z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9B3C26DAF46148F2886ECEA5A5B542ED</vt:lpwstr>
  </property>
</Properties>
</file>