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cs="仿宋_GB2312"/>
          <w:color w:val="000000"/>
          <w:sz w:val="32"/>
          <w:szCs w:val="32"/>
        </w:rPr>
      </w:pPr>
      <w:bookmarkStart w:id="0" w:name="_GoBack"/>
      <w:r>
        <w:rPr>
          <w:rFonts w:hint="eastAsia" w:ascii="黑体" w:hAnsi="仿宋" w:eastAsia="黑体" w:cs="仿宋_GB2312"/>
          <w:color w:val="000000"/>
          <w:sz w:val="32"/>
          <w:szCs w:val="32"/>
        </w:rPr>
        <w:t>附件</w:t>
      </w:r>
    </w:p>
    <w:p>
      <w:pPr>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44"/>
          <w:szCs w:val="44"/>
          <w:lang w:eastAsia="zh-CN"/>
        </w:rPr>
        <w:t>依法</w:t>
      </w:r>
      <w:r>
        <w:rPr>
          <w:rFonts w:hint="eastAsia" w:ascii="方正小标宋简体" w:hAnsi="方正小标宋简体" w:eastAsia="方正小标宋简体" w:cs="方正小标宋简体"/>
          <w:color w:val="000000"/>
          <w:sz w:val="44"/>
          <w:szCs w:val="44"/>
        </w:rPr>
        <w:t>注销</w:t>
      </w:r>
      <w:r>
        <w:rPr>
          <w:rFonts w:hint="eastAsia" w:ascii="方正小标宋简体" w:hAnsi="方正小标宋简体" w:eastAsia="方正小标宋简体" w:cs="方正小标宋简体"/>
          <w:color w:val="000000"/>
          <w:sz w:val="44"/>
          <w:szCs w:val="44"/>
          <w:lang w:eastAsia="zh-CN"/>
        </w:rPr>
        <w:t>的</w:t>
      </w:r>
      <w:r>
        <w:rPr>
          <w:rFonts w:hint="eastAsia" w:ascii="方正小标宋简体" w:hAnsi="方正小标宋简体" w:eastAsia="方正小标宋简体" w:cs="方正小标宋简体"/>
          <w:color w:val="000000"/>
          <w:sz w:val="44"/>
          <w:szCs w:val="44"/>
        </w:rPr>
        <w:t>食品</w:t>
      </w:r>
      <w:r>
        <w:rPr>
          <w:rFonts w:hint="eastAsia" w:ascii="方正小标宋简体" w:hAnsi="方正小标宋简体" w:eastAsia="方正小标宋简体" w:cs="方正小标宋简体"/>
          <w:color w:val="000000"/>
          <w:sz w:val="44"/>
          <w:szCs w:val="44"/>
          <w:lang w:eastAsia="zh-CN"/>
        </w:rPr>
        <w:t>经营</w:t>
      </w:r>
      <w:r>
        <w:rPr>
          <w:rFonts w:hint="eastAsia" w:ascii="方正小标宋简体" w:hAnsi="方正小标宋简体" w:eastAsia="方正小标宋简体" w:cs="方正小标宋简体"/>
          <w:color w:val="000000"/>
          <w:sz w:val="44"/>
          <w:szCs w:val="44"/>
        </w:rPr>
        <w:t>许可证名单</w:t>
      </w:r>
    </w:p>
    <w:tbl>
      <w:tblPr>
        <w:tblStyle w:val="4"/>
        <w:tblW w:w="156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520"/>
        <w:gridCol w:w="1860"/>
        <w:gridCol w:w="2460"/>
        <w:gridCol w:w="1380"/>
        <w:gridCol w:w="3825"/>
        <w:gridCol w:w="1215"/>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exact"/>
          <w:jc w:val="center"/>
        </w:trPr>
        <w:tc>
          <w:tcPr>
            <w:tcW w:w="5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序号</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经营者名称</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许可证编号</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统一社会信用代码</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法定代表人（负责人）</w:t>
            </w:r>
          </w:p>
        </w:tc>
        <w:tc>
          <w:tcPr>
            <w:tcW w:w="3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经营场所</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rPr>
              <w:t>有效期</w:t>
            </w:r>
            <w:r>
              <w:rPr>
                <w:rFonts w:hint="default" w:ascii="Times New Roman" w:hAnsi="Times New Roman" w:eastAsia="宋体" w:cs="Times New Roman"/>
                <w:color w:val="000000"/>
                <w:sz w:val="22"/>
                <w:szCs w:val="22"/>
                <w:lang w:eastAsia="zh-CN"/>
              </w:rPr>
              <w:t>至</w:t>
            </w:r>
          </w:p>
        </w:tc>
        <w:tc>
          <w:tcPr>
            <w:tcW w:w="18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注销原因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天津全家喜爱商贸有限公司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JY11200030140938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91120103MA071JPN84</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周围</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天津市河西区怒江道北侧创智东园2-A343</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2025-05-31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天津市河西区木易先森餐饮店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JY21200030140852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120103600597289</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刘馨孺</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天津市河西区陈塘庄街道曲江路17-4号底商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2025-05-31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天津河西区津济乐桶装水销售中心</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JY11200030140954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371481198301064210</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王国军</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天津市河西区陈塘庄街道昆仑里64门104室</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天津市河西区宝胜食品便利店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JY11200030141256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372432197908022518</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郑宝胜</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天津市河西区陈塘庄街道大沽南路946号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天津市河西区胜鲜食品店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JY11200030141424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132929196710143437</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侯新胜</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天津市河西区陈塘庄街道东江道华润超市东侧门脸</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天津市百盛禄达商贸有限公司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JY11200030141596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91120102MA07921633</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马树杰</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天津市河西区洞庭路24号牛棚众创E座323室</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深圳市花样年国际物业服务有限公司天津分公司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JY31200030141776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91120103592941604N</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杨胜伟</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天津市河西区东江道与内江路交口南侧香年广场2号楼1层</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天津中海物业管理服务有限公司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JY11200030141826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91120103550387756X</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杨鸥</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天津市河西区黑牛城道与洞庭路交口五福里配建二1-401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天津河西区焙伴西饼屋</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JY21200030141881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120110199707141816</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李智坚</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天津市河西区陈塘庄街道黑牛城道与洞庭路交口东南侧五福里9号楼-五福里066号底商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鼎旭（天津）商贸有限责任公司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JY11200030142110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91120103MA071RGB47</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闫禄颖</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天津市河西区怒江路北侧创智东园2-B604</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天津河西区隆韵养生保健服务店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JY11200030142193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120106198301197562</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崔颖</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天津市河西区陈塘庄街道黑牛城道南侧四信里3号楼-四信里45号底商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天津商鼎源酒业有限公司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JY11200030142546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91120103MA0712LAX4</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张坤伦</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天津市河西区黑牛城道与洪泽南路交口东南侧三诚里21号楼-三诚里151号底商-A</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天津市河西区宏韵茶坊茶业店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JY11200030142626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352229199501102512</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郭建兴</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天津市河西区陈塘庄街道珠江道珠江茗都茶叶市场二店69号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天津市河西区九隆母婴用品网店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JY11200030142618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12010219701230072X</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李连萍</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天津市河西区东江道与内江路交口南侧香年广场A座808（1-2-808）</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天津市河西区序绪烟酒店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JY11200030142499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411426199110244529</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靳影</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天津市河西区陈塘庄街道东江道46号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天津市河西区七贤茶社</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JY21200030142815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92120103MA0718RK6T</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王长虎</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天津市河西区黑牛城道与洪泽路交口七贤南里底商36号二楼</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天津河西区爱者之饴甜品吧</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JY11200030142894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342622199409241590</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陶于君</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天津市河西区陈塘庄街道黑牛城道与内江北路交口七贤南里5-7号楼-7-1-2108</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天津河西区中雄茶与器茶业经营部</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JY11200030142909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352202198602252523</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刘海英</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天津市河西区陈塘庄街道天津市河西区黑牛城道与内江北路交口西北侧七贤南里一层第135号底商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天津济仁堂医药销售有限公司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JY11200030142851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91120103MA06H7J217</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陈瑞</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天津市河西区五福里7号楼底商194号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天津市河西区佳佳小鹿快餐店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JY21200030143094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92120103MA071WHUXD</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孙张亮</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天津市河西区陈塘庄街道陵水道华润万家底商右起第四间</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天津零点空间科技发展有限公司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JY11200030143073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91120103MA06XBLX6P</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杨世昕</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天津市河西区洞庭路24号B座101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天津河西区零壹精酿酒吧</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JY21200030143192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92120103MA071L9E8P</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邢璐</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天津市河西区黑牛城道四信里46号底商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天津市河西区嘟嘟鲜生水产店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JY11200030142021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92120103MA071H9E7Y</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赵胜林</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天津市河西区东海街道双水道嫩江里35门增1号底商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天津市河西区李全星粮油经营部</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JY11200030142659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92120103MA060DYC2D</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李全星</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天津市河西区榆林路同江里51-109</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天津市河西区季茂燕烟酒经营部</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JY11200030142642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92120103MA072D0E4D</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季茂燕</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天津市河西区东海街道桂江里96门对过</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天津市河西区盛林果蔬经营部</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JY11200030142056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92120103MA06JAX46H</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赵睿</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天津市河西区东海街道三水南里230门105-108</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天津市河西区天姿吉健炸鸡店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JY21200030142000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92120103MA071NQE1M</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赵天姿</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天津市河西区东海街道枫林路12号增7号-1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天津宏元川友商贸有限责任公司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JY11200030140840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91120116300326248T</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刘彤军</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天津市河西区吴家窑大街与卫津路交口君禧华庭配建7-24号底商-1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2025-05-31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天津市河西区买乐吉便利超市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JY11200030141264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92120103MA071E3U12</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王猛</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天津市河西区平山道6号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贰拾壹（天津）食品贸易有限公司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JY11200030141674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91120103MA05WG1J1T</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吴越</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天津市河西区德才里28号28门102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天津市河西区未来之路西餐厅</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JY21200030142421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92120103MA06XJKW37</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常鹏</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天津市河西区围堤道212号IN城市二层203单元</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2025-06-15</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天津市河西区鑫津鹏日用百货超市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JY11200030140920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130434196909010537</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贾涛</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天津市河西区南京路20号-A</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2025-05-31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天津市河西区极燚食品经营部</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JY11200030140911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120103198309283239</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李洁</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天津市河西区大营门街道南京路39号天津国际贸易中心A座1505室</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2025-05-31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天津万佳电子商务有限公司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JY11200030140866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91120103681893026J</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刘桂兰</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天津市河西区解放南路283号创展大厦附楼鑫海新大厦第五层502室</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2025-05-31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天津中粹佳悦商贸有限公司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JY11200030141980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91120103MA06EDX634</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冯骏</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天津市河西区江西路与合肥道交口西南侧富润中心1-1407</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智慧云创（天津）科技有限公司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JY11200030141998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91120103MA06YXM838</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徐贺辰</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天津市河西区解放南路与浦口道交口东南侧创展大厦-8J</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天津河西金咕咕餐饮店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JY21200030142171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120103198301302634</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刘欣</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天津市河西区南京路20号部分底商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天津河西区云之座日本料理餐厅</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JY21200030142430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92120103MA07168H5N</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张茹</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天津市河西区南京路20号金皇大厦底商6层部分房屋</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2025-06-15</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天津德隆优品商贸有限公司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JY11200030140510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91120103MA0702A88G</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郑阳</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天津市河西区围堤道146号华盛广场B座21层d单元</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2025-05-26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天津红星甄选科技有限公司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JY11200030141795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91120103MA070HDK63</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刘贺</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天津市河西区白云路13号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天津医药集团津一堂连锁股份有限公司深方药店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JY11200030141939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911201032389384454</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皮卫红</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天津市河西区珠波里3号楼1门底商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天津恺隆商贸有限公司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JY11200030142152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91120103MA069MHD6K</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张红</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天津市河西区围堤道146号华盛广场B26E-2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天津市彪哥商贸有限公司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JY11200030142503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91120103MA05TY9182</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孙振彪</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天津市河西区友谊路21号友谊商厦4楼201号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天津市河西区爱尚坊麻辣烫小吃店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JY21200030142770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92120103MA0715N33A</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吕正东</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天津市河西区荔湾路7号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天津市河西区旭王府食品经营店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JY11200030141027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92120103MA070P6H9T</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王旭</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天津市河西区天塔街道黑牛城道128号润鑫菜市场内85号摊位</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天津市河西区冯慧小吃店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JY21200030141195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92120103MA071HK29H</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冯继会</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天津市河西区天塔街道环湖中路华昌大厦B座底商5门B11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天津河西区茶韵飘香食品经营商行</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JY11200030141184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92120103MA06ALK362</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李雪</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河西区纪庄子道19号万和商业广场内B座94#</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天津市河西区老闫大肉经营店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JY11200030141205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92120103MA06GKEM36</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高玲</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河西区体院北环湖东里煤场内一楼</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天津市河西区欣欣向荣烟酒店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JY11200030142304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92120103MA071WTQ3W</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史忠新</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天津市河西区天塔街道体育学院宿舍楼1-101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天津市河西区圣杰食品经营店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JY11200030142281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92120103MA06BJMUXN</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李风霞</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天津市河西区纪庄子北道19号（万和商业广场）B层增52号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天津市河西区心悦快捷旅店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JY11200030142747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92120103MA06QT070F</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陈伟</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天津市河西区天塔街道环湖南里七区</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天津市河西区吴晓亮牛羊肉店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JY11200030142925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92120103MA05NPD59B</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吴晓亮</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河西区环湖东路高风里6门101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天津市河西区王德兰食品店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JY11200030142968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92120103MA0726T646</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王德兰</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天津市河西区天塔街道宾水道宾水西里9-11号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润仁未来之星（天津）母婴护理有限公司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JY11200030143145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91120103MA06YH901Y</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王勇</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天津市河西区环湖西路环湖里1-1-101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天津市河西区桃桃小吃铺</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JY21200030143133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92120103MA070RFY0X</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路馥睿</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天津市河西区天塔街道环湖中路环湖南里6-101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天津市河西区红苹果宾馆</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JY11200030143223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92120103L57219401G</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李玉田</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河西区体院北环湖南里</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天津路桥建设工程有限公司天津地铁10号线一期工程土建施工第5合同段民工食堂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JY31200030141104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911201041031919116</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何柏杰</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天津市河西区珠江道与白云山路交口</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天津市河西区华琦利食品店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JY11200030141465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120101197612180526</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刘华</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天津市河西区澧水道澧新里28号楼底商北6号-1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厚达（天津）国际贸易发展有限公司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JY11200030141490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91120103MA06J14L66</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马春龙</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天津市河西区珠江道68号D-7</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天津市安达机动车检测服务有限公司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JY31200030141434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91120103660321280M</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张利</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天津市河西区解放南路南头大任庄路10号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天津市祖唯商贸有限公司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JY11200030141859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91120103MA06Q9QK85</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张进超</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天津市河西区大沽南路解放南路口西侧底商416号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天津市河西区邸怡欣食品超市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JY11200030142072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120101198201021517</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邸怡欣</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天津市河西区解放南路南段西侧水晶城揽星园1-商铺7</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天津市河西区钰菡小吃店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JY21200030142202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230208197907051428</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王海波</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天津市河西区金星路澧新里底商北27号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天津市泰华宇商贸有限公司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JY11200030142579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91120103761264684C</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石贵春</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天津市河西区解放南路文才公寓5-1-303</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易田（天津）农业发展有限公司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JY11200030142587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91120103MA06TKDC61</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周丽娜</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天津市河西区解放南路476号田园商业中心三楼318</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天津市河西区利群粮油副食品店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JY11200030142691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133030197212170012</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苏爱平</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天津市河西区金星路澧新里29号底商-1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天津市河西区满淳园红木家具商行</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JY11200030142675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350322198312190044</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朱艳艳</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天津市河西区珠江道72号（茗都茶叶市场）饭店区4号店铺</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天津市军海百货经营部</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JY11200030143303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370832196309176449</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侯秀春</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天津市河西区大沽南路洪泽花园2-1-102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天津市文胜商贸有限公司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JY11200030141117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91120103MA0715C17Y</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乔文起</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天津市河西区友谊南路与绥江道交口西北侧翰景园5-1-102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天津河西区光熙尚品便利超市商店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JY11200030141947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12011319920324161X</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杨大跃</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天津市河西区珠江道与九华山路交口(蓝水园会馆）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天津市河西区状元小餐厅</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JY21200030142091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92120103MA07214H17</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罗状</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天津市河西区梅江街道九华山路凤水园2-46号底商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华馨维杰（天津）国际贸易有限公司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JY11200030142388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91120103MA071G5C2J</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王鹭</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天津市河西区龙水园1-60</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2025-06-15</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天津叁陆零度文化传媒有限公司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JY11200030142474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91120103MA070YD17H</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邱勇</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天津市河西区梅江道与紫金山路交口芳水园会馆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益椿棠（天津）商贸有限公司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JY11200030142878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91120103MA071PPH5R</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袁丽暄</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天津市河西区郁江道37号永利大厦-1，2-840</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天津爱康电子商务有限公司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JY11200030140489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91120103MA06YTCJ9C</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王文端</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天津市河西区渌水道南侧云实园6号楼-1-2303-2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2025-05-26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天津市城里山外供应链管理有限公司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JY11200030140962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91120103MA0708X649</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袁华</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天津市河西区广东路113号-2号（西楼北里底商）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天津市河西区老陈千位炸鸡店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JY11200030142312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92120103MA071FF48B</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张平</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河西区西楼北里老楼3门101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天津市金瀚元酒店管理有限公司 </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JY11200030143776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91120103MA05MYHX23</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高月江</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天津市河西区桃园村大街19号-8</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2025-06-30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天津市河西区茗茗奶茶店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JY21200030141568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120103195805085422</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王振萍</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河西区厦门路富邦花园2号搂-8号底商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玛士撒拉（天津）医疗科技有限公司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JY11200030141588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91120103MA05KUCM9Y</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邵阳</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天津市河西区大沽南路与奉化道交口东北侧晶采大厦2-101-B31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天津市河西区康亿家保健食品经营店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JY11200030142013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92120103MA071BCT2H</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唐玉砖</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河西区大沽南路与琼州道交口东南侧恒华大厦1-1-1510</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天津市河西区盛元祥超市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JY11200030142273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120104198205293826</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张媛媛</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河西区闽侯路5号院101号（增1号）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君正（天津）医疗科技有限公司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JY11200030142224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91120103MA071RG8XH</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甘正军</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天津市河西区大沽南路与奉化道交口东北侧晶采大厦2-101-D02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天津河西区方雷快餐店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JY21200030143150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92120103MA06WEMC3D</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方雷雷</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天津市河西区台儿庄支路92号-1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本真小筑（天津）社区服务有限公司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JY11200030143311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91120103MA0710MP38</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杜虹巍</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天津市河西区福盛花园9号楼1号底商1楼</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天津市河西区琳琳啤酒屋</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JY11200030143320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120106198509205023</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郑琳琳</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河西区解放南路与湘江道交口铂津湾南苑13号底商-1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天津市河西区王禄蔬菜水果店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JY11200030140456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92120103MA0702JF2F</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王禄</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天津市河西区平江南道麦稻香菜市场E9-E10</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2025-05-26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天津医药集团津一堂连锁股份有限公司宾西药店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JY11200030140657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91120103103304621W</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皮卫红</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天津市河西区宾西路可园东里10号底商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2025-05-27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天津市河西区陈霞果果小吃店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JY21200030140748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92120103MA071HJ819</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刘军令</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天津市河西区柳江路菜市场1号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2025-05-28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至臻（天津）体育文化发展有限公司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JY11200030141344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911201035961018990</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邢凤玲</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天津市河西区友谊路32号津利华大酒店商务楼101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天津市河西区广鑫烟酒店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JY11200030141369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92120103MA071KL74B</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张小凤</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天津市河西区宾水道3号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天津河西区锦晨餐饮服务店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JY21200030142122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92120103MA0721Q960</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张娜</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天津市河西区黑牛城道125号A栋负一层A028</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天津市河西区南北蔬菜店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JY11200030142634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92120103MA06BH5W22</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赵拥军</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天津市河西区平江南道麦稻香菜市场E3-E5</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天津市河西区津鑫亮商贸中心</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JY11200030143057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92120103MA072EENXR</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曹明建</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天津市河西区友谊路天水淘宝3楼C23-1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天津名庄荟国际贸易有限公司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JY11200030141408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91120103MA07F67655</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施正阳</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天津河西区大沽南路</w:t>
            </w:r>
            <w:r>
              <w:rPr>
                <w:rFonts w:hint="default" w:ascii="宋体" w:hAnsi="宋体" w:eastAsia="宋体" w:cs="宋体"/>
                <w:i w:val="0"/>
                <w:iCs w:val="0"/>
                <w:color w:val="000000"/>
                <w:kern w:val="0"/>
                <w:sz w:val="20"/>
                <w:szCs w:val="20"/>
                <w:u w:val="none"/>
                <w:lang w:val="en-US" w:eastAsia="zh-CN" w:bidi="ar"/>
              </w:rPr>
              <w:t>1118</w:t>
            </w:r>
            <w:r>
              <w:rPr>
                <w:rFonts w:hint="eastAsia" w:ascii="宋体" w:hAnsi="宋体" w:eastAsia="宋体" w:cs="宋体"/>
                <w:i w:val="0"/>
                <w:iCs w:val="0"/>
                <w:color w:val="000000"/>
                <w:kern w:val="0"/>
                <w:sz w:val="20"/>
                <w:szCs w:val="20"/>
                <w:u w:val="none"/>
                <w:lang w:val="en-US" w:eastAsia="zh-CN" w:bidi="ar"/>
              </w:rPr>
              <w:t>号泉汇广场</w:t>
            </w:r>
            <w:r>
              <w:rPr>
                <w:rFonts w:hint="default" w:ascii="宋体" w:hAnsi="宋体" w:eastAsia="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层办公区</w:t>
            </w:r>
            <w:r>
              <w:rPr>
                <w:rFonts w:hint="default" w:ascii="宋体" w:hAnsi="宋体" w:eastAsia="宋体" w:cs="宋体"/>
                <w:i w:val="0"/>
                <w:iCs w:val="0"/>
                <w:color w:val="000000"/>
                <w:kern w:val="0"/>
                <w:sz w:val="20"/>
                <w:szCs w:val="20"/>
                <w:u w:val="none"/>
                <w:lang w:val="en-US" w:eastAsia="zh-CN" w:bidi="ar"/>
              </w:rPr>
              <w:t>W-409</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天津市河西区斌胜鲜美蔬菜店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JY11200030141720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92120103MA0715M7X9</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蔡斌胜</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天津市河西区柳林街道景致里小区北门</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0"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中铁十五局集团有限公司天津地铁</w:t>
            </w:r>
            <w:r>
              <w:rPr>
                <w:rFonts w:hint="default" w:ascii="宋体" w:hAnsi="宋体" w:eastAsia="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号线一期工程柳林路站</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环宇道站区间盾构工程民工食堂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JY31200030142343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913100001699534723</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张喜胜</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天津市河西区柳林路柳林清真寺北</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2025-06-15</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天津市河西区漠然果蔬店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JY11200030143522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92120103MA06XMTG8P</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窦娟</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天津市河西区柳林街道浯水道龙瀚南园</w:t>
            </w:r>
            <w:r>
              <w:rPr>
                <w:rFonts w:hint="default" w:ascii="宋体" w:hAnsi="宋体" w:eastAsia="宋体" w:cs="宋体"/>
                <w:i w:val="0"/>
                <w:iCs w:val="0"/>
                <w:color w:val="000000"/>
                <w:kern w:val="0"/>
                <w:sz w:val="20"/>
                <w:szCs w:val="20"/>
                <w:u w:val="none"/>
                <w:lang w:val="en-US" w:eastAsia="zh-CN" w:bidi="ar"/>
              </w:rPr>
              <w:t>2-1-104</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2025-06-28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99</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天津天远物业管理有限公司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JY11200030141086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91120103MA06WYNT38</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王凤娟</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天津市河西区新围堤道西段北侧花园伍座轩</w:t>
            </w:r>
            <w:r>
              <w:rPr>
                <w:rFonts w:hint="default" w:ascii="宋体" w:hAnsi="宋体" w:eastAsia="宋体" w:cs="宋体"/>
                <w:i w:val="0"/>
                <w:iCs w:val="0"/>
                <w:color w:val="000000"/>
                <w:kern w:val="0"/>
                <w:sz w:val="20"/>
                <w:szCs w:val="20"/>
                <w:u w:val="none"/>
                <w:lang w:val="en-US" w:eastAsia="zh-CN" w:bidi="ar"/>
              </w:rPr>
              <w:t>2-1602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易修（天津）教育管理有限公司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JY11200030140987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91120103MA06CFLP7X</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马军</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天津市河西区新围堤道与小围堤道交口东侧鑫磊花园</w:t>
            </w:r>
            <w:r>
              <w:rPr>
                <w:rFonts w:hint="default" w:ascii="宋体" w:hAnsi="宋体" w:eastAsia="宋体" w:cs="宋体"/>
                <w:i w:val="0"/>
                <w:iCs w:val="0"/>
                <w:color w:val="000000"/>
                <w:kern w:val="0"/>
                <w:sz w:val="20"/>
                <w:szCs w:val="20"/>
                <w:u w:val="none"/>
                <w:lang w:val="en-US" w:eastAsia="zh-CN" w:bidi="ar"/>
              </w:rPr>
              <w:t>2-3906</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101</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天津市河西区阳之光台球俱乐部</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JY11200030141150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92120103L82871063H</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李跃光</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河西区大沽南路</w:t>
            </w:r>
            <w:r>
              <w:rPr>
                <w:rFonts w:hint="default" w:ascii="宋体" w:hAnsi="宋体" w:eastAsia="宋体" w:cs="宋体"/>
                <w:i w:val="0"/>
                <w:iCs w:val="0"/>
                <w:color w:val="000000"/>
                <w:kern w:val="0"/>
                <w:sz w:val="20"/>
                <w:szCs w:val="20"/>
                <w:u w:val="none"/>
                <w:lang w:val="en-US" w:eastAsia="zh-CN" w:bidi="ar"/>
              </w:rPr>
              <w:t>604</w:t>
            </w:r>
            <w:r>
              <w:rPr>
                <w:rFonts w:hint="eastAsia" w:ascii="宋体" w:hAnsi="宋体" w:eastAsia="宋体" w:cs="宋体"/>
                <w:i w:val="0"/>
                <w:iCs w:val="0"/>
                <w:color w:val="000000"/>
                <w:kern w:val="0"/>
                <w:sz w:val="20"/>
                <w:szCs w:val="20"/>
                <w:u w:val="none"/>
                <w:lang w:val="en-US" w:eastAsia="zh-CN" w:bidi="ar"/>
              </w:rPr>
              <w:t>号二层</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102</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天津尔跃商贸有限公司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JY11200030141297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91120103MA06YTMJ2R</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索惠丽</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天津市河西区新城小区</w:t>
            </w:r>
            <w:r>
              <w:rPr>
                <w:rFonts w:hint="default" w:ascii="宋体" w:hAnsi="宋体" w:eastAsia="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号楼</w:t>
            </w:r>
            <w:r>
              <w:rPr>
                <w:rFonts w:hint="default" w:ascii="宋体" w:hAnsi="宋体" w:eastAsia="宋体" w:cs="宋体"/>
                <w:i w:val="0"/>
                <w:iCs w:val="0"/>
                <w:color w:val="000000"/>
                <w:kern w:val="0"/>
                <w:sz w:val="20"/>
                <w:szCs w:val="20"/>
                <w:u w:val="none"/>
                <w:lang w:val="en-US" w:eastAsia="zh-CN" w:bidi="ar"/>
              </w:rPr>
              <w:t>46</w:t>
            </w:r>
            <w:r>
              <w:rPr>
                <w:rFonts w:hint="eastAsia" w:ascii="宋体" w:hAnsi="宋体" w:eastAsia="宋体" w:cs="宋体"/>
                <w:i w:val="0"/>
                <w:iCs w:val="0"/>
                <w:color w:val="000000"/>
                <w:kern w:val="0"/>
                <w:sz w:val="20"/>
                <w:szCs w:val="20"/>
                <w:u w:val="none"/>
                <w:lang w:val="en-US" w:eastAsia="zh-CN" w:bidi="ar"/>
              </w:rPr>
              <w:t>门</w:t>
            </w:r>
            <w:r>
              <w:rPr>
                <w:rFonts w:hint="default" w:ascii="宋体" w:hAnsi="宋体" w:eastAsia="宋体" w:cs="宋体"/>
                <w:i w:val="0"/>
                <w:iCs w:val="0"/>
                <w:color w:val="000000"/>
                <w:kern w:val="0"/>
                <w:sz w:val="20"/>
                <w:szCs w:val="20"/>
                <w:u w:val="none"/>
                <w:lang w:val="en-US" w:eastAsia="zh-CN" w:bidi="ar"/>
              </w:rPr>
              <w:t>-1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2025-06-03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103</w:t>
            </w:r>
          </w:p>
        </w:tc>
        <w:tc>
          <w:tcPr>
            <w:tcW w:w="2520"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天津市河西区蔡记五区拉面馆</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JY21200030142106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92120103MA070LLX4H</w:t>
            </w:r>
          </w:p>
        </w:tc>
        <w:tc>
          <w:tcPr>
            <w:tcW w:w="13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蔡宝印</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天津市河西区隆昌路增</w:t>
            </w:r>
            <w:r>
              <w:rPr>
                <w:rFonts w:hint="default" w:ascii="宋体" w:hAnsi="宋体" w:eastAsia="宋体" w:cs="宋体"/>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t>号底商左侧第二间</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2025-06-11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bl>
    <w:p>
      <w:pPr>
        <w:jc w:val="both"/>
        <w:rPr>
          <w:rFonts w:hint="eastAsia" w:ascii="仿宋_GB2312" w:hAnsi="仿宋" w:eastAsia="仿宋_GB2312" w:cs="仿宋_GB2312"/>
          <w:color w:val="000000"/>
          <w:sz w:val="36"/>
          <w:szCs w:val="36"/>
          <w:lang w:eastAsia="zh-CN"/>
        </w:rPr>
      </w:pPr>
    </w:p>
    <w:bookmarkEnd w:id="0"/>
    <w:sectPr>
      <w:pgSz w:w="16838" w:h="11906" w:orient="landscape"/>
      <w:pgMar w:top="550" w:right="720" w:bottom="607"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3F"/>
    <w:rsid w:val="00011433"/>
    <w:rsid w:val="00152C67"/>
    <w:rsid w:val="001707A5"/>
    <w:rsid w:val="0052034F"/>
    <w:rsid w:val="005328D7"/>
    <w:rsid w:val="00587509"/>
    <w:rsid w:val="00592608"/>
    <w:rsid w:val="00605B34"/>
    <w:rsid w:val="006431E6"/>
    <w:rsid w:val="00834882"/>
    <w:rsid w:val="00893C6B"/>
    <w:rsid w:val="00932927"/>
    <w:rsid w:val="009A3D47"/>
    <w:rsid w:val="00A86322"/>
    <w:rsid w:val="00B42ABC"/>
    <w:rsid w:val="00BF4E3F"/>
    <w:rsid w:val="00DB5685"/>
    <w:rsid w:val="00DD2501"/>
    <w:rsid w:val="00DE2B9E"/>
    <w:rsid w:val="00E150F3"/>
    <w:rsid w:val="00E7084E"/>
    <w:rsid w:val="00F55153"/>
    <w:rsid w:val="00F94CB9"/>
    <w:rsid w:val="00FC0AB5"/>
    <w:rsid w:val="0DEA7214"/>
    <w:rsid w:val="0E8B7711"/>
    <w:rsid w:val="0FF832E9"/>
    <w:rsid w:val="164E7166"/>
    <w:rsid w:val="19A46630"/>
    <w:rsid w:val="37CA3DDB"/>
    <w:rsid w:val="37FF5862"/>
    <w:rsid w:val="3FDF35A1"/>
    <w:rsid w:val="41CC207A"/>
    <w:rsid w:val="42B25162"/>
    <w:rsid w:val="5007588E"/>
    <w:rsid w:val="5EF7121F"/>
    <w:rsid w:val="68665922"/>
    <w:rsid w:val="6A2E56E2"/>
    <w:rsid w:val="6EDFCDB2"/>
    <w:rsid w:val="74B9143C"/>
    <w:rsid w:val="74CB5D3B"/>
    <w:rsid w:val="7CE4174A"/>
    <w:rsid w:val="7E153109"/>
    <w:rsid w:val="7E1D44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font71"/>
    <w:basedOn w:val="6"/>
    <w:qFormat/>
    <w:uiPriority w:val="0"/>
    <w:rPr>
      <w:rFonts w:hint="eastAsia" w:ascii="宋体" w:hAnsi="宋体" w:eastAsia="宋体" w:cs="宋体"/>
      <w:b/>
      <w:bCs/>
      <w:color w:val="000000"/>
      <w:sz w:val="24"/>
      <w:szCs w:val="24"/>
      <w:u w:val="none"/>
    </w:rPr>
  </w:style>
  <w:style w:type="character" w:customStyle="1" w:styleId="10">
    <w:name w:val="font81"/>
    <w:basedOn w:val="6"/>
    <w:qFormat/>
    <w:uiPriority w:val="0"/>
    <w:rPr>
      <w:rFonts w:hint="eastAsia" w:ascii="宋体" w:hAnsi="宋体" w:eastAsia="宋体" w:cs="宋体"/>
      <w:color w:val="000000"/>
      <w:sz w:val="20"/>
      <w:szCs w:val="20"/>
      <w:u w:val="none"/>
    </w:rPr>
  </w:style>
  <w:style w:type="character" w:customStyle="1" w:styleId="11">
    <w:name w:val="font61"/>
    <w:basedOn w:val="6"/>
    <w:qFormat/>
    <w:uiPriority w:val="0"/>
    <w:rPr>
      <w:rFonts w:hint="default" w:ascii="Times New Roman" w:hAnsi="Times New Roman" w:cs="Times New Roman"/>
      <w:color w:val="000000"/>
      <w:sz w:val="20"/>
      <w:szCs w:val="20"/>
      <w:u w:val="none"/>
    </w:rPr>
  </w:style>
  <w:style w:type="character" w:customStyle="1" w:styleId="12">
    <w:name w:val="font101"/>
    <w:basedOn w:val="6"/>
    <w:qFormat/>
    <w:uiPriority w:val="0"/>
    <w:rPr>
      <w:rFonts w:hint="default" w:ascii="Times New Roman" w:hAnsi="Times New Roman" w:cs="Times New Roman"/>
      <w:color w:val="000000"/>
      <w:sz w:val="20"/>
      <w:szCs w:val="20"/>
      <w:u w:val="none"/>
    </w:rPr>
  </w:style>
  <w:style w:type="character" w:customStyle="1" w:styleId="13">
    <w:name w:val="font111"/>
    <w:basedOn w:val="6"/>
    <w:qFormat/>
    <w:uiPriority w:val="0"/>
    <w:rPr>
      <w:rFonts w:hint="eastAsia" w:ascii="宋体" w:hAnsi="宋体" w:eastAsia="宋体" w:cs="宋体"/>
      <w:color w:val="000000"/>
      <w:sz w:val="20"/>
      <w:szCs w:val="20"/>
      <w:u w:val="none"/>
    </w:rPr>
  </w:style>
  <w:style w:type="character" w:customStyle="1" w:styleId="14">
    <w:name w:val="font122"/>
    <w:basedOn w:val="6"/>
    <w:qFormat/>
    <w:uiPriority w:val="0"/>
    <w:rPr>
      <w:rFonts w:ascii="Verdana" w:hAnsi="Verdana" w:cs="Verdana"/>
      <w:color w:val="000000"/>
      <w:sz w:val="20"/>
      <w:szCs w:val="20"/>
      <w:u w:val="none"/>
    </w:rPr>
  </w:style>
  <w:style w:type="character" w:customStyle="1" w:styleId="15">
    <w:name w:val="font91"/>
    <w:basedOn w:val="6"/>
    <w:qFormat/>
    <w:uiPriority w:val="0"/>
    <w:rPr>
      <w:rFonts w:hint="eastAsia" w:ascii="宋体" w:hAnsi="宋体" w:eastAsia="宋体" w:cs="宋体"/>
      <w:color w:val="000000"/>
      <w:sz w:val="20"/>
      <w:szCs w:val="20"/>
      <w:u w:val="none"/>
    </w:rPr>
  </w:style>
  <w:style w:type="character" w:customStyle="1" w:styleId="16">
    <w:name w:val="font131"/>
    <w:basedOn w:val="6"/>
    <w:qFormat/>
    <w:uiPriority w:val="0"/>
    <w:rPr>
      <w:rFonts w:hint="default" w:ascii="Times New Roman" w:hAnsi="Times New Roman" w:cs="Times New Roman"/>
      <w:color w:val="000000"/>
      <w:sz w:val="20"/>
      <w:szCs w:val="20"/>
      <w:u w:val="none"/>
    </w:rPr>
  </w:style>
  <w:style w:type="character" w:customStyle="1" w:styleId="17">
    <w:name w:val="font41"/>
    <w:basedOn w:val="6"/>
    <w:qFormat/>
    <w:uiPriority w:val="0"/>
    <w:rPr>
      <w:rFonts w:hint="eastAsia" w:ascii="宋体" w:hAnsi="宋体" w:eastAsia="宋体" w:cs="宋体"/>
      <w:color w:val="000000"/>
      <w:sz w:val="20"/>
      <w:szCs w:val="20"/>
      <w:u w:val="none"/>
    </w:rPr>
  </w:style>
  <w:style w:type="character" w:customStyle="1" w:styleId="18">
    <w:name w:val="font51"/>
    <w:basedOn w:val="6"/>
    <w:qFormat/>
    <w:uiPriority w:val="0"/>
    <w:rPr>
      <w:rFonts w:hint="default" w:ascii="Times New Roman" w:hAnsi="Times New Roman" w:cs="Times New Roman"/>
      <w:color w:val="000000"/>
      <w:sz w:val="20"/>
      <w:szCs w:val="20"/>
      <w:u w:val="none"/>
    </w:rPr>
  </w:style>
  <w:style w:type="character" w:customStyle="1" w:styleId="19">
    <w:name w:val="font21"/>
    <w:basedOn w:val="6"/>
    <w:qFormat/>
    <w:uiPriority w:val="0"/>
    <w:rPr>
      <w:rFonts w:hint="default" w:ascii="Times New Roman" w:hAnsi="Times New Roman" w:cs="Times New Roman"/>
      <w:color w:val="000000"/>
      <w:sz w:val="20"/>
      <w:szCs w:val="20"/>
      <w:u w:val="none"/>
    </w:rPr>
  </w:style>
  <w:style w:type="character" w:customStyle="1" w:styleId="20">
    <w:name w:val="font01"/>
    <w:basedOn w:val="6"/>
    <w:qFormat/>
    <w:uiPriority w:val="0"/>
    <w:rPr>
      <w:rFonts w:hint="eastAsia" w:ascii="宋体" w:hAnsi="宋体" w:eastAsia="宋体" w:cs="宋体"/>
      <w:color w:val="000000"/>
      <w:sz w:val="20"/>
      <w:szCs w:val="20"/>
      <w:u w:val="none"/>
    </w:rPr>
  </w:style>
  <w:style w:type="character" w:customStyle="1" w:styleId="21">
    <w:name w:val="font11"/>
    <w:basedOn w:val="6"/>
    <w:uiPriority w:val="0"/>
    <w:rPr>
      <w:rFonts w:hint="eastAsia" w:ascii="宋体" w:hAnsi="宋体" w:eastAsia="宋体" w:cs="宋体"/>
      <w:color w:val="000000"/>
      <w:sz w:val="24"/>
      <w:szCs w:val="24"/>
      <w:u w:val="none"/>
    </w:rPr>
  </w:style>
  <w:style w:type="character" w:customStyle="1" w:styleId="22">
    <w:name w:val="font31"/>
    <w:basedOn w:val="6"/>
    <w:uiPriority w:val="0"/>
    <w:rPr>
      <w:rFonts w:ascii="Verdana" w:hAnsi="Verdana" w:cs="Verdana"/>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371</Characters>
  <Lines>3</Lines>
  <Paragraphs>1</Paragraphs>
  <TotalTime>5</TotalTime>
  <ScaleCrop>false</ScaleCrop>
  <LinksUpToDate>false</LinksUpToDate>
  <CharactersWithSpaces>434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2016-08-23T15:47:00Z</dcterms:created>
  <dc:creator>null</dc:creator>
  <cp:lastModifiedBy>Administrator</cp:lastModifiedBy>
  <cp:lastPrinted>2025-03-07T07:16:00Z</cp:lastPrinted>
  <dcterms:modified xsi:type="dcterms:W3CDTF">2025-07-07T10:51:29Z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48E4993863074FDB97526ED36DF8F2FC</vt:lpwstr>
  </property>
</Properties>
</file>