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FA" w:rsidRDefault="00035126" w:rsidP="00035126">
      <w:pPr>
        <w:ind w:right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附件1</w:t>
      </w:r>
    </w:p>
    <w:p w:rsidR="00296B5B" w:rsidRPr="00546A1A" w:rsidRDefault="00296B5B" w:rsidP="00296B5B">
      <w:pPr>
        <w:jc w:val="right"/>
        <w:rPr>
          <w:rFonts w:ascii="仿宋" w:eastAsia="仿宋" w:hAnsi="仿宋"/>
          <w:sz w:val="32"/>
        </w:rPr>
      </w:pPr>
      <w:r w:rsidRPr="00546A1A">
        <w:rPr>
          <w:rFonts w:ascii="仿宋" w:eastAsia="仿宋" w:hAnsi="仿宋" w:hint="eastAsia"/>
          <w:sz w:val="32"/>
        </w:rPr>
        <w:t>登记编号：</w:t>
      </w:r>
    </w:p>
    <w:p w:rsidR="00296B5B" w:rsidRDefault="00296B5B" w:rsidP="00296B5B">
      <w:pPr>
        <w:rPr>
          <w:rFonts w:eastAsia="仿宋_GB2312"/>
          <w:sz w:val="28"/>
        </w:rPr>
      </w:pPr>
    </w:p>
    <w:p w:rsidR="00CE0FFA" w:rsidRDefault="00CE0FFA" w:rsidP="00296B5B">
      <w:pPr>
        <w:rPr>
          <w:rFonts w:eastAsia="仿宋_GB2312"/>
          <w:sz w:val="28"/>
        </w:rPr>
      </w:pPr>
    </w:p>
    <w:p w:rsidR="00296B5B" w:rsidRDefault="00296B5B" w:rsidP="00296B5B">
      <w:pPr>
        <w:rPr>
          <w:rFonts w:eastAsia="仿宋_GB2312"/>
          <w:sz w:val="28"/>
        </w:rPr>
      </w:pPr>
    </w:p>
    <w:p w:rsidR="00296B5B" w:rsidRDefault="00296B5B" w:rsidP="00296B5B">
      <w:pPr>
        <w:rPr>
          <w:rFonts w:eastAsia="仿宋_GB2312"/>
          <w:sz w:val="28"/>
        </w:rPr>
      </w:pPr>
    </w:p>
    <w:p w:rsidR="00296B5B" w:rsidRDefault="00296B5B" w:rsidP="00296B5B">
      <w:pPr>
        <w:rPr>
          <w:rFonts w:eastAsia="仿宋_GB2312"/>
          <w:sz w:val="28"/>
        </w:rPr>
      </w:pPr>
    </w:p>
    <w:p w:rsidR="00296B5B" w:rsidRDefault="00296B5B" w:rsidP="00296B5B">
      <w:pPr>
        <w:jc w:val="center"/>
        <w:rPr>
          <w:rFonts w:ascii="黑体" w:eastAsia="黑体"/>
          <w:b/>
          <w:bCs/>
          <w:w w:val="90"/>
          <w:sz w:val="72"/>
        </w:rPr>
      </w:pPr>
      <w:r>
        <w:rPr>
          <w:rFonts w:ascii="黑体" w:eastAsia="黑体" w:hint="eastAsia"/>
          <w:b/>
          <w:bCs/>
          <w:w w:val="90"/>
          <w:sz w:val="72"/>
        </w:rPr>
        <w:t>医疗机构制剂许可证申请表</w:t>
      </w:r>
    </w:p>
    <w:p w:rsidR="00296B5B" w:rsidRDefault="00296B5B" w:rsidP="00296B5B">
      <w:pPr>
        <w:jc w:val="center"/>
        <w:rPr>
          <w:rFonts w:ascii="黑体" w:eastAsia="黑体"/>
          <w:sz w:val="44"/>
        </w:rPr>
      </w:pPr>
    </w:p>
    <w:p w:rsidR="00296B5B" w:rsidRDefault="00296B5B" w:rsidP="00296B5B">
      <w:pPr>
        <w:jc w:val="center"/>
        <w:rPr>
          <w:rFonts w:ascii="黑体" w:eastAsia="黑体"/>
          <w:sz w:val="44"/>
        </w:rPr>
      </w:pPr>
    </w:p>
    <w:p w:rsidR="00296B5B" w:rsidRDefault="00296B5B" w:rsidP="00296B5B">
      <w:pPr>
        <w:jc w:val="center"/>
        <w:rPr>
          <w:rFonts w:ascii="黑体" w:eastAsia="黑体"/>
          <w:sz w:val="44"/>
        </w:rPr>
      </w:pPr>
    </w:p>
    <w:p w:rsidR="00296B5B" w:rsidRDefault="00296B5B" w:rsidP="00296B5B">
      <w:pPr>
        <w:jc w:val="center"/>
        <w:rPr>
          <w:rFonts w:ascii="黑体" w:eastAsia="黑体"/>
          <w:sz w:val="44"/>
        </w:rPr>
      </w:pPr>
    </w:p>
    <w:p w:rsidR="00296B5B" w:rsidRDefault="00296B5B" w:rsidP="00296B5B">
      <w:pPr>
        <w:jc w:val="center"/>
        <w:rPr>
          <w:rFonts w:ascii="黑体" w:eastAsia="黑体"/>
          <w:sz w:val="44"/>
        </w:rPr>
      </w:pPr>
    </w:p>
    <w:tbl>
      <w:tblPr>
        <w:tblW w:w="0" w:type="auto"/>
        <w:tblLook w:val="0000"/>
      </w:tblPr>
      <w:tblGrid>
        <w:gridCol w:w="2660"/>
        <w:gridCol w:w="3370"/>
        <w:gridCol w:w="1305"/>
        <w:gridCol w:w="570"/>
      </w:tblGrid>
      <w:tr w:rsidR="00296B5B" w:rsidRPr="00546A1A" w:rsidTr="003213DC">
        <w:tc>
          <w:tcPr>
            <w:tcW w:w="2660" w:type="dxa"/>
          </w:tcPr>
          <w:p w:rsidR="00296B5B" w:rsidRPr="00546A1A" w:rsidRDefault="00296B5B" w:rsidP="003213DC">
            <w:pPr>
              <w:jc w:val="right"/>
              <w:rPr>
                <w:rFonts w:ascii="仿宋" w:eastAsia="仿宋" w:hAnsi="仿宋"/>
                <w:sz w:val="32"/>
              </w:rPr>
            </w:pPr>
            <w:r w:rsidRPr="00546A1A">
              <w:rPr>
                <w:rFonts w:ascii="仿宋" w:eastAsia="仿宋" w:hAnsi="仿宋" w:hint="eastAsia"/>
                <w:sz w:val="32"/>
              </w:rPr>
              <w:t>申请单位：</w:t>
            </w:r>
          </w:p>
        </w:tc>
        <w:tc>
          <w:tcPr>
            <w:tcW w:w="3370" w:type="dxa"/>
            <w:tcBorders>
              <w:bottom w:val="single" w:sz="4" w:space="0" w:color="auto"/>
            </w:tcBorders>
          </w:tcPr>
          <w:p w:rsidR="00296B5B" w:rsidRPr="00546A1A" w:rsidRDefault="00296B5B" w:rsidP="003213DC">
            <w:pPr>
              <w:rPr>
                <w:rFonts w:ascii="仿宋" w:eastAsia="仿宋" w:hAnsi="仿宋"/>
                <w:sz w:val="32"/>
              </w:rPr>
            </w:pPr>
          </w:p>
        </w:tc>
        <w:tc>
          <w:tcPr>
            <w:tcW w:w="1875" w:type="dxa"/>
            <w:gridSpan w:val="2"/>
            <w:tcBorders>
              <w:bottom w:val="single" w:sz="4" w:space="0" w:color="auto"/>
            </w:tcBorders>
          </w:tcPr>
          <w:p w:rsidR="00296B5B" w:rsidRPr="00546A1A" w:rsidRDefault="00296B5B" w:rsidP="003213DC">
            <w:pPr>
              <w:rPr>
                <w:rFonts w:ascii="仿宋" w:eastAsia="仿宋" w:hAnsi="仿宋"/>
                <w:sz w:val="32"/>
              </w:rPr>
            </w:pPr>
            <w:r w:rsidRPr="00546A1A">
              <w:rPr>
                <w:rFonts w:ascii="仿宋" w:eastAsia="仿宋" w:hAnsi="仿宋" w:hint="eastAsia"/>
                <w:sz w:val="32"/>
              </w:rPr>
              <w:t>（公章）</w:t>
            </w:r>
          </w:p>
        </w:tc>
      </w:tr>
      <w:tr w:rsidR="00296B5B" w:rsidRPr="00546A1A" w:rsidTr="003213DC">
        <w:tc>
          <w:tcPr>
            <w:tcW w:w="2660" w:type="dxa"/>
          </w:tcPr>
          <w:p w:rsidR="00296B5B" w:rsidRPr="00546A1A" w:rsidRDefault="00296B5B" w:rsidP="003213DC">
            <w:pPr>
              <w:jc w:val="right"/>
              <w:rPr>
                <w:rFonts w:ascii="仿宋" w:eastAsia="仿宋" w:hAnsi="仿宋"/>
                <w:sz w:val="32"/>
              </w:rPr>
            </w:pPr>
          </w:p>
          <w:p w:rsidR="00296B5B" w:rsidRPr="00546A1A" w:rsidRDefault="00296B5B" w:rsidP="003213DC">
            <w:pPr>
              <w:jc w:val="right"/>
              <w:rPr>
                <w:rFonts w:ascii="仿宋" w:eastAsia="仿宋" w:hAnsi="仿宋"/>
                <w:sz w:val="32"/>
              </w:rPr>
            </w:pPr>
            <w:r w:rsidRPr="00546A1A">
              <w:rPr>
                <w:rFonts w:ascii="仿宋" w:eastAsia="仿宋" w:hAnsi="仿宋" w:hint="eastAsia"/>
                <w:sz w:val="32"/>
              </w:rPr>
              <w:t>填报日期：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296B5B" w:rsidRPr="00546A1A" w:rsidRDefault="00296B5B" w:rsidP="003213DC">
            <w:pPr>
              <w:rPr>
                <w:rFonts w:ascii="仿宋" w:eastAsia="仿宋" w:hAnsi="仿宋"/>
                <w:sz w:val="32"/>
              </w:rPr>
            </w:pPr>
          </w:p>
          <w:p w:rsidR="00296B5B" w:rsidRPr="00546A1A" w:rsidRDefault="00296B5B" w:rsidP="003213DC">
            <w:pPr>
              <w:ind w:firstLineChars="700" w:firstLine="2240"/>
              <w:rPr>
                <w:rFonts w:ascii="仿宋" w:eastAsia="仿宋" w:hAnsi="仿宋"/>
                <w:sz w:val="32"/>
              </w:rPr>
            </w:pPr>
            <w:r w:rsidRPr="00546A1A">
              <w:rPr>
                <w:rFonts w:ascii="仿宋" w:eastAsia="仿宋" w:hAnsi="仿宋" w:hint="eastAsia"/>
                <w:sz w:val="32"/>
              </w:rPr>
              <w:t>年月日</w:t>
            </w:r>
          </w:p>
        </w:tc>
      </w:tr>
      <w:tr w:rsidR="00296B5B" w:rsidRPr="00546A1A" w:rsidTr="003213DC">
        <w:tc>
          <w:tcPr>
            <w:tcW w:w="2660" w:type="dxa"/>
          </w:tcPr>
          <w:p w:rsidR="00296B5B" w:rsidRPr="00546A1A" w:rsidRDefault="00296B5B" w:rsidP="003213DC">
            <w:pPr>
              <w:jc w:val="right"/>
              <w:rPr>
                <w:rFonts w:ascii="仿宋" w:eastAsia="仿宋" w:hAnsi="仿宋"/>
                <w:sz w:val="32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</w:tcBorders>
          </w:tcPr>
          <w:p w:rsidR="00296B5B" w:rsidRPr="00546A1A" w:rsidRDefault="00296B5B" w:rsidP="003213DC">
            <w:pPr>
              <w:ind w:right="640" w:firstLineChars="550" w:firstLine="1760"/>
              <w:rPr>
                <w:rFonts w:ascii="仿宋" w:eastAsia="仿宋" w:hAnsi="仿宋"/>
                <w:sz w:val="32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296B5B" w:rsidRPr="00546A1A" w:rsidRDefault="00296B5B" w:rsidP="003213DC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</w:tbl>
    <w:p w:rsidR="00296B5B" w:rsidRDefault="00296B5B" w:rsidP="00296B5B">
      <w:pPr>
        <w:rPr>
          <w:rFonts w:ascii="仿宋_GB2312" w:eastAsia="仿宋_GB2312"/>
          <w:sz w:val="32"/>
        </w:rPr>
      </w:pPr>
    </w:p>
    <w:p w:rsidR="00296B5B" w:rsidRDefault="00296B5B" w:rsidP="00296B5B">
      <w:pPr>
        <w:rPr>
          <w:rFonts w:ascii="仿宋_GB2312" w:eastAsia="仿宋_GB2312"/>
          <w:sz w:val="32"/>
        </w:rPr>
      </w:pPr>
    </w:p>
    <w:p w:rsidR="00296B5B" w:rsidRDefault="00296B5B" w:rsidP="00296B5B">
      <w:pPr>
        <w:jc w:val="center"/>
        <w:rPr>
          <w:rFonts w:ascii="黑体" w:eastAsia="黑体"/>
          <w:bCs/>
          <w:sz w:val="44"/>
          <w:szCs w:val="36"/>
        </w:rPr>
      </w:pPr>
      <w:r>
        <w:rPr>
          <w:rFonts w:ascii="黑体" w:eastAsia="黑体" w:hint="eastAsia"/>
          <w:bCs/>
          <w:sz w:val="44"/>
          <w:szCs w:val="36"/>
        </w:rPr>
        <w:t>国家食品药品监督管理总局制</w:t>
      </w:r>
    </w:p>
    <w:p w:rsidR="00296B5B" w:rsidRDefault="00296B5B" w:rsidP="00296B5B">
      <w:pPr>
        <w:spacing w:line="480" w:lineRule="exact"/>
        <w:jc w:val="center"/>
        <w:rPr>
          <w:rFonts w:ascii="黑体"/>
          <w:bCs/>
          <w:sz w:val="32"/>
        </w:rPr>
      </w:pPr>
    </w:p>
    <w:p w:rsidR="00296B5B" w:rsidRDefault="00296B5B" w:rsidP="00296B5B">
      <w:pPr>
        <w:spacing w:line="480" w:lineRule="exact"/>
        <w:jc w:val="center"/>
        <w:rPr>
          <w:rFonts w:ascii="黑体"/>
          <w:bCs/>
          <w:sz w:val="32"/>
        </w:rPr>
      </w:pPr>
    </w:p>
    <w:p w:rsidR="00296B5B" w:rsidRDefault="00296B5B" w:rsidP="00296B5B">
      <w:pPr>
        <w:spacing w:line="480" w:lineRule="exact"/>
        <w:jc w:val="center"/>
        <w:rPr>
          <w:rFonts w:ascii="黑体"/>
          <w:b/>
          <w:sz w:val="32"/>
        </w:rPr>
      </w:pPr>
      <w:r>
        <w:rPr>
          <w:rFonts w:ascii="黑体" w:hint="eastAsia"/>
          <w:b/>
          <w:sz w:val="32"/>
        </w:rPr>
        <w:lastRenderedPageBreak/>
        <w:t>填</w:t>
      </w:r>
      <w:r>
        <w:rPr>
          <w:rFonts w:ascii="宋体" w:hint="eastAsia"/>
          <w:b/>
          <w:sz w:val="32"/>
        </w:rPr>
        <w:t>写</w:t>
      </w:r>
      <w:r>
        <w:rPr>
          <w:rFonts w:ascii="黑体" w:hint="eastAsia"/>
          <w:b/>
          <w:sz w:val="32"/>
        </w:rPr>
        <w:t>说明</w:t>
      </w:r>
    </w:p>
    <w:p w:rsidR="00296B5B" w:rsidRDefault="00296B5B" w:rsidP="00296B5B">
      <w:pPr>
        <w:spacing w:line="400" w:lineRule="exact"/>
        <w:rPr>
          <w:rFonts w:ascii="黑体"/>
          <w:bCs/>
          <w:sz w:val="32"/>
        </w:rPr>
      </w:pPr>
    </w:p>
    <w:p w:rsidR="00296B5B" w:rsidRDefault="00296B5B" w:rsidP="00296B5B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546A1A">
        <w:rPr>
          <w:rFonts w:ascii="仿宋" w:eastAsia="仿宋" w:hAnsi="仿宋" w:hint="eastAsia"/>
          <w:sz w:val="32"/>
        </w:rPr>
        <w:t>一、</w:t>
      </w:r>
      <w:r w:rsidRPr="00546A1A">
        <w:rPr>
          <w:rFonts w:ascii="仿宋" w:eastAsia="仿宋" w:hAnsi="仿宋" w:hint="eastAsia"/>
          <w:sz w:val="32"/>
          <w:szCs w:val="30"/>
        </w:rPr>
        <w:t>登记编号由</w:t>
      </w:r>
      <w:r w:rsidRPr="00546A1A">
        <w:rPr>
          <w:rFonts w:ascii="仿宋" w:eastAsia="仿宋" w:hAnsi="仿宋" w:hint="eastAsia"/>
          <w:sz w:val="32"/>
        </w:rPr>
        <w:t>省、自治区、直辖市（食品）药品监督管理局填写。</w:t>
      </w:r>
    </w:p>
    <w:p w:rsidR="00296B5B" w:rsidRDefault="00296B5B" w:rsidP="00296B5B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bCs/>
          <w:sz w:val="32"/>
        </w:rPr>
        <w:t>二、</w:t>
      </w:r>
      <w:r w:rsidRPr="00546A1A">
        <w:rPr>
          <w:rFonts w:ascii="仿宋" w:eastAsia="仿宋" w:hAnsi="仿宋" w:hint="eastAsia"/>
          <w:bCs/>
          <w:sz w:val="32"/>
        </w:rPr>
        <w:t>医疗机构名称、</w:t>
      </w:r>
      <w:r w:rsidRPr="00546A1A">
        <w:rPr>
          <w:rFonts w:ascii="仿宋" w:eastAsia="仿宋" w:hAnsi="仿宋" w:hint="eastAsia"/>
          <w:sz w:val="32"/>
        </w:rPr>
        <w:t>法定代表人、注册地址、医疗机构类别按卫生部门核准的内容填写。</w:t>
      </w:r>
    </w:p>
    <w:p w:rsidR="00296B5B" w:rsidRDefault="00296B5B" w:rsidP="00296B5B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三、</w:t>
      </w:r>
      <w:r w:rsidRPr="00546A1A">
        <w:rPr>
          <w:rFonts w:ascii="仿宋" w:eastAsia="仿宋" w:hAnsi="仿宋" w:hint="eastAsia"/>
          <w:sz w:val="32"/>
        </w:rPr>
        <w:t>电话号码前标明所在地区长途电话区号。</w:t>
      </w:r>
    </w:p>
    <w:p w:rsidR="00296B5B" w:rsidRDefault="00296B5B" w:rsidP="00296B5B">
      <w:pPr>
        <w:spacing w:line="56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sz w:val="32"/>
        </w:rPr>
        <w:t>四、</w:t>
      </w:r>
      <w:r w:rsidRPr="00546A1A">
        <w:rPr>
          <w:rFonts w:ascii="仿宋" w:eastAsia="仿宋" w:hAnsi="仿宋" w:hint="eastAsia"/>
          <w:bCs/>
          <w:sz w:val="32"/>
        </w:rPr>
        <w:t>配制地址应按制剂实际配制所在地址填写。</w:t>
      </w:r>
    </w:p>
    <w:p w:rsidR="00296B5B" w:rsidRDefault="00296B5B" w:rsidP="00296B5B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bCs/>
          <w:sz w:val="32"/>
        </w:rPr>
        <w:t>五、</w:t>
      </w:r>
      <w:r w:rsidRPr="00546A1A">
        <w:rPr>
          <w:rFonts w:ascii="仿宋" w:eastAsia="仿宋" w:hAnsi="仿宋" w:hint="eastAsia"/>
          <w:sz w:val="32"/>
        </w:rPr>
        <w:t>《医疗机构制剂</w:t>
      </w:r>
      <w:r w:rsidRPr="00546A1A">
        <w:rPr>
          <w:rFonts w:ascii="仿宋" w:eastAsia="仿宋" w:hAnsi="仿宋" w:hint="eastAsia"/>
          <w:bCs/>
          <w:sz w:val="32"/>
        </w:rPr>
        <w:t>许可证》证号和配制</w:t>
      </w:r>
      <w:r w:rsidRPr="00546A1A">
        <w:rPr>
          <w:rFonts w:ascii="仿宋" w:eastAsia="仿宋" w:hAnsi="仿宋" w:hint="eastAsia"/>
          <w:sz w:val="32"/>
        </w:rPr>
        <w:t>范围按国家食品药品监督管理局规定的编号方法及制剂类别填写。</w:t>
      </w:r>
    </w:p>
    <w:p w:rsidR="00296B5B" w:rsidRDefault="00296B5B" w:rsidP="00296B5B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六、</w:t>
      </w:r>
      <w:r w:rsidRPr="00546A1A">
        <w:rPr>
          <w:rFonts w:ascii="仿宋" w:eastAsia="仿宋" w:hAnsi="仿宋" w:hint="eastAsia"/>
          <w:sz w:val="32"/>
        </w:rPr>
        <w:t>制剂品种名称应按照省、自治区、直辖市（食品）药品监督管理局批准的制剂品种名称填写。</w:t>
      </w:r>
    </w:p>
    <w:p w:rsidR="00296B5B" w:rsidRPr="00546A1A" w:rsidRDefault="00296B5B" w:rsidP="00296B5B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七、</w:t>
      </w:r>
      <w:r w:rsidRPr="00546A1A">
        <w:rPr>
          <w:rFonts w:ascii="仿宋" w:eastAsia="仿宋" w:hAnsi="仿宋" w:hint="eastAsia"/>
          <w:sz w:val="32"/>
        </w:rPr>
        <w:t>配制能力计算单位：瓶、支、片、粒、袋等。</w:t>
      </w:r>
    </w:p>
    <w:p w:rsidR="00296B5B" w:rsidRDefault="00296B5B" w:rsidP="00296B5B">
      <w:pPr>
        <w:spacing w:line="560" w:lineRule="exact"/>
        <w:ind w:firstLineChars="200" w:firstLine="600"/>
        <w:rPr>
          <w:rFonts w:ascii="仿宋_GB2312" w:eastAsia="仿宋_GB2312"/>
          <w:sz w:val="30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30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30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30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30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30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30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30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30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30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30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30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30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30"/>
        </w:rPr>
      </w:pPr>
    </w:p>
    <w:p w:rsidR="00296B5B" w:rsidRDefault="00296B5B" w:rsidP="00296B5B">
      <w:pPr>
        <w:tabs>
          <w:tab w:val="left" w:pos="6660"/>
          <w:tab w:val="left" w:pos="6840"/>
        </w:tabs>
        <w:spacing w:line="240" w:lineRule="exact"/>
        <w:ind w:firstLineChars="1300" w:firstLine="3900"/>
        <w:jc w:val="center"/>
        <w:rPr>
          <w:rFonts w:ascii="黑体" w:eastAsia="仿宋_GB2312"/>
          <w:bCs/>
          <w:sz w:val="30"/>
        </w:rPr>
      </w:pP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38"/>
        <w:gridCol w:w="1176"/>
        <w:gridCol w:w="1706"/>
        <w:gridCol w:w="1140"/>
        <w:gridCol w:w="1668"/>
        <w:gridCol w:w="1211"/>
        <w:gridCol w:w="1585"/>
        <w:gridCol w:w="12"/>
        <w:gridCol w:w="6"/>
      </w:tblGrid>
      <w:tr w:rsidR="00296B5B" w:rsidTr="003213DC">
        <w:trPr>
          <w:gridAfter w:val="1"/>
          <w:wAfter w:w="6" w:type="dxa"/>
          <w:trHeight w:val="450"/>
          <w:jc w:val="center"/>
        </w:trPr>
        <w:tc>
          <w:tcPr>
            <w:tcW w:w="2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医疗机构</w:t>
            </w: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7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B5B" w:rsidRPr="00412DF8" w:rsidRDefault="00296B5B" w:rsidP="003213DC">
            <w:pPr>
              <w:spacing w:line="360" w:lineRule="exact"/>
              <w:ind w:rightChars="315" w:right="661"/>
              <w:rPr>
                <w:rFonts w:ascii="仿宋_GB2312" w:eastAsia="仿宋_GB2312"/>
                <w:b/>
                <w:i/>
                <w:sz w:val="24"/>
              </w:rPr>
            </w:pPr>
            <w:r>
              <w:rPr>
                <w:rFonts w:ascii="仿宋_GB2312" w:eastAsia="仿宋_GB2312" w:hint="eastAsia"/>
                <w:b/>
                <w:i/>
                <w:sz w:val="24"/>
              </w:rPr>
              <w:t>与</w:t>
            </w:r>
            <w:r w:rsidRPr="00412DF8">
              <w:rPr>
                <w:rFonts w:ascii="仿宋_GB2312" w:eastAsia="仿宋_GB2312" w:hint="eastAsia"/>
                <w:b/>
                <w:i/>
                <w:sz w:val="24"/>
              </w:rPr>
              <w:t>医疗机构执业许可证</w:t>
            </w:r>
            <w:r>
              <w:rPr>
                <w:rFonts w:ascii="仿宋_GB2312" w:eastAsia="仿宋_GB2312" w:hint="eastAsia"/>
                <w:b/>
                <w:i/>
                <w:sz w:val="24"/>
              </w:rPr>
              <w:t>一致</w:t>
            </w:r>
          </w:p>
        </w:tc>
      </w:tr>
      <w:tr w:rsidR="00296B5B" w:rsidTr="003213DC">
        <w:trPr>
          <w:gridAfter w:val="1"/>
          <w:wAfter w:w="6" w:type="dxa"/>
          <w:trHeight w:val="410"/>
          <w:jc w:val="center"/>
        </w:trPr>
        <w:tc>
          <w:tcPr>
            <w:tcW w:w="2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注册地址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i/>
                <w:sz w:val="24"/>
              </w:rPr>
              <w:t>与工商营业执照一致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B5B" w:rsidRPr="00412DF8" w:rsidRDefault="00296B5B" w:rsidP="003213DC">
            <w:pPr>
              <w:spacing w:line="360" w:lineRule="exact"/>
              <w:ind w:rightChars="315" w:right="661"/>
              <w:rPr>
                <w:rFonts w:ascii="仿宋_GB2312" w:eastAsia="仿宋_GB2312"/>
                <w:sz w:val="24"/>
              </w:rPr>
            </w:pPr>
            <w:r w:rsidRPr="00412DF8">
              <w:rPr>
                <w:rFonts w:ascii="仿宋_GB2312" w:eastAsia="仿宋_GB2312"/>
                <w:sz w:val="24"/>
              </w:rPr>
              <w:t>300</w:t>
            </w:r>
            <w:r>
              <w:rPr>
                <w:rFonts w:ascii="仿宋_GB2312" w:eastAsia="仿宋_GB2312"/>
                <w:sz w:val="24"/>
              </w:rPr>
              <w:t>***</w:t>
            </w:r>
          </w:p>
        </w:tc>
      </w:tr>
      <w:tr w:rsidR="00296B5B" w:rsidTr="003213DC">
        <w:trPr>
          <w:gridAfter w:val="1"/>
          <w:wAfter w:w="6" w:type="dxa"/>
          <w:trHeight w:val="555"/>
          <w:jc w:val="center"/>
        </w:trPr>
        <w:tc>
          <w:tcPr>
            <w:tcW w:w="2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配制地址</w:t>
            </w:r>
          </w:p>
        </w:tc>
        <w:tc>
          <w:tcPr>
            <w:tcW w:w="7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B5B" w:rsidRPr="00412DF8" w:rsidRDefault="00296B5B" w:rsidP="003213DC">
            <w:pPr>
              <w:spacing w:line="360" w:lineRule="exact"/>
              <w:ind w:rightChars="315" w:right="661"/>
              <w:rPr>
                <w:rFonts w:ascii="仿宋_GB2312" w:eastAsia="仿宋_GB2312"/>
                <w:b/>
                <w:i/>
                <w:sz w:val="24"/>
              </w:rPr>
            </w:pPr>
            <w:r w:rsidRPr="00412DF8">
              <w:rPr>
                <w:rFonts w:ascii="仿宋_GB2312" w:eastAsia="仿宋_GB2312" w:hint="eastAsia"/>
                <w:b/>
                <w:i/>
                <w:sz w:val="24"/>
              </w:rPr>
              <w:t>制剂配制的具体地址</w:t>
            </w:r>
          </w:p>
        </w:tc>
      </w:tr>
      <w:tr w:rsidR="00296B5B" w:rsidTr="003213DC">
        <w:trPr>
          <w:trHeight w:val="510"/>
          <w:jc w:val="center"/>
        </w:trPr>
        <w:tc>
          <w:tcPr>
            <w:tcW w:w="2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520" w:lineRule="exact"/>
              <w:jc w:val="center"/>
              <w:rPr>
                <w:rFonts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原制剂许可证证号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412DF8">
              <w:rPr>
                <w:rFonts w:ascii="仿宋_GB2312" w:eastAsia="仿宋_GB2312" w:hint="eastAsia"/>
                <w:b/>
                <w:i/>
                <w:sz w:val="24"/>
              </w:rPr>
              <w:t>已取得医疗机构</w:t>
            </w:r>
            <w:r>
              <w:rPr>
                <w:rFonts w:ascii="仿宋_GB2312" w:eastAsia="仿宋_GB2312" w:hint="eastAsia"/>
                <w:b/>
                <w:i/>
                <w:sz w:val="24"/>
              </w:rPr>
              <w:t>制剂</w:t>
            </w:r>
            <w:r w:rsidRPr="00412DF8">
              <w:rPr>
                <w:rFonts w:ascii="仿宋_GB2312" w:eastAsia="仿宋_GB2312" w:hint="eastAsia"/>
                <w:b/>
                <w:i/>
                <w:sz w:val="24"/>
              </w:rPr>
              <w:t>许可证</w:t>
            </w:r>
            <w:r>
              <w:rPr>
                <w:rFonts w:ascii="仿宋_GB2312" w:eastAsia="仿宋_GB2312" w:hint="eastAsia"/>
                <w:b/>
                <w:i/>
                <w:sz w:val="24"/>
              </w:rPr>
              <w:t>的填写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始建时间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B5B" w:rsidRPr="00412DF8" w:rsidRDefault="00296B5B" w:rsidP="003213DC">
            <w:pPr>
              <w:spacing w:line="360" w:lineRule="exact"/>
              <w:rPr>
                <w:rFonts w:ascii="仿宋_GB2312" w:eastAsia="仿宋_GB2312"/>
                <w:b/>
                <w:i/>
                <w:sz w:val="24"/>
              </w:rPr>
            </w:pPr>
            <w:r w:rsidRPr="00412DF8">
              <w:rPr>
                <w:rFonts w:ascii="仿宋_GB2312" w:eastAsia="仿宋_GB2312" w:hint="eastAsia"/>
                <w:b/>
                <w:i/>
                <w:sz w:val="24"/>
              </w:rPr>
              <w:t>制剂室最初创建时间</w:t>
            </w:r>
          </w:p>
        </w:tc>
      </w:tr>
      <w:tr w:rsidR="00296B5B" w:rsidTr="003213DC">
        <w:trPr>
          <w:gridAfter w:val="1"/>
          <w:wAfter w:w="6" w:type="dxa"/>
          <w:trHeight w:val="510"/>
          <w:jc w:val="center"/>
        </w:trPr>
        <w:tc>
          <w:tcPr>
            <w:tcW w:w="2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医疗机构类别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2D3F16">
              <w:rPr>
                <w:rFonts w:ascii="仿宋_GB2312" w:eastAsia="仿宋_GB2312" w:hint="eastAsia"/>
                <w:b/>
                <w:i/>
                <w:sz w:val="24"/>
              </w:rPr>
              <w:t>参照</w:t>
            </w:r>
            <w:r w:rsidRPr="00412DF8">
              <w:rPr>
                <w:rFonts w:ascii="仿宋_GB2312" w:eastAsia="仿宋_GB2312" w:hint="eastAsia"/>
                <w:b/>
                <w:i/>
                <w:sz w:val="24"/>
              </w:rPr>
              <w:t>医疗机构执业许可证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法定代表人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i/>
                <w:sz w:val="24"/>
              </w:rPr>
              <w:t>与工商营业执照一致</w:t>
            </w:r>
          </w:p>
        </w:tc>
      </w:tr>
      <w:tr w:rsidR="00296B5B" w:rsidTr="003213DC">
        <w:trPr>
          <w:gridAfter w:val="1"/>
          <w:wAfter w:w="6" w:type="dxa"/>
          <w:trHeight w:val="510"/>
          <w:jc w:val="center"/>
        </w:trPr>
        <w:tc>
          <w:tcPr>
            <w:tcW w:w="2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分管院长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2D3F16">
              <w:rPr>
                <w:rFonts w:ascii="仿宋_GB2312" w:eastAsia="仿宋_GB2312" w:hint="eastAsia"/>
                <w:b/>
                <w:i/>
                <w:sz w:val="24"/>
              </w:rPr>
              <w:t>参照</w:t>
            </w:r>
            <w:r w:rsidRPr="00412DF8">
              <w:rPr>
                <w:rFonts w:ascii="仿宋_GB2312" w:eastAsia="仿宋_GB2312" w:hint="eastAsia"/>
                <w:b/>
                <w:i/>
                <w:sz w:val="24"/>
              </w:rPr>
              <w:t>医疗机构执业许可证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Pr="002D3F16" w:rsidRDefault="00296B5B" w:rsidP="003213DC">
            <w:pPr>
              <w:spacing w:line="360" w:lineRule="exact"/>
              <w:rPr>
                <w:rFonts w:ascii="仿宋_GB2312" w:eastAsia="仿宋_GB2312"/>
                <w:b/>
                <w:i/>
                <w:sz w:val="24"/>
              </w:rPr>
            </w:pPr>
            <w:r w:rsidRPr="002D3F16">
              <w:rPr>
                <w:rFonts w:ascii="仿宋_GB2312" w:eastAsia="仿宋_GB2312" w:hint="eastAsia"/>
                <w:b/>
                <w:i/>
                <w:sz w:val="24"/>
              </w:rPr>
              <w:t>与相关部门颁发的职称证明一致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所学专业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2D3F16">
              <w:rPr>
                <w:rFonts w:ascii="仿宋_GB2312" w:eastAsia="仿宋_GB2312" w:hint="eastAsia"/>
                <w:b/>
                <w:i/>
                <w:sz w:val="24"/>
              </w:rPr>
              <w:t>与</w:t>
            </w:r>
            <w:r>
              <w:rPr>
                <w:rFonts w:ascii="仿宋_GB2312" w:eastAsia="仿宋_GB2312" w:hint="eastAsia"/>
                <w:b/>
                <w:i/>
                <w:sz w:val="24"/>
              </w:rPr>
              <w:t>教育部</w:t>
            </w:r>
            <w:r w:rsidRPr="002D3F16">
              <w:rPr>
                <w:rFonts w:ascii="仿宋_GB2312" w:eastAsia="仿宋_GB2312" w:hint="eastAsia"/>
                <w:b/>
                <w:i/>
                <w:sz w:val="24"/>
              </w:rPr>
              <w:t>颁发的</w:t>
            </w:r>
            <w:r>
              <w:rPr>
                <w:rFonts w:ascii="仿宋_GB2312" w:eastAsia="仿宋_GB2312" w:hint="eastAsia"/>
                <w:b/>
                <w:i/>
                <w:sz w:val="24"/>
              </w:rPr>
              <w:t>学历</w:t>
            </w:r>
            <w:r w:rsidRPr="002D3F16">
              <w:rPr>
                <w:rFonts w:ascii="仿宋_GB2312" w:eastAsia="仿宋_GB2312" w:hint="eastAsia"/>
                <w:b/>
                <w:i/>
                <w:sz w:val="24"/>
              </w:rPr>
              <w:t>证明一致</w:t>
            </w:r>
          </w:p>
        </w:tc>
      </w:tr>
      <w:tr w:rsidR="00296B5B" w:rsidTr="003213DC">
        <w:trPr>
          <w:gridAfter w:val="1"/>
          <w:wAfter w:w="6" w:type="dxa"/>
          <w:trHeight w:val="510"/>
          <w:jc w:val="center"/>
        </w:trPr>
        <w:tc>
          <w:tcPr>
            <w:tcW w:w="2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制剂室负责人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i/>
                <w:sz w:val="24"/>
              </w:rPr>
              <w:t>参照已有</w:t>
            </w:r>
            <w:r w:rsidRPr="00412DF8">
              <w:rPr>
                <w:rFonts w:ascii="仿宋_GB2312" w:eastAsia="仿宋_GB2312" w:hint="eastAsia"/>
                <w:b/>
                <w:i/>
                <w:sz w:val="24"/>
              </w:rPr>
              <w:t>医疗机构</w:t>
            </w:r>
            <w:r>
              <w:rPr>
                <w:rFonts w:ascii="仿宋_GB2312" w:eastAsia="仿宋_GB2312" w:hint="eastAsia"/>
                <w:b/>
                <w:i/>
                <w:sz w:val="24"/>
              </w:rPr>
              <w:t>制剂</w:t>
            </w:r>
            <w:r w:rsidRPr="00412DF8">
              <w:rPr>
                <w:rFonts w:ascii="仿宋_GB2312" w:eastAsia="仿宋_GB2312" w:hint="eastAsia"/>
                <w:b/>
                <w:i/>
                <w:sz w:val="24"/>
              </w:rPr>
              <w:t>许可证</w:t>
            </w:r>
            <w:r>
              <w:rPr>
                <w:rFonts w:ascii="仿宋_GB2312" w:eastAsia="仿宋_GB2312" w:hint="eastAsia"/>
                <w:b/>
                <w:i/>
                <w:sz w:val="24"/>
              </w:rPr>
              <w:t>的填写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2D3F16">
              <w:rPr>
                <w:rFonts w:ascii="仿宋_GB2312" w:eastAsia="仿宋_GB2312" w:hint="eastAsia"/>
                <w:b/>
                <w:i/>
                <w:sz w:val="24"/>
              </w:rPr>
              <w:t>与相关部门颁发的职称证明一致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所学专业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2D3F16">
              <w:rPr>
                <w:rFonts w:ascii="仿宋_GB2312" w:eastAsia="仿宋_GB2312" w:hint="eastAsia"/>
                <w:b/>
                <w:i/>
                <w:sz w:val="24"/>
              </w:rPr>
              <w:t>与</w:t>
            </w:r>
            <w:r>
              <w:rPr>
                <w:rFonts w:ascii="仿宋_GB2312" w:eastAsia="仿宋_GB2312" w:hint="eastAsia"/>
                <w:b/>
                <w:i/>
                <w:sz w:val="24"/>
              </w:rPr>
              <w:t>教育部</w:t>
            </w:r>
            <w:r w:rsidRPr="002D3F16">
              <w:rPr>
                <w:rFonts w:ascii="仿宋_GB2312" w:eastAsia="仿宋_GB2312" w:hint="eastAsia"/>
                <w:b/>
                <w:i/>
                <w:sz w:val="24"/>
              </w:rPr>
              <w:t>颁发的</w:t>
            </w:r>
            <w:r>
              <w:rPr>
                <w:rFonts w:ascii="仿宋_GB2312" w:eastAsia="仿宋_GB2312" w:hint="eastAsia"/>
                <w:b/>
                <w:i/>
                <w:sz w:val="24"/>
              </w:rPr>
              <w:t>学历</w:t>
            </w:r>
            <w:r w:rsidRPr="002D3F16">
              <w:rPr>
                <w:rFonts w:ascii="仿宋_GB2312" w:eastAsia="仿宋_GB2312" w:hint="eastAsia"/>
                <w:b/>
                <w:i/>
                <w:sz w:val="24"/>
              </w:rPr>
              <w:t>证明一致</w:t>
            </w:r>
          </w:p>
        </w:tc>
      </w:tr>
      <w:tr w:rsidR="00296B5B" w:rsidTr="003213DC">
        <w:trPr>
          <w:gridAfter w:val="1"/>
          <w:wAfter w:w="6" w:type="dxa"/>
          <w:trHeight w:val="510"/>
          <w:jc w:val="center"/>
        </w:trPr>
        <w:tc>
          <w:tcPr>
            <w:tcW w:w="2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2D3F16">
              <w:rPr>
                <w:rFonts w:ascii="仿宋_GB2312" w:eastAsia="仿宋_GB2312" w:hint="eastAsia"/>
                <w:b/>
                <w:i/>
                <w:sz w:val="24"/>
              </w:rPr>
              <w:t>与</w:t>
            </w:r>
            <w:r>
              <w:rPr>
                <w:rFonts w:ascii="仿宋_GB2312" w:eastAsia="仿宋_GB2312" w:hint="eastAsia"/>
                <w:b/>
                <w:i/>
                <w:sz w:val="24"/>
              </w:rPr>
              <w:t>教育部</w:t>
            </w:r>
            <w:r w:rsidRPr="002D3F16">
              <w:rPr>
                <w:rFonts w:ascii="仿宋_GB2312" w:eastAsia="仿宋_GB2312" w:hint="eastAsia"/>
                <w:b/>
                <w:i/>
                <w:sz w:val="24"/>
              </w:rPr>
              <w:t>颁发的</w:t>
            </w:r>
            <w:r>
              <w:rPr>
                <w:rFonts w:ascii="仿宋_GB2312" w:eastAsia="仿宋_GB2312" w:hint="eastAsia"/>
                <w:b/>
                <w:i/>
                <w:sz w:val="24"/>
              </w:rPr>
              <w:t>学历</w:t>
            </w:r>
            <w:r w:rsidRPr="002D3F16">
              <w:rPr>
                <w:rFonts w:ascii="仿宋_GB2312" w:eastAsia="仿宋_GB2312" w:hint="eastAsia"/>
                <w:b/>
                <w:i/>
                <w:sz w:val="24"/>
              </w:rPr>
              <w:t>证明一致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i/>
                <w:sz w:val="24"/>
              </w:rPr>
              <w:t>参照制剂室管理文件人员安排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任职时间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B5B" w:rsidRPr="001A3042" w:rsidRDefault="00296B5B" w:rsidP="003213DC">
            <w:pPr>
              <w:spacing w:line="360" w:lineRule="exact"/>
              <w:rPr>
                <w:rFonts w:ascii="仿宋_GB2312" w:eastAsia="仿宋_GB2312"/>
                <w:b/>
                <w:i/>
                <w:sz w:val="24"/>
              </w:rPr>
            </w:pPr>
            <w:r w:rsidRPr="001A3042">
              <w:rPr>
                <w:rFonts w:ascii="仿宋_GB2312" w:eastAsia="仿宋_GB2312" w:hint="eastAsia"/>
                <w:b/>
                <w:i/>
                <w:sz w:val="24"/>
              </w:rPr>
              <w:t>在职时间</w:t>
            </w:r>
          </w:p>
        </w:tc>
      </w:tr>
      <w:tr w:rsidR="00296B5B" w:rsidTr="003213DC">
        <w:trPr>
          <w:gridAfter w:val="1"/>
          <w:wAfter w:w="6" w:type="dxa"/>
          <w:trHeight w:val="510"/>
          <w:jc w:val="center"/>
        </w:trPr>
        <w:tc>
          <w:tcPr>
            <w:tcW w:w="2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质量管理负责人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Pr="001A3042" w:rsidRDefault="00296B5B" w:rsidP="003213DC">
            <w:pPr>
              <w:spacing w:line="360" w:lineRule="exact"/>
              <w:rPr>
                <w:rFonts w:ascii="仿宋_GB2312" w:eastAsia="仿宋_GB2312"/>
                <w:b/>
                <w:i/>
                <w:sz w:val="24"/>
              </w:rPr>
            </w:pPr>
            <w:r>
              <w:rPr>
                <w:rFonts w:ascii="仿宋_GB2312" w:eastAsia="仿宋_GB2312" w:hint="eastAsia"/>
                <w:b/>
                <w:i/>
                <w:sz w:val="24"/>
              </w:rPr>
              <w:t>参照制剂室管理文件人员安排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2D3F16">
              <w:rPr>
                <w:rFonts w:ascii="仿宋_GB2312" w:eastAsia="仿宋_GB2312" w:hint="eastAsia"/>
                <w:b/>
                <w:i/>
                <w:sz w:val="24"/>
              </w:rPr>
              <w:t>与相关部门颁发的职称证明一致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所学专业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2D3F16">
              <w:rPr>
                <w:rFonts w:ascii="仿宋_GB2312" w:eastAsia="仿宋_GB2312" w:hint="eastAsia"/>
                <w:b/>
                <w:i/>
                <w:sz w:val="24"/>
              </w:rPr>
              <w:t>与</w:t>
            </w:r>
            <w:r>
              <w:rPr>
                <w:rFonts w:ascii="仿宋_GB2312" w:eastAsia="仿宋_GB2312" w:hint="eastAsia"/>
                <w:b/>
                <w:i/>
                <w:sz w:val="24"/>
              </w:rPr>
              <w:t>教育部</w:t>
            </w:r>
            <w:r w:rsidRPr="002D3F16">
              <w:rPr>
                <w:rFonts w:ascii="仿宋_GB2312" w:eastAsia="仿宋_GB2312" w:hint="eastAsia"/>
                <w:b/>
                <w:i/>
                <w:sz w:val="24"/>
              </w:rPr>
              <w:t>颁发的</w:t>
            </w:r>
            <w:r>
              <w:rPr>
                <w:rFonts w:ascii="仿宋_GB2312" w:eastAsia="仿宋_GB2312" w:hint="eastAsia"/>
                <w:b/>
                <w:i/>
                <w:sz w:val="24"/>
              </w:rPr>
              <w:t>学历</w:t>
            </w:r>
            <w:r w:rsidRPr="002D3F16">
              <w:rPr>
                <w:rFonts w:ascii="仿宋_GB2312" w:eastAsia="仿宋_GB2312" w:hint="eastAsia"/>
                <w:b/>
                <w:i/>
                <w:sz w:val="24"/>
              </w:rPr>
              <w:t>证明一致</w:t>
            </w:r>
          </w:p>
        </w:tc>
      </w:tr>
      <w:tr w:rsidR="00296B5B" w:rsidTr="003213DC">
        <w:trPr>
          <w:gridAfter w:val="1"/>
          <w:wAfter w:w="6" w:type="dxa"/>
          <w:trHeight w:val="510"/>
          <w:jc w:val="center"/>
        </w:trPr>
        <w:tc>
          <w:tcPr>
            <w:tcW w:w="2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2D3F16">
              <w:rPr>
                <w:rFonts w:ascii="仿宋_GB2312" w:eastAsia="仿宋_GB2312" w:hint="eastAsia"/>
                <w:b/>
                <w:i/>
                <w:sz w:val="24"/>
              </w:rPr>
              <w:t>与</w:t>
            </w:r>
            <w:r>
              <w:rPr>
                <w:rFonts w:ascii="仿宋_GB2312" w:eastAsia="仿宋_GB2312" w:hint="eastAsia"/>
                <w:b/>
                <w:i/>
                <w:sz w:val="24"/>
              </w:rPr>
              <w:t>教育部</w:t>
            </w:r>
            <w:r w:rsidRPr="002D3F16">
              <w:rPr>
                <w:rFonts w:ascii="仿宋_GB2312" w:eastAsia="仿宋_GB2312" w:hint="eastAsia"/>
                <w:b/>
                <w:i/>
                <w:sz w:val="24"/>
              </w:rPr>
              <w:t>颁发的</w:t>
            </w:r>
            <w:r>
              <w:rPr>
                <w:rFonts w:ascii="仿宋_GB2312" w:eastAsia="仿宋_GB2312" w:hint="eastAsia"/>
                <w:b/>
                <w:i/>
                <w:sz w:val="24"/>
              </w:rPr>
              <w:t>学历</w:t>
            </w:r>
            <w:r w:rsidRPr="002D3F16">
              <w:rPr>
                <w:rFonts w:ascii="仿宋_GB2312" w:eastAsia="仿宋_GB2312" w:hint="eastAsia"/>
                <w:b/>
                <w:i/>
                <w:sz w:val="24"/>
              </w:rPr>
              <w:t>证明一致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i/>
                <w:sz w:val="24"/>
              </w:rPr>
              <w:t>参照制剂室管理文件人员安排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任职时间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1A3042">
              <w:rPr>
                <w:rFonts w:ascii="仿宋_GB2312" w:eastAsia="仿宋_GB2312" w:hint="eastAsia"/>
                <w:b/>
                <w:i/>
                <w:sz w:val="24"/>
              </w:rPr>
              <w:t>在职时间</w:t>
            </w:r>
          </w:p>
        </w:tc>
      </w:tr>
      <w:tr w:rsidR="00296B5B" w:rsidTr="003213DC">
        <w:trPr>
          <w:gridAfter w:val="1"/>
          <w:wAfter w:w="6" w:type="dxa"/>
          <w:trHeight w:val="510"/>
          <w:jc w:val="center"/>
        </w:trPr>
        <w:tc>
          <w:tcPr>
            <w:tcW w:w="2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药检室负责人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Pr="001A3042" w:rsidRDefault="00296B5B" w:rsidP="003213DC">
            <w:pPr>
              <w:spacing w:line="360" w:lineRule="exact"/>
              <w:rPr>
                <w:rFonts w:ascii="仿宋_GB2312" w:eastAsia="仿宋_GB2312"/>
                <w:b/>
                <w:i/>
                <w:sz w:val="24"/>
              </w:rPr>
            </w:pPr>
            <w:r w:rsidRPr="001A3042">
              <w:rPr>
                <w:rFonts w:ascii="仿宋_GB2312" w:eastAsia="仿宋_GB2312" w:hint="eastAsia"/>
                <w:b/>
                <w:i/>
                <w:sz w:val="24"/>
              </w:rPr>
              <w:t>制剂室人员安排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2D3F16">
              <w:rPr>
                <w:rFonts w:ascii="仿宋_GB2312" w:eastAsia="仿宋_GB2312" w:hint="eastAsia"/>
                <w:b/>
                <w:i/>
                <w:sz w:val="24"/>
              </w:rPr>
              <w:t>与相关部门颁发的职称证明一致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2D3F16">
              <w:rPr>
                <w:rFonts w:ascii="仿宋_GB2312" w:eastAsia="仿宋_GB2312" w:hint="eastAsia"/>
                <w:b/>
                <w:i/>
                <w:sz w:val="24"/>
              </w:rPr>
              <w:t>与</w:t>
            </w:r>
            <w:r>
              <w:rPr>
                <w:rFonts w:ascii="仿宋_GB2312" w:eastAsia="仿宋_GB2312" w:hint="eastAsia"/>
                <w:b/>
                <w:i/>
                <w:sz w:val="24"/>
              </w:rPr>
              <w:t>教育部</w:t>
            </w:r>
            <w:r w:rsidRPr="002D3F16">
              <w:rPr>
                <w:rFonts w:ascii="仿宋_GB2312" w:eastAsia="仿宋_GB2312" w:hint="eastAsia"/>
                <w:b/>
                <w:i/>
                <w:sz w:val="24"/>
              </w:rPr>
              <w:t>颁发的</w:t>
            </w:r>
            <w:r>
              <w:rPr>
                <w:rFonts w:ascii="仿宋_GB2312" w:eastAsia="仿宋_GB2312" w:hint="eastAsia"/>
                <w:b/>
                <w:i/>
                <w:sz w:val="24"/>
              </w:rPr>
              <w:t>学历</w:t>
            </w:r>
            <w:r w:rsidRPr="002D3F16">
              <w:rPr>
                <w:rFonts w:ascii="仿宋_GB2312" w:eastAsia="仿宋_GB2312" w:hint="eastAsia"/>
                <w:b/>
                <w:i/>
                <w:sz w:val="24"/>
              </w:rPr>
              <w:t>证明一致</w:t>
            </w:r>
          </w:p>
        </w:tc>
      </w:tr>
      <w:tr w:rsidR="00296B5B" w:rsidTr="003213DC">
        <w:trPr>
          <w:gridAfter w:val="1"/>
          <w:wAfter w:w="6" w:type="dxa"/>
          <w:trHeight w:val="510"/>
          <w:jc w:val="center"/>
        </w:trPr>
        <w:tc>
          <w:tcPr>
            <w:tcW w:w="2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2D3F16">
              <w:rPr>
                <w:rFonts w:ascii="仿宋_GB2312" w:eastAsia="仿宋_GB2312" w:hint="eastAsia"/>
                <w:b/>
                <w:i/>
                <w:sz w:val="24"/>
              </w:rPr>
              <w:t>与</w:t>
            </w:r>
            <w:r>
              <w:rPr>
                <w:rFonts w:ascii="仿宋_GB2312" w:eastAsia="仿宋_GB2312" w:hint="eastAsia"/>
                <w:b/>
                <w:i/>
                <w:sz w:val="24"/>
              </w:rPr>
              <w:t>教育部</w:t>
            </w:r>
            <w:r w:rsidRPr="002D3F16">
              <w:rPr>
                <w:rFonts w:ascii="仿宋_GB2312" w:eastAsia="仿宋_GB2312" w:hint="eastAsia"/>
                <w:b/>
                <w:i/>
                <w:sz w:val="24"/>
              </w:rPr>
              <w:t>颁发的</w:t>
            </w:r>
            <w:r>
              <w:rPr>
                <w:rFonts w:ascii="仿宋_GB2312" w:eastAsia="仿宋_GB2312" w:hint="eastAsia"/>
                <w:b/>
                <w:i/>
                <w:sz w:val="24"/>
              </w:rPr>
              <w:t>学历</w:t>
            </w:r>
            <w:r w:rsidRPr="002D3F16">
              <w:rPr>
                <w:rFonts w:ascii="仿宋_GB2312" w:eastAsia="仿宋_GB2312" w:hint="eastAsia"/>
                <w:b/>
                <w:i/>
                <w:sz w:val="24"/>
              </w:rPr>
              <w:t>证明一致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i/>
                <w:sz w:val="24"/>
              </w:rPr>
              <w:t>参照制剂室管理文件人员安排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任职时间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1A3042">
              <w:rPr>
                <w:rFonts w:ascii="仿宋_GB2312" w:eastAsia="仿宋_GB2312" w:hint="eastAsia"/>
                <w:b/>
                <w:i/>
                <w:sz w:val="24"/>
              </w:rPr>
              <w:t>在职时间</w:t>
            </w:r>
          </w:p>
        </w:tc>
      </w:tr>
      <w:tr w:rsidR="00296B5B" w:rsidTr="003213DC">
        <w:trPr>
          <w:gridAfter w:val="1"/>
          <w:wAfter w:w="6" w:type="dxa"/>
          <w:trHeight w:val="510"/>
          <w:jc w:val="center"/>
        </w:trPr>
        <w:tc>
          <w:tcPr>
            <w:tcW w:w="2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Pr="00605F08" w:rsidRDefault="00296B5B" w:rsidP="003213DC">
            <w:pPr>
              <w:spacing w:line="360" w:lineRule="exact"/>
              <w:rPr>
                <w:rFonts w:ascii="仿宋_GB2312" w:eastAsia="仿宋_GB2312"/>
                <w:b/>
                <w:i/>
                <w:sz w:val="24"/>
              </w:rPr>
            </w:pPr>
            <w:r w:rsidRPr="00605F08">
              <w:rPr>
                <w:rFonts w:ascii="仿宋_GB2312" w:eastAsia="仿宋_GB2312" w:hint="eastAsia"/>
                <w:b/>
                <w:i/>
                <w:sz w:val="24"/>
              </w:rPr>
              <w:t>制剂室联系人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电话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Pr="00804ECD" w:rsidRDefault="00296B5B" w:rsidP="003213DC">
            <w:pPr>
              <w:spacing w:line="360" w:lineRule="exact"/>
              <w:rPr>
                <w:rFonts w:ascii="仿宋_GB2312" w:eastAsia="仿宋_GB2312"/>
                <w:b/>
                <w:i/>
                <w:sz w:val="24"/>
              </w:rPr>
            </w:pPr>
            <w:r w:rsidRPr="00804ECD">
              <w:rPr>
                <w:rFonts w:ascii="仿宋_GB2312" w:eastAsia="仿宋_GB2312" w:hint="eastAsia"/>
                <w:b/>
                <w:i/>
                <w:sz w:val="24"/>
              </w:rPr>
              <w:t>座机电话</w:t>
            </w:r>
            <w:r w:rsidRPr="00804ECD">
              <w:rPr>
                <w:rFonts w:ascii="仿宋_GB2312" w:eastAsia="仿宋_GB2312"/>
                <w:b/>
                <w:i/>
                <w:sz w:val="24"/>
              </w:rPr>
              <w:t>022-</w:t>
            </w:r>
            <w:r>
              <w:rPr>
                <w:rFonts w:ascii="仿宋_GB2312" w:eastAsia="仿宋_GB2312"/>
                <w:b/>
                <w:i/>
                <w:sz w:val="24"/>
              </w:rPr>
              <w:t>********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B5B" w:rsidRPr="006915F4" w:rsidRDefault="00296B5B" w:rsidP="003213DC">
            <w:pPr>
              <w:spacing w:line="360" w:lineRule="exact"/>
              <w:rPr>
                <w:rFonts w:ascii="仿宋_GB2312" w:eastAsia="仿宋_GB2312"/>
                <w:b/>
                <w:i/>
                <w:sz w:val="24"/>
              </w:rPr>
            </w:pPr>
            <w:r w:rsidRPr="006915F4">
              <w:rPr>
                <w:rFonts w:ascii="仿宋_GB2312" w:eastAsia="仿宋_GB2312" w:hint="eastAsia"/>
                <w:b/>
                <w:i/>
                <w:sz w:val="24"/>
              </w:rPr>
              <w:t>没有传真可不填</w:t>
            </w:r>
          </w:p>
        </w:tc>
      </w:tr>
      <w:tr w:rsidR="00296B5B" w:rsidTr="003213DC">
        <w:trPr>
          <w:gridAfter w:val="2"/>
          <w:wAfter w:w="12" w:type="dxa"/>
          <w:trHeight w:val="510"/>
          <w:jc w:val="center"/>
        </w:trPr>
        <w:tc>
          <w:tcPr>
            <w:tcW w:w="2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Pr="004C41AB" w:rsidRDefault="00296B5B" w:rsidP="003213DC">
            <w:pPr>
              <w:spacing w:line="360" w:lineRule="exact"/>
              <w:jc w:val="center"/>
              <w:rPr>
                <w:rFonts w:ascii="仿宋_GB2312" w:eastAsia="仿宋_GB2312"/>
                <w:b/>
                <w:i/>
                <w:sz w:val="24"/>
              </w:rPr>
            </w:pPr>
            <w:r w:rsidRPr="004C41AB">
              <w:rPr>
                <w:rFonts w:ascii="仿宋_GB2312" w:eastAsia="仿宋_GB2312" w:hint="eastAsia"/>
                <w:b/>
                <w:i/>
                <w:sz w:val="24"/>
              </w:rPr>
              <w:t>有效手机号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B5B" w:rsidRPr="004C41AB" w:rsidRDefault="00296B5B" w:rsidP="003213DC">
            <w:pPr>
              <w:spacing w:line="360" w:lineRule="exact"/>
              <w:rPr>
                <w:rFonts w:ascii="仿宋_GB2312" w:eastAsia="仿宋_GB2312"/>
                <w:b/>
                <w:i/>
                <w:sz w:val="24"/>
              </w:rPr>
            </w:pPr>
            <w:r w:rsidRPr="004C41AB">
              <w:rPr>
                <w:rFonts w:ascii="仿宋_GB2312" w:eastAsia="仿宋_GB2312" w:hint="eastAsia"/>
                <w:b/>
                <w:i/>
                <w:sz w:val="24"/>
              </w:rPr>
              <w:t>常用邮箱</w:t>
            </w:r>
          </w:p>
        </w:tc>
      </w:tr>
      <w:tr w:rsidR="00296B5B" w:rsidTr="003213DC">
        <w:trPr>
          <w:gridAfter w:val="1"/>
          <w:wAfter w:w="6" w:type="dxa"/>
          <w:trHeight w:val="510"/>
          <w:jc w:val="center"/>
        </w:trPr>
        <w:tc>
          <w:tcPr>
            <w:tcW w:w="2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制剂配制总人数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人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Pr="008D75F2" w:rsidRDefault="00296B5B" w:rsidP="003213DC">
            <w:pPr>
              <w:spacing w:line="360" w:lineRule="exact"/>
              <w:rPr>
                <w:rFonts w:ascii="仿宋_GB2312" w:eastAsia="仿宋_GB2312"/>
                <w:b/>
                <w:i/>
                <w:sz w:val="24"/>
              </w:rPr>
            </w:pPr>
            <w:r w:rsidRPr="008D75F2">
              <w:rPr>
                <w:rFonts w:ascii="仿宋_GB2312" w:eastAsia="仿宋_GB2312" w:hint="eastAsia"/>
                <w:b/>
                <w:i/>
                <w:sz w:val="24"/>
              </w:rPr>
              <w:t>制剂室人员总数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</w:t>
            </w:r>
            <w:r>
              <w:rPr>
                <w:rFonts w:eastAsia="仿宋_GB2312" w:hint="eastAsia"/>
                <w:sz w:val="24"/>
              </w:rPr>
              <w:t>研究生学历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人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B5B" w:rsidRPr="00877A76" w:rsidRDefault="00296B5B" w:rsidP="003213DC">
            <w:pPr>
              <w:spacing w:line="360" w:lineRule="exact"/>
              <w:rPr>
                <w:rFonts w:ascii="仿宋_GB2312" w:eastAsia="仿宋_GB2312"/>
                <w:b/>
                <w:i/>
                <w:sz w:val="24"/>
              </w:rPr>
            </w:pPr>
            <w:r w:rsidRPr="00877A76">
              <w:rPr>
                <w:rFonts w:ascii="仿宋_GB2312" w:eastAsia="仿宋_GB2312" w:hint="eastAsia"/>
                <w:b/>
                <w:i/>
                <w:sz w:val="24"/>
              </w:rPr>
              <w:t>全日制、在职研究生人员</w:t>
            </w:r>
          </w:p>
        </w:tc>
      </w:tr>
      <w:tr w:rsidR="00296B5B" w:rsidTr="003213DC">
        <w:trPr>
          <w:gridAfter w:val="1"/>
          <w:wAfter w:w="6" w:type="dxa"/>
          <w:trHeight w:val="510"/>
          <w:jc w:val="center"/>
        </w:trPr>
        <w:tc>
          <w:tcPr>
            <w:tcW w:w="2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大学本科学历（人）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Pr="00877A76" w:rsidRDefault="00296B5B" w:rsidP="003213DC">
            <w:pPr>
              <w:spacing w:line="360" w:lineRule="exact"/>
              <w:rPr>
                <w:rFonts w:ascii="仿宋_GB2312" w:eastAsia="仿宋_GB2312"/>
                <w:i/>
                <w:sz w:val="24"/>
              </w:rPr>
            </w:pPr>
            <w:r w:rsidRPr="00877A76">
              <w:rPr>
                <w:rFonts w:ascii="仿宋_GB2312" w:eastAsia="仿宋_GB2312" w:hint="eastAsia"/>
                <w:b/>
                <w:i/>
                <w:sz w:val="24"/>
              </w:rPr>
              <w:t>全日制、在职人员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大专学历（人）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877A76">
              <w:rPr>
                <w:rFonts w:ascii="仿宋_GB2312" w:eastAsia="仿宋_GB2312" w:hint="eastAsia"/>
                <w:b/>
                <w:i/>
                <w:sz w:val="24"/>
              </w:rPr>
              <w:t>全日制、在职人员</w:t>
            </w:r>
          </w:p>
        </w:tc>
      </w:tr>
      <w:tr w:rsidR="00296B5B" w:rsidTr="003213DC">
        <w:trPr>
          <w:gridAfter w:val="1"/>
          <w:wAfter w:w="6" w:type="dxa"/>
          <w:trHeight w:val="510"/>
          <w:jc w:val="center"/>
        </w:trPr>
        <w:tc>
          <w:tcPr>
            <w:tcW w:w="2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制剂室</w:t>
            </w:r>
            <w:r>
              <w:rPr>
                <w:rFonts w:ascii="仿宋_GB2312" w:eastAsia="仿宋_GB2312" w:hint="eastAsia"/>
                <w:sz w:val="24"/>
              </w:rPr>
              <w:t>建筑面积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Pr="00F96E07" w:rsidRDefault="00296B5B" w:rsidP="003213DC">
            <w:pPr>
              <w:spacing w:line="360" w:lineRule="exact"/>
              <w:rPr>
                <w:rFonts w:ascii="仿宋_GB2312" w:eastAsia="仿宋_GB2312"/>
                <w:b/>
                <w:i/>
                <w:sz w:val="24"/>
              </w:rPr>
            </w:pPr>
            <w:r w:rsidRPr="00F96E07">
              <w:rPr>
                <w:rFonts w:ascii="仿宋_GB2312" w:eastAsia="仿宋_GB2312" w:hint="eastAsia"/>
                <w:b/>
                <w:i/>
                <w:sz w:val="24"/>
              </w:rPr>
              <w:t>参照制剂室规划图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固定资产原值（万元）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B5B" w:rsidRPr="00F96E07" w:rsidRDefault="00296B5B" w:rsidP="003213DC">
            <w:pPr>
              <w:spacing w:line="360" w:lineRule="exact"/>
              <w:rPr>
                <w:rFonts w:ascii="仿宋_GB2312" w:eastAsia="仿宋_GB2312"/>
                <w:b/>
                <w:i/>
                <w:sz w:val="24"/>
              </w:rPr>
            </w:pPr>
            <w:r w:rsidRPr="00F96E07">
              <w:rPr>
                <w:rFonts w:ascii="仿宋_GB2312" w:eastAsia="仿宋_GB2312" w:hint="eastAsia"/>
                <w:b/>
                <w:i/>
                <w:sz w:val="24"/>
              </w:rPr>
              <w:t>实际固定资产</w:t>
            </w:r>
          </w:p>
        </w:tc>
      </w:tr>
      <w:tr w:rsidR="00296B5B" w:rsidTr="003213DC">
        <w:trPr>
          <w:gridAfter w:val="1"/>
          <w:wAfter w:w="6" w:type="dxa"/>
          <w:trHeight w:val="510"/>
          <w:jc w:val="center"/>
        </w:trPr>
        <w:tc>
          <w:tcPr>
            <w:tcW w:w="2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经批准配制品种数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Pr="000E17BB" w:rsidRDefault="00296B5B" w:rsidP="003213DC">
            <w:pPr>
              <w:spacing w:line="360" w:lineRule="exact"/>
              <w:rPr>
                <w:rFonts w:ascii="仿宋_GB2312" w:eastAsia="仿宋_GB2312"/>
                <w:b/>
                <w:i/>
                <w:sz w:val="24"/>
              </w:rPr>
            </w:pPr>
            <w:r w:rsidRPr="000E17BB">
              <w:rPr>
                <w:rFonts w:ascii="仿宋_GB2312" w:eastAsia="仿宋_GB2312" w:hint="eastAsia"/>
                <w:b/>
                <w:i/>
                <w:sz w:val="24"/>
              </w:rPr>
              <w:t>已有注册批件的制剂品种数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常年配制</w:t>
            </w:r>
            <w:r>
              <w:rPr>
                <w:rFonts w:ascii="仿宋_GB2312" w:eastAsia="仿宋_GB2312" w:hint="eastAsia"/>
                <w:sz w:val="24"/>
              </w:rPr>
              <w:t>品种数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B5B" w:rsidRPr="00525242" w:rsidRDefault="00296B5B" w:rsidP="003213DC">
            <w:pPr>
              <w:spacing w:line="360" w:lineRule="exact"/>
              <w:rPr>
                <w:rFonts w:ascii="仿宋_GB2312" w:eastAsia="仿宋_GB2312"/>
                <w:b/>
                <w:i/>
                <w:sz w:val="24"/>
              </w:rPr>
            </w:pPr>
            <w:r w:rsidRPr="00525242">
              <w:rPr>
                <w:rFonts w:ascii="仿宋_GB2312" w:eastAsia="仿宋_GB2312" w:hint="eastAsia"/>
                <w:b/>
                <w:i/>
                <w:sz w:val="24"/>
              </w:rPr>
              <w:t>实际配制品种数</w:t>
            </w:r>
          </w:p>
        </w:tc>
      </w:tr>
      <w:tr w:rsidR="00296B5B" w:rsidTr="003213DC">
        <w:trPr>
          <w:gridAfter w:val="1"/>
          <w:wAfter w:w="6" w:type="dxa"/>
          <w:trHeight w:val="1601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配制范围</w:t>
            </w:r>
          </w:p>
        </w:tc>
        <w:tc>
          <w:tcPr>
            <w:tcW w:w="8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B5B" w:rsidRDefault="00296B5B" w:rsidP="003213DC">
            <w:pPr>
              <w:jc w:val="center"/>
              <w:rPr>
                <w:rFonts w:ascii="仿宋_GB2312" w:eastAsia="仿宋_GB2312"/>
                <w:sz w:val="24"/>
              </w:rPr>
            </w:pPr>
            <w:r w:rsidRPr="00525242">
              <w:rPr>
                <w:rFonts w:ascii="仿宋_GB2312" w:eastAsia="仿宋_GB2312" w:hint="eastAsia"/>
                <w:b/>
                <w:i/>
                <w:sz w:val="24"/>
              </w:rPr>
              <w:t>参照</w:t>
            </w:r>
            <w:r w:rsidRPr="00412DF8">
              <w:rPr>
                <w:rFonts w:ascii="仿宋_GB2312" w:eastAsia="仿宋_GB2312" w:hint="eastAsia"/>
                <w:b/>
                <w:i/>
                <w:sz w:val="24"/>
              </w:rPr>
              <w:t>医疗机构</w:t>
            </w:r>
            <w:r>
              <w:rPr>
                <w:rFonts w:ascii="仿宋_GB2312" w:eastAsia="仿宋_GB2312" w:hint="eastAsia"/>
                <w:b/>
                <w:i/>
                <w:sz w:val="24"/>
              </w:rPr>
              <w:t>制剂</w:t>
            </w:r>
            <w:r w:rsidRPr="00412DF8">
              <w:rPr>
                <w:rFonts w:ascii="仿宋_GB2312" w:eastAsia="仿宋_GB2312" w:hint="eastAsia"/>
                <w:b/>
                <w:i/>
                <w:sz w:val="24"/>
              </w:rPr>
              <w:t>许可证</w:t>
            </w:r>
            <w:r>
              <w:rPr>
                <w:rFonts w:ascii="仿宋_GB2312" w:eastAsia="仿宋_GB2312" w:hint="eastAsia"/>
                <w:b/>
                <w:i/>
                <w:sz w:val="24"/>
              </w:rPr>
              <w:t>的填写</w:t>
            </w:r>
          </w:p>
        </w:tc>
      </w:tr>
      <w:tr w:rsidR="00296B5B" w:rsidTr="003213DC">
        <w:trPr>
          <w:gridAfter w:val="1"/>
          <w:wAfter w:w="6" w:type="dxa"/>
          <w:trHeight w:val="1294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B5B" w:rsidRPr="008615AA" w:rsidRDefault="00296B5B" w:rsidP="003213DC">
            <w:pPr>
              <w:jc w:val="center"/>
              <w:rPr>
                <w:rFonts w:ascii="仿宋_GB2312" w:eastAsia="仿宋_GB2312"/>
                <w:b/>
                <w:i/>
                <w:sz w:val="24"/>
              </w:rPr>
            </w:pPr>
            <w:r w:rsidRPr="008615AA">
              <w:rPr>
                <w:rFonts w:ascii="仿宋_GB2312" w:eastAsia="仿宋_GB2312" w:hint="eastAsia"/>
                <w:b/>
                <w:i/>
                <w:sz w:val="24"/>
              </w:rPr>
              <w:t>其他说明</w:t>
            </w:r>
            <w:r>
              <w:rPr>
                <w:rFonts w:ascii="仿宋_GB2312" w:eastAsia="仿宋_GB2312" w:hint="eastAsia"/>
                <w:b/>
                <w:i/>
                <w:sz w:val="24"/>
              </w:rPr>
              <w:t>事</w:t>
            </w:r>
            <w:r w:rsidRPr="008615AA">
              <w:rPr>
                <w:rFonts w:ascii="仿宋_GB2312" w:eastAsia="仿宋_GB2312" w:hint="eastAsia"/>
                <w:b/>
                <w:i/>
                <w:sz w:val="24"/>
              </w:rPr>
              <w:t>项</w:t>
            </w:r>
          </w:p>
        </w:tc>
      </w:tr>
    </w:tbl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p w:rsidR="00296B5B" w:rsidRDefault="00296B5B" w:rsidP="00296B5B">
      <w:pPr>
        <w:spacing w:line="240" w:lineRule="exact"/>
        <w:jc w:val="center"/>
        <w:rPr>
          <w:rFonts w:ascii="仿宋_GB2312" w:eastAsia="仿宋_GB2312"/>
          <w:sz w:val="24"/>
        </w:rPr>
      </w:pP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30"/>
        <w:gridCol w:w="2010"/>
        <w:gridCol w:w="1770"/>
        <w:gridCol w:w="1620"/>
        <w:gridCol w:w="1440"/>
        <w:gridCol w:w="1420"/>
      </w:tblGrid>
      <w:tr w:rsidR="00296B5B" w:rsidTr="003213DC">
        <w:trPr>
          <w:trHeight w:val="901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配制</w:t>
            </w:r>
            <w:r>
              <w:rPr>
                <w:rFonts w:eastAsia="仿宋_GB2312" w:hint="eastAsia"/>
                <w:spacing w:val="-20"/>
                <w:sz w:val="28"/>
              </w:rPr>
              <w:t>室</w:t>
            </w:r>
            <w:r>
              <w:rPr>
                <w:rFonts w:ascii="仿宋_GB2312" w:eastAsia="仿宋_GB2312" w:hint="eastAsia"/>
                <w:spacing w:val="-20"/>
                <w:sz w:val="28"/>
              </w:rPr>
              <w:t>名称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400" w:lineRule="exact"/>
              <w:ind w:leftChars="-52" w:left="-109" w:firstLineChars="42" w:firstLine="101"/>
              <w:jc w:val="center"/>
              <w:rPr>
                <w:rFonts w:ascii="仿宋_GB2312" w:eastAsia="仿宋_GB2312"/>
                <w:spacing w:val="-20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剂型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年配制能力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计算单位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洁净级别</w:t>
            </w:r>
          </w:p>
        </w:tc>
      </w:tr>
      <w:tr w:rsidR="00296B5B" w:rsidTr="003213DC">
        <w:trPr>
          <w:trHeight w:val="567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Pr="00FD3B6D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b/>
                <w:i/>
                <w:sz w:val="24"/>
              </w:rPr>
            </w:pPr>
            <w:r w:rsidRPr="00FD3B6D">
              <w:rPr>
                <w:rFonts w:ascii="仿宋_GB2312" w:eastAsia="仿宋_GB2312" w:hint="eastAsia"/>
                <w:b/>
                <w:i/>
                <w:sz w:val="24"/>
              </w:rPr>
              <w:lastRenderedPageBreak/>
              <w:t>生产间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Pr="00FD3B6D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b/>
                <w:i/>
                <w:sz w:val="24"/>
              </w:rPr>
            </w:pPr>
            <w:r w:rsidRPr="00FD3B6D">
              <w:rPr>
                <w:rFonts w:ascii="仿宋_GB2312" w:eastAsia="仿宋_GB2312" w:hint="eastAsia"/>
                <w:b/>
                <w:i/>
                <w:sz w:val="24"/>
              </w:rPr>
              <w:t>生产剂型种类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Pr="00FD3B6D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b/>
                <w:i/>
                <w:sz w:val="24"/>
              </w:rPr>
            </w:pPr>
            <w:r w:rsidRPr="00FD3B6D">
              <w:rPr>
                <w:rFonts w:ascii="仿宋" w:eastAsia="仿宋" w:hAnsi="仿宋" w:hint="eastAsia"/>
                <w:b/>
                <w:i/>
                <w:sz w:val="32"/>
              </w:rPr>
              <w:t>瓶、支、片、粒、袋等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B5B" w:rsidRPr="00FD3B6D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b/>
                <w:i/>
                <w:sz w:val="24"/>
              </w:rPr>
            </w:pPr>
            <w:r w:rsidRPr="00FD3B6D">
              <w:rPr>
                <w:rFonts w:ascii="仿宋_GB2312" w:eastAsia="仿宋_GB2312" w:hint="eastAsia"/>
                <w:b/>
                <w:i/>
                <w:sz w:val="24"/>
              </w:rPr>
              <w:t>生产间洁净级别</w:t>
            </w:r>
            <w:r w:rsidRPr="00FD3B6D">
              <w:rPr>
                <w:rFonts w:ascii="仿宋_GB2312" w:eastAsia="仿宋_GB2312"/>
                <w:b/>
                <w:i/>
                <w:sz w:val="24"/>
              </w:rPr>
              <w:t>A</w:t>
            </w:r>
            <w:r w:rsidRPr="00FD3B6D">
              <w:rPr>
                <w:rFonts w:ascii="仿宋_GB2312" w:eastAsia="仿宋_GB2312" w:hint="eastAsia"/>
                <w:b/>
                <w:i/>
                <w:sz w:val="24"/>
              </w:rPr>
              <w:t>、</w:t>
            </w:r>
            <w:r w:rsidRPr="00FD3B6D">
              <w:rPr>
                <w:rFonts w:ascii="仿宋_GB2312" w:eastAsia="仿宋_GB2312"/>
                <w:b/>
                <w:i/>
                <w:sz w:val="24"/>
              </w:rPr>
              <w:t>B</w:t>
            </w:r>
            <w:r w:rsidRPr="00FD3B6D">
              <w:rPr>
                <w:rFonts w:ascii="仿宋_GB2312" w:eastAsia="仿宋_GB2312" w:hint="eastAsia"/>
                <w:b/>
                <w:i/>
                <w:sz w:val="24"/>
              </w:rPr>
              <w:t>、</w:t>
            </w:r>
            <w:r w:rsidRPr="00FD3B6D">
              <w:rPr>
                <w:rFonts w:ascii="仿宋_GB2312" w:eastAsia="仿宋_GB2312"/>
                <w:b/>
                <w:i/>
                <w:sz w:val="24"/>
              </w:rPr>
              <w:t>C</w:t>
            </w:r>
            <w:r w:rsidRPr="00FD3B6D">
              <w:rPr>
                <w:rFonts w:ascii="仿宋_GB2312" w:eastAsia="仿宋_GB2312" w:hint="eastAsia"/>
                <w:b/>
                <w:i/>
                <w:sz w:val="24"/>
              </w:rPr>
              <w:t>、</w:t>
            </w:r>
            <w:r w:rsidRPr="00FD3B6D">
              <w:rPr>
                <w:rFonts w:ascii="仿宋_GB2312" w:eastAsia="仿宋_GB2312"/>
                <w:b/>
                <w:i/>
                <w:sz w:val="24"/>
              </w:rPr>
              <w:t>D</w:t>
            </w:r>
          </w:p>
        </w:tc>
      </w:tr>
      <w:tr w:rsidR="00296B5B" w:rsidTr="003213DC">
        <w:trPr>
          <w:trHeight w:val="567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1312"/>
          <w:jc w:val="center"/>
        </w:trPr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备注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FD3B6D">
              <w:rPr>
                <w:rFonts w:ascii="仿宋_GB2312" w:eastAsia="仿宋_GB2312" w:hint="eastAsia"/>
                <w:b/>
                <w:i/>
                <w:sz w:val="24"/>
              </w:rPr>
              <w:t>其他说明事项</w:t>
            </w:r>
          </w:p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296B5B" w:rsidRDefault="00296B5B" w:rsidP="00296B5B">
      <w:pPr>
        <w:spacing w:line="40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注：填写空间不够，可另加附页。</w:t>
      </w: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586"/>
        <w:gridCol w:w="1260"/>
        <w:gridCol w:w="1080"/>
        <w:gridCol w:w="2160"/>
        <w:gridCol w:w="2292"/>
      </w:tblGrid>
      <w:tr w:rsidR="00296B5B" w:rsidTr="003213DC">
        <w:trPr>
          <w:trHeight w:val="567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制剂品种名称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400" w:lineRule="exact"/>
              <w:ind w:left="204" w:hangingChars="73" w:hanging="204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剂型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规格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</w:rPr>
            </w:pPr>
            <w:r>
              <w:rPr>
                <w:rFonts w:ascii="仿宋_GB2312" w:eastAsia="仿宋_GB2312" w:hint="eastAsia"/>
                <w:w w:val="90"/>
                <w:sz w:val="28"/>
              </w:rPr>
              <w:t>批准文号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B5B" w:rsidRDefault="00296B5B" w:rsidP="003213DC"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</w:rPr>
            </w:pPr>
            <w:r>
              <w:rPr>
                <w:rFonts w:ascii="仿宋_GB2312" w:eastAsia="仿宋_GB2312" w:hint="eastAsia"/>
                <w:w w:val="90"/>
                <w:sz w:val="28"/>
              </w:rPr>
              <w:t>执行标准</w:t>
            </w:r>
          </w:p>
        </w:tc>
      </w:tr>
      <w:tr w:rsidR="00296B5B" w:rsidTr="003213DC">
        <w:trPr>
          <w:trHeight w:val="414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Pr="002951F7" w:rsidRDefault="00296B5B" w:rsidP="003213DC">
            <w:pPr>
              <w:spacing w:line="400" w:lineRule="exact"/>
              <w:rPr>
                <w:rFonts w:ascii="仿宋_GB2312" w:eastAsia="仿宋_GB2312"/>
                <w:b/>
                <w:i/>
                <w:sz w:val="24"/>
              </w:rPr>
            </w:pPr>
            <w:r w:rsidRPr="002951F7">
              <w:rPr>
                <w:rFonts w:ascii="仿宋_GB2312" w:eastAsia="仿宋_GB2312" w:hint="eastAsia"/>
                <w:b/>
                <w:i/>
                <w:sz w:val="24"/>
              </w:rPr>
              <w:t>参照已有医疗机构制剂注册批件上名称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2951F7">
              <w:rPr>
                <w:rFonts w:ascii="仿宋_GB2312" w:eastAsia="仿宋_GB2312" w:hint="eastAsia"/>
                <w:b/>
                <w:i/>
                <w:sz w:val="24"/>
              </w:rPr>
              <w:t>参照已有医疗机构制剂注册批件上名称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Pr="002951F7" w:rsidRDefault="00296B5B" w:rsidP="003213DC">
            <w:pPr>
              <w:spacing w:line="400" w:lineRule="exact"/>
              <w:ind w:rightChars="202" w:right="424"/>
              <w:rPr>
                <w:rFonts w:ascii="仿宋_GB2312" w:eastAsia="仿宋_GB2312"/>
                <w:szCs w:val="21"/>
              </w:rPr>
            </w:pPr>
            <w:r w:rsidRPr="002951F7">
              <w:rPr>
                <w:rFonts w:ascii="仿宋_GB2312" w:eastAsia="仿宋_GB2312" w:hint="eastAsia"/>
                <w:b/>
                <w:i/>
                <w:szCs w:val="21"/>
              </w:rPr>
              <w:t>参照已有医疗机构制剂注册批件上名称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2951F7">
              <w:rPr>
                <w:rFonts w:ascii="仿宋_GB2312" w:eastAsia="仿宋_GB2312" w:hint="eastAsia"/>
                <w:b/>
                <w:i/>
                <w:sz w:val="24"/>
              </w:rPr>
              <w:t>参照已有医疗机构制剂注册批件上名称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2951F7">
              <w:rPr>
                <w:rFonts w:ascii="仿宋_GB2312" w:eastAsia="仿宋_GB2312" w:hint="eastAsia"/>
                <w:b/>
                <w:i/>
                <w:sz w:val="24"/>
              </w:rPr>
              <w:t>参照已有医疗机构制剂注册批件上名称</w:t>
            </w:r>
          </w:p>
        </w:tc>
      </w:tr>
      <w:tr w:rsidR="00296B5B" w:rsidTr="003213DC">
        <w:trPr>
          <w:trHeight w:val="567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296B5B" w:rsidTr="003213DC">
        <w:trPr>
          <w:trHeight w:val="567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Default="00296B5B" w:rsidP="003213D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296B5B" w:rsidRDefault="00296B5B" w:rsidP="00296B5B">
      <w:pPr>
        <w:spacing w:line="400" w:lineRule="exact"/>
        <w:rPr>
          <w:bCs/>
          <w:sz w:val="28"/>
        </w:rPr>
      </w:pPr>
      <w:r>
        <w:rPr>
          <w:rFonts w:ascii="仿宋_GB2312" w:eastAsia="仿宋_GB2312" w:hint="eastAsia"/>
          <w:sz w:val="28"/>
        </w:rPr>
        <w:t>注：填写空间不够，可另加附页</w:t>
      </w:r>
    </w:p>
    <w:p w:rsidR="00296B5B" w:rsidRDefault="00296B5B" w:rsidP="00296B5B">
      <w:pPr>
        <w:spacing w:line="400" w:lineRule="exact"/>
        <w:rPr>
          <w:rFonts w:ascii="仿宋_GB2312" w:eastAsia="仿宋_GB2312"/>
          <w:sz w:val="28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28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28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28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28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28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28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28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28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28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28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28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28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28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28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28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28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28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28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28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28"/>
        </w:rPr>
      </w:pPr>
    </w:p>
    <w:p w:rsidR="00296B5B" w:rsidRDefault="00296B5B" w:rsidP="00296B5B">
      <w:pPr>
        <w:spacing w:line="400" w:lineRule="exact"/>
        <w:rPr>
          <w:rFonts w:ascii="仿宋_GB2312" w:eastAsia="仿宋_GB2312"/>
          <w:sz w:val="28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46"/>
        <w:gridCol w:w="7169"/>
      </w:tblGrid>
      <w:tr w:rsidR="00296B5B" w:rsidTr="003213DC">
        <w:trPr>
          <w:trHeight w:hRule="exact" w:val="3125"/>
        </w:trPr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Pr="00546A1A" w:rsidRDefault="00296B5B" w:rsidP="003213DC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46A1A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设区的市级（食品）药品监督管理部门推荐意见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Pr="00546A1A" w:rsidRDefault="00296B5B" w:rsidP="003213DC">
            <w:pPr>
              <w:spacing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96B5B" w:rsidRPr="001D0D00" w:rsidRDefault="00296B5B" w:rsidP="003213DC">
            <w:pPr>
              <w:spacing w:line="240" w:lineRule="atLeast"/>
              <w:jc w:val="center"/>
              <w:rPr>
                <w:rFonts w:ascii="仿宋" w:eastAsia="仿宋" w:hAnsi="仿宋"/>
                <w:b/>
                <w:i/>
                <w:sz w:val="28"/>
                <w:szCs w:val="28"/>
              </w:rPr>
            </w:pPr>
            <w:r w:rsidRPr="001D0D00">
              <w:rPr>
                <w:rFonts w:ascii="仿宋" w:eastAsia="仿宋" w:hAnsi="仿宋" w:hint="eastAsia"/>
                <w:b/>
                <w:i/>
                <w:sz w:val="28"/>
                <w:szCs w:val="28"/>
              </w:rPr>
              <w:t>以下内容由相关市场监督管理部门填写</w:t>
            </w:r>
          </w:p>
          <w:p w:rsidR="00296B5B" w:rsidRPr="00546A1A" w:rsidRDefault="00296B5B" w:rsidP="003213DC">
            <w:pPr>
              <w:spacing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96B5B" w:rsidRPr="00546A1A" w:rsidRDefault="00296B5B" w:rsidP="003213DC">
            <w:pPr>
              <w:spacing w:line="240" w:lineRule="atLeas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46A1A">
              <w:rPr>
                <w:rFonts w:ascii="仿宋" w:eastAsia="仿宋" w:hAnsi="仿宋" w:hint="eastAsia"/>
                <w:bCs/>
                <w:sz w:val="28"/>
                <w:szCs w:val="28"/>
              </w:rPr>
              <w:t>负责人：经办人：</w:t>
            </w:r>
          </w:p>
          <w:p w:rsidR="00296B5B" w:rsidRPr="00546A1A" w:rsidRDefault="00296B5B" w:rsidP="003213DC">
            <w:pPr>
              <w:spacing w:line="240" w:lineRule="atLeast"/>
              <w:ind w:firstLineChars="400" w:firstLine="1120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46A1A">
              <w:rPr>
                <w:rFonts w:ascii="仿宋" w:eastAsia="仿宋" w:hAnsi="仿宋" w:hint="eastAsia"/>
                <w:sz w:val="28"/>
                <w:szCs w:val="28"/>
              </w:rPr>
              <w:t>年月日</w:t>
            </w:r>
          </w:p>
        </w:tc>
      </w:tr>
      <w:tr w:rsidR="00296B5B" w:rsidTr="003213DC">
        <w:trPr>
          <w:trHeight w:val="10197"/>
        </w:trPr>
        <w:tc>
          <w:tcPr>
            <w:tcW w:w="2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B" w:rsidRPr="00546A1A" w:rsidRDefault="00296B5B" w:rsidP="003213DC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46A1A">
              <w:rPr>
                <w:rFonts w:ascii="仿宋" w:eastAsia="仿宋" w:hAnsi="仿宋" w:hint="eastAsia"/>
                <w:b/>
                <w:sz w:val="28"/>
                <w:szCs w:val="28"/>
              </w:rPr>
              <w:t>省、自治区、直辖市（食品）药品监督管理局审核意见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5B" w:rsidRPr="00546A1A" w:rsidRDefault="00296B5B" w:rsidP="003213DC">
            <w:pPr>
              <w:spacing w:line="52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46A1A">
              <w:rPr>
                <w:rFonts w:ascii="仿宋" w:eastAsia="仿宋" w:hAnsi="仿宋" w:hint="eastAsia"/>
                <w:bCs/>
                <w:sz w:val="28"/>
                <w:szCs w:val="28"/>
              </w:rPr>
              <w:t>医疗机构名称：</w:t>
            </w:r>
          </w:p>
          <w:p w:rsidR="00296B5B" w:rsidRPr="00546A1A" w:rsidRDefault="00296B5B" w:rsidP="003213DC">
            <w:pPr>
              <w:spacing w:line="52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46A1A">
              <w:rPr>
                <w:rFonts w:ascii="仿宋" w:eastAsia="仿宋" w:hAnsi="仿宋" w:hint="eastAsia"/>
                <w:bCs/>
                <w:sz w:val="28"/>
                <w:szCs w:val="28"/>
              </w:rPr>
              <w:t>注册地址：</w:t>
            </w:r>
          </w:p>
          <w:p w:rsidR="00296B5B" w:rsidRPr="00546A1A" w:rsidRDefault="00296B5B" w:rsidP="003213DC">
            <w:pPr>
              <w:spacing w:line="28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96B5B" w:rsidRPr="00546A1A" w:rsidRDefault="00296B5B" w:rsidP="003213DC">
            <w:pPr>
              <w:spacing w:line="52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46A1A">
              <w:rPr>
                <w:rFonts w:ascii="仿宋" w:eastAsia="仿宋" w:hAnsi="仿宋" w:hint="eastAsia"/>
                <w:bCs/>
                <w:sz w:val="28"/>
                <w:szCs w:val="28"/>
              </w:rPr>
              <w:t>新核发的《医疗机构制剂许可证》证号：</w:t>
            </w:r>
          </w:p>
          <w:p w:rsidR="00296B5B" w:rsidRPr="00546A1A" w:rsidRDefault="00296B5B" w:rsidP="003213DC">
            <w:pPr>
              <w:spacing w:line="52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96B5B" w:rsidRPr="00546A1A" w:rsidRDefault="00296B5B" w:rsidP="003213DC">
            <w:pPr>
              <w:spacing w:line="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96B5B" w:rsidRPr="00546A1A" w:rsidRDefault="00296B5B" w:rsidP="003213DC">
            <w:pPr>
              <w:spacing w:line="52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46A1A">
              <w:rPr>
                <w:rFonts w:ascii="仿宋" w:eastAsia="仿宋" w:hAnsi="仿宋" w:hint="eastAsia"/>
                <w:bCs/>
                <w:sz w:val="28"/>
                <w:szCs w:val="28"/>
              </w:rPr>
              <w:t>法定代表人：制剂室负责人：</w:t>
            </w:r>
          </w:p>
          <w:p w:rsidR="00296B5B" w:rsidRPr="00546A1A" w:rsidRDefault="00296B5B" w:rsidP="003213DC">
            <w:pPr>
              <w:spacing w:line="52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46A1A">
              <w:rPr>
                <w:rFonts w:ascii="仿宋" w:eastAsia="仿宋" w:hAnsi="仿宋" w:hint="eastAsia"/>
                <w:bCs/>
                <w:sz w:val="28"/>
                <w:szCs w:val="28"/>
              </w:rPr>
              <w:t>医疗机构类别：</w:t>
            </w:r>
          </w:p>
          <w:p w:rsidR="00296B5B" w:rsidRPr="00546A1A" w:rsidRDefault="00296B5B" w:rsidP="003213DC">
            <w:pPr>
              <w:spacing w:line="52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46A1A">
              <w:rPr>
                <w:rFonts w:ascii="仿宋" w:eastAsia="仿宋" w:hAnsi="仿宋" w:hint="eastAsia"/>
                <w:bCs/>
                <w:sz w:val="28"/>
                <w:szCs w:val="28"/>
              </w:rPr>
              <w:t>配制地址：</w:t>
            </w:r>
          </w:p>
          <w:p w:rsidR="00296B5B" w:rsidRPr="00546A1A" w:rsidRDefault="00296B5B" w:rsidP="003213DC">
            <w:pPr>
              <w:spacing w:line="52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96B5B" w:rsidRPr="00546A1A" w:rsidRDefault="00296B5B" w:rsidP="003213DC">
            <w:pPr>
              <w:spacing w:line="52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96B5B" w:rsidRPr="00546A1A" w:rsidRDefault="00296B5B" w:rsidP="003213DC">
            <w:pPr>
              <w:spacing w:line="52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46A1A">
              <w:rPr>
                <w:rFonts w:ascii="仿宋" w:eastAsia="仿宋" w:hAnsi="仿宋" w:hint="eastAsia"/>
                <w:bCs/>
                <w:sz w:val="28"/>
                <w:szCs w:val="28"/>
              </w:rPr>
              <w:t>配制范围：</w:t>
            </w:r>
          </w:p>
          <w:p w:rsidR="00296B5B" w:rsidRPr="00546A1A" w:rsidRDefault="00296B5B" w:rsidP="003213DC">
            <w:pPr>
              <w:spacing w:line="52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96B5B" w:rsidRPr="00546A1A" w:rsidRDefault="00296B5B" w:rsidP="003213DC">
            <w:pPr>
              <w:spacing w:line="52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96B5B" w:rsidRPr="00546A1A" w:rsidRDefault="00296B5B" w:rsidP="003213DC">
            <w:pPr>
              <w:spacing w:line="52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96B5B" w:rsidRPr="00546A1A" w:rsidRDefault="00296B5B" w:rsidP="003213DC">
            <w:pPr>
              <w:spacing w:line="52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46A1A">
              <w:rPr>
                <w:rFonts w:ascii="仿宋" w:eastAsia="仿宋" w:hAnsi="仿宋" w:hint="eastAsia"/>
                <w:bCs/>
                <w:sz w:val="28"/>
                <w:szCs w:val="28"/>
              </w:rPr>
              <w:t>审批结论：</w:t>
            </w:r>
          </w:p>
          <w:p w:rsidR="00296B5B" w:rsidRPr="00546A1A" w:rsidRDefault="00296B5B" w:rsidP="003213DC">
            <w:pPr>
              <w:spacing w:line="52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96B5B" w:rsidRPr="00546A1A" w:rsidRDefault="00296B5B" w:rsidP="003213DC">
            <w:pPr>
              <w:spacing w:line="52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96B5B" w:rsidRPr="00546A1A" w:rsidRDefault="00296B5B" w:rsidP="003213DC">
            <w:pPr>
              <w:spacing w:line="52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46A1A">
              <w:rPr>
                <w:rFonts w:ascii="仿宋" w:eastAsia="仿宋" w:hAnsi="仿宋" w:hint="eastAsia"/>
                <w:bCs/>
                <w:sz w:val="28"/>
                <w:szCs w:val="28"/>
              </w:rPr>
              <w:t>审批人：审核人：经办人：</w:t>
            </w:r>
          </w:p>
          <w:p w:rsidR="00296B5B" w:rsidRPr="00546A1A" w:rsidRDefault="00296B5B" w:rsidP="003213DC">
            <w:pPr>
              <w:spacing w:line="520" w:lineRule="exact"/>
              <w:ind w:firstLineChars="400" w:firstLine="1120"/>
              <w:rPr>
                <w:rFonts w:ascii="仿宋" w:eastAsia="仿宋" w:hAnsi="仿宋"/>
                <w:b/>
                <w:sz w:val="28"/>
                <w:szCs w:val="28"/>
              </w:rPr>
            </w:pPr>
            <w:r w:rsidRPr="00546A1A">
              <w:rPr>
                <w:rFonts w:ascii="仿宋" w:eastAsia="仿宋" w:hAnsi="仿宋" w:hint="eastAsia"/>
                <w:bCs/>
                <w:sz w:val="28"/>
                <w:szCs w:val="28"/>
              </w:rPr>
              <w:t>年月日</w:t>
            </w:r>
          </w:p>
        </w:tc>
      </w:tr>
    </w:tbl>
    <w:p w:rsidR="00296B5B" w:rsidRDefault="00296B5B" w:rsidP="00296B5B"/>
    <w:p w:rsidR="005A7C1E" w:rsidRPr="00296B5B" w:rsidRDefault="005A7C1E" w:rsidP="00296B5B">
      <w:bookmarkStart w:id="0" w:name="_GoBack"/>
      <w:bookmarkEnd w:id="0"/>
    </w:p>
    <w:sectPr w:rsidR="005A7C1E" w:rsidRPr="00296B5B" w:rsidSect="00080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F3C" w:rsidRDefault="00657F3C" w:rsidP="00505225">
      <w:r>
        <w:separator/>
      </w:r>
    </w:p>
  </w:endnote>
  <w:endnote w:type="continuationSeparator" w:id="1">
    <w:p w:rsidR="00657F3C" w:rsidRDefault="00657F3C" w:rsidP="00505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F3C" w:rsidRDefault="00657F3C" w:rsidP="00505225">
      <w:r>
        <w:separator/>
      </w:r>
    </w:p>
  </w:footnote>
  <w:footnote w:type="continuationSeparator" w:id="1">
    <w:p w:rsidR="00657F3C" w:rsidRDefault="00657F3C" w:rsidP="005052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D3FBC"/>
    <w:multiLevelType w:val="multilevel"/>
    <w:tmpl w:val="95FA0F16"/>
    <w:lvl w:ilvl="0">
      <w:start w:val="1"/>
      <w:numFmt w:val="upperLetter"/>
      <w:pStyle w:val="a"/>
      <w:suff w:val="nothing"/>
      <w:lvlText w:val="附　录　%1"/>
      <w:lvlJc w:val="left"/>
      <w:pPr>
        <w:ind w:left="4112"/>
      </w:pPr>
      <w:rPr>
        <w:rFonts w:ascii="黑体" w:eastAsia="黑体" w:hAnsi="Times New Roman" w:cs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0"/>
      <w:suff w:val="nothing"/>
      <w:lvlText w:val="%1.%2　"/>
      <w:lvlJc w:val="left"/>
      <w:rPr>
        <w:rFonts w:ascii="黑体" w:eastAsia="黑体" w:hAnsi="Times New Roman" w:cs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1"/>
      <w:suff w:val="nothing"/>
      <w:lvlText w:val="%1.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pStyle w:val="a5"/>
      <w:suff w:val="nothing"/>
      <w:lvlText w:val="%1.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1681"/>
        </w:tabs>
        <w:ind w:left="1681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389"/>
        </w:tabs>
        <w:ind w:left="2389" w:hanging="170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6659"/>
    <w:rsid w:val="00035126"/>
    <w:rsid w:val="00080E5D"/>
    <w:rsid w:val="00296B5B"/>
    <w:rsid w:val="004A6659"/>
    <w:rsid w:val="004B09DC"/>
    <w:rsid w:val="004C19E4"/>
    <w:rsid w:val="00505225"/>
    <w:rsid w:val="005A7C1E"/>
    <w:rsid w:val="00607FE8"/>
    <w:rsid w:val="00657F3C"/>
    <w:rsid w:val="00BB43A3"/>
    <w:rsid w:val="00C912E8"/>
    <w:rsid w:val="00CE0FFA"/>
    <w:rsid w:val="00E7358D"/>
    <w:rsid w:val="00EA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052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Char"/>
    <w:uiPriority w:val="99"/>
    <w:unhideWhenUsed/>
    <w:rsid w:val="00505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7"/>
    <w:link w:val="aa"/>
    <w:uiPriority w:val="99"/>
    <w:rsid w:val="00505225"/>
    <w:rPr>
      <w:sz w:val="18"/>
      <w:szCs w:val="18"/>
    </w:rPr>
  </w:style>
  <w:style w:type="paragraph" w:styleId="ab">
    <w:name w:val="footer"/>
    <w:basedOn w:val="a6"/>
    <w:link w:val="Char0"/>
    <w:uiPriority w:val="99"/>
    <w:unhideWhenUsed/>
    <w:rsid w:val="005052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7"/>
    <w:link w:val="ab"/>
    <w:uiPriority w:val="99"/>
    <w:rsid w:val="00505225"/>
    <w:rPr>
      <w:sz w:val="18"/>
      <w:szCs w:val="18"/>
    </w:rPr>
  </w:style>
  <w:style w:type="paragraph" w:customStyle="1" w:styleId="a">
    <w:name w:val="附录标识"/>
    <w:basedOn w:val="a6"/>
    <w:next w:val="a6"/>
    <w:uiPriority w:val="99"/>
    <w:rsid w:val="00296B5B"/>
    <w:pPr>
      <w:keepNext/>
      <w:widowControl/>
      <w:numPr>
        <w:numId w:val="1"/>
      </w:numPr>
      <w:shd w:val="clear" w:color="FFFFFF" w:fill="FFFFFF"/>
      <w:tabs>
        <w:tab w:val="left" w:pos="6405"/>
      </w:tabs>
      <w:spacing w:before="640" w:after="280"/>
      <w:ind w:left="5104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a2">
    <w:name w:val="附录二级条标题"/>
    <w:basedOn w:val="a6"/>
    <w:next w:val="a6"/>
    <w:uiPriority w:val="99"/>
    <w:rsid w:val="00296B5B"/>
    <w:pPr>
      <w:widowControl/>
      <w:numPr>
        <w:ilvl w:val="3"/>
        <w:numId w:val="1"/>
      </w:numPr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 w:hAnsi="Times New Roman"/>
      <w:kern w:val="21"/>
      <w:szCs w:val="20"/>
    </w:rPr>
  </w:style>
  <w:style w:type="paragraph" w:customStyle="1" w:styleId="a3">
    <w:name w:val="附录三级条标题"/>
    <w:basedOn w:val="a2"/>
    <w:next w:val="a6"/>
    <w:uiPriority w:val="99"/>
    <w:rsid w:val="00296B5B"/>
    <w:pPr>
      <w:numPr>
        <w:ilvl w:val="4"/>
      </w:numPr>
      <w:outlineLvl w:val="4"/>
    </w:pPr>
  </w:style>
  <w:style w:type="paragraph" w:customStyle="1" w:styleId="a4">
    <w:name w:val="附录四级条标题"/>
    <w:basedOn w:val="a3"/>
    <w:next w:val="a6"/>
    <w:uiPriority w:val="99"/>
    <w:rsid w:val="00296B5B"/>
    <w:pPr>
      <w:numPr>
        <w:ilvl w:val="5"/>
      </w:numPr>
      <w:outlineLvl w:val="5"/>
    </w:pPr>
  </w:style>
  <w:style w:type="paragraph" w:customStyle="1" w:styleId="a5">
    <w:name w:val="附录五级条标题"/>
    <w:basedOn w:val="a4"/>
    <w:next w:val="a6"/>
    <w:uiPriority w:val="99"/>
    <w:rsid w:val="00296B5B"/>
    <w:pPr>
      <w:numPr>
        <w:ilvl w:val="6"/>
      </w:numPr>
      <w:outlineLvl w:val="6"/>
    </w:pPr>
  </w:style>
  <w:style w:type="paragraph" w:customStyle="1" w:styleId="a0">
    <w:name w:val="附录章标题"/>
    <w:next w:val="a6"/>
    <w:uiPriority w:val="99"/>
    <w:rsid w:val="00296B5B"/>
    <w:pPr>
      <w:numPr>
        <w:ilvl w:val="1"/>
        <w:numId w:val="1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  <w:style w:type="paragraph" w:customStyle="1" w:styleId="a1">
    <w:name w:val="附录一级条标题"/>
    <w:basedOn w:val="a0"/>
    <w:next w:val="a6"/>
    <w:uiPriority w:val="99"/>
    <w:rsid w:val="00296B5B"/>
    <w:pPr>
      <w:numPr>
        <w:ilvl w:val="2"/>
      </w:numPr>
      <w:autoSpaceDN w:val="0"/>
      <w:spacing w:beforeLines="50" w:afterLines="50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869</Words>
  <Characters>922</Characters>
  <Application>Microsoft Office Word</Application>
  <DocSecurity>0</DocSecurity>
  <Lines>48</Lines>
  <Paragraphs>45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贺常祥</cp:lastModifiedBy>
  <cp:revision>3</cp:revision>
  <dcterms:created xsi:type="dcterms:W3CDTF">2020-09-02T03:00:00Z</dcterms:created>
  <dcterms:modified xsi:type="dcterms:W3CDTF">2020-09-02T03:00:00Z</dcterms:modified>
</cp:coreProperties>
</file>