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ascii="方正小标宋简体" w:hAnsi="方正小标宋_GBK" w:eastAsia="方正小标宋简体" w:cs="方正小标宋_GBK"/>
          <w:color w:val="000000"/>
          <w:sz w:val="56"/>
          <w:lang w:eastAsia="zh-CN"/>
        </w:rPr>
      </w:pPr>
      <w:r>
        <w:rPr>
          <w:rFonts w:ascii="方正小标宋简体" w:hAnsi="方正小标宋_GBK" w:eastAsia="方正小标宋简体" w:cs="方正小标宋_GBK"/>
          <w:color w:val="000000"/>
          <w:sz w:val="56"/>
          <w:lang w:eastAsia="zh-CN"/>
        </w:rPr>
        <w:t xml:space="preserve"> </w:t>
      </w:r>
    </w:p>
    <w:p>
      <w:pPr>
        <w:jc w:val="center"/>
        <w:rPr>
          <w:rFonts w:hint="eastAsia" w:ascii="方正小标宋简体" w:hAnsi="方正小标宋_GBK" w:eastAsia="方正小标宋简体" w:cs="方正小标宋_GBK"/>
          <w:color w:val="000000"/>
          <w:sz w:val="56"/>
          <w:lang w:val="en-US" w:eastAsia="zh-CN"/>
        </w:rPr>
      </w:pPr>
      <w:r>
        <w:rPr>
          <w:rFonts w:ascii="方正小标宋简体" w:hAnsi="方正小标宋_GBK" w:eastAsia="方正小标宋简体" w:cs="方正小标宋_GBK"/>
          <w:color w:val="000000"/>
          <w:sz w:val="56"/>
          <w:lang w:eastAsia="zh-CN"/>
        </w:rPr>
        <w:t>天津市药品监督管理局</w:t>
      </w:r>
      <w:r>
        <w:rPr>
          <w:rFonts w:hint="eastAsia" w:ascii="方正小标宋简体" w:hAnsi="方正小标宋_GBK" w:eastAsia="方正小标宋简体" w:cs="方正小标宋_GBK"/>
          <w:color w:val="000000"/>
          <w:sz w:val="56"/>
          <w:lang w:eastAsia="zh-CN"/>
        </w:rPr>
        <w:t>（本级）</w:t>
      </w:r>
    </w:p>
    <w:p>
      <w:pPr>
        <w:jc w:val="center"/>
        <w:rPr>
          <w:rFonts w:hint="eastAsia" w:ascii="方正小标宋简体" w:hAnsi="方正小标宋_GBK" w:eastAsia="方正小标宋简体" w:cs="方正小标宋_GBK"/>
          <w:color w:val="000000"/>
          <w:sz w:val="56"/>
          <w:lang w:eastAsia="zh-CN"/>
        </w:rPr>
      </w:pPr>
      <w:r>
        <w:rPr>
          <w:rFonts w:hint="eastAsia" w:ascii="方正小标宋简体" w:hAnsi="方正小标宋_GBK" w:eastAsia="方正小标宋简体" w:cs="方正小标宋_GBK"/>
          <w:color w:val="000000"/>
          <w:sz w:val="56"/>
          <w:lang w:eastAsia="zh-CN"/>
        </w:rPr>
        <w:t>项目支出绩效目标表</w:t>
      </w:r>
    </w:p>
    <w:p>
      <w:pPr>
        <w:jc w:val="center"/>
      </w:pPr>
      <w:r>
        <w:rPr>
          <w:rFonts w:hint="eastAsia" w:ascii="方正小标宋简体" w:hAnsi="方正小标宋_GBK" w:eastAsia="方正小标宋简体" w:cs="方正小标宋_GBK"/>
          <w:color w:val="000000"/>
          <w:sz w:val="48"/>
        </w:rPr>
        <w:t>（</w:t>
      </w:r>
      <w:r>
        <w:rPr>
          <w:rFonts w:hint="eastAsia" w:ascii="方正小标宋简体" w:hAnsi="方正小标宋_GBK" w:eastAsia="方正小标宋简体" w:cs="方正小标宋_GBK"/>
          <w:color w:val="000000"/>
          <w:sz w:val="48"/>
          <w:lang w:eastAsia="zh-CN"/>
        </w:rPr>
        <w:t>202</w:t>
      </w:r>
      <w:r>
        <w:rPr>
          <w:rFonts w:ascii="方正小标宋简体" w:hAnsi="方正小标宋_GBK" w:eastAsia="方正小标宋简体" w:cs="方正小标宋_GBK"/>
          <w:color w:val="000000"/>
          <w:sz w:val="48"/>
          <w:lang w:eastAsia="zh-CN"/>
        </w:rPr>
        <w:t>4</w:t>
      </w:r>
      <w:r>
        <w:rPr>
          <w:rFonts w:hint="eastAsia" w:ascii="方正小标宋简体" w:hAnsi="方正小标宋_GBK" w:eastAsia="方正小标宋简体" w:cs="方正小标宋_GBK"/>
          <w:color w:val="000000"/>
          <w:sz w:val="48"/>
          <w:lang w:eastAsia="zh-CN"/>
        </w:rPr>
        <w:t>年</w:t>
      </w:r>
      <w:r>
        <w:rPr>
          <w:rFonts w:hint="eastAsia" w:ascii="方正小标宋简体" w:hAnsi="方正小标宋_GBK" w:eastAsia="方正小标宋简体" w:cs="方正小标宋_GBK"/>
          <w:color w:val="000000"/>
          <w:sz w:val="48"/>
        </w:rPr>
        <w:t>）</w:t>
      </w: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pPr>
      <w:r>
        <w:rPr>
          <w:rFonts w:ascii="宋体" w:hAnsi="宋体" w:eastAsia="宋体" w:cs="宋体"/>
          <w:sz w:val="21"/>
        </w:rPr>
        <w:t xml:space="preserve"> </w:t>
      </w:r>
    </w:p>
    <w:p>
      <w:pPr>
        <w:jc w:val="center"/>
        <w:sectPr>
          <w:pgSz w:w="11900" w:h="16840"/>
          <w:pgMar w:top="1984" w:right="1304" w:bottom="1134" w:left="1304" w:header="720" w:footer="720" w:gutter="0"/>
          <w:cols w:space="720" w:num="1"/>
          <w:titlePg/>
        </w:sectPr>
      </w:pPr>
      <w:r>
        <w:rPr>
          <w:rFonts w:ascii="宋体" w:hAnsi="宋体" w:eastAsia="宋体" w:cs="宋体"/>
          <w:sz w:val="21"/>
        </w:rPr>
        <w:t xml:space="preserve"> </w:t>
      </w:r>
    </w:p>
    <w:p>
      <w:pPr>
        <w:jc w:val="center"/>
        <w:outlineLvl w:val="0"/>
      </w:pPr>
      <w:r>
        <w:rPr>
          <w:rFonts w:ascii="方正小标宋_GBK" w:hAnsi="方正小标宋_GBK" w:eastAsia="方正小标宋_GBK" w:cs="方正小标宋_GBK"/>
          <w:sz w:val="36"/>
        </w:rPr>
        <w:t>目    录</w:t>
      </w:r>
    </w:p>
    <w:p>
      <w:pPr>
        <w:jc w:val="center"/>
      </w:pPr>
      <w:r>
        <w:rPr>
          <w:rFonts w:ascii="方正小标宋_GBK" w:hAnsi="方正小标宋_GBK" w:eastAsia="方正小标宋_GBK" w:cs="方正小标宋_GBK"/>
          <w:sz w:val="30"/>
        </w:rPr>
        <w:t xml:space="preserve"> </w:t>
      </w:r>
    </w:p>
    <w:p>
      <w:pPr>
        <w:pStyle w:val="8"/>
        <w:tabs>
          <w:tab w:val="right" w:pos="9282"/>
        </w:tabs>
        <w:rPr>
          <w:rFonts w:asciiTheme="minorHAnsi" w:hAnsiTheme="minorHAnsi" w:eastAsiaTheme="minorEastAsia" w:cstheme="minorBidi"/>
          <w:kern w:val="2"/>
          <w:sz w:val="21"/>
          <w:szCs w:val="22"/>
          <w:lang w:eastAsia="zh-CN"/>
        </w:rPr>
      </w:pPr>
      <w:r>
        <w:rPr>
          <w:rFonts w:eastAsia="方正仿宋_GBK"/>
          <w:color w:val="000000"/>
          <w:sz w:val="28"/>
        </w:rPr>
        <w:fldChar w:fldCharType="begin"/>
      </w:r>
      <w:r>
        <w:rPr>
          <w:rFonts w:eastAsia="方正仿宋_GBK"/>
          <w:color w:val="000000"/>
          <w:sz w:val="28"/>
        </w:rPr>
        <w:instrText xml:space="preserve"> TOC \o "4-4" \n \h \z \u </w:instrText>
      </w:r>
      <w:r>
        <w:rPr>
          <w:rFonts w:eastAsia="方正仿宋_GBK"/>
          <w:color w:val="000000"/>
          <w:sz w:val="28"/>
        </w:rPr>
        <w:fldChar w:fldCharType="separate"/>
      </w:r>
      <w:r>
        <w:fldChar w:fldCharType="begin"/>
      </w:r>
      <w:r>
        <w:instrText xml:space="preserve"> HYPERLINK \l "_Toc157675272" </w:instrText>
      </w:r>
      <w:r>
        <w:fldChar w:fldCharType="separate"/>
      </w:r>
      <w:r>
        <w:rPr>
          <w:rStyle w:val="13"/>
          <w:rFonts w:ascii="方正仿宋_GBK" w:hAnsi="方正仿宋_GBK" w:eastAsia="方正仿宋_GBK" w:cs="方正仿宋_GBK"/>
        </w:rPr>
        <w:t>1.2024年天津市药品监督管理局政务信息化运维项目绩效目标表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"_Toc157675273" </w:instrText>
      </w:r>
      <w:r>
        <w:fldChar w:fldCharType="separate"/>
      </w:r>
      <w:r>
        <w:rPr>
          <w:rStyle w:val="13"/>
          <w:rFonts w:ascii="方正仿宋_GBK" w:hAnsi="方正仿宋_GBK" w:eastAsia="方正仿宋_GBK" w:cs="方正仿宋_GBK"/>
        </w:rPr>
        <w:t>2.2023年国家化妆品风险监测抽检-中央绩效目标表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"_Toc157675274" </w:instrText>
      </w:r>
      <w:r>
        <w:fldChar w:fldCharType="separate"/>
      </w:r>
      <w:r>
        <w:rPr>
          <w:rStyle w:val="13"/>
          <w:rFonts w:ascii="方正仿宋_GBK" w:hAnsi="方正仿宋_GBK" w:eastAsia="方正仿宋_GBK" w:cs="方正仿宋_GBK"/>
        </w:rPr>
        <w:t>3.2023年化妆品监督抽检国抽-中央绩效目标表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"_Toc157675275" </w:instrText>
      </w:r>
      <w:r>
        <w:fldChar w:fldCharType="separate"/>
      </w:r>
      <w:r>
        <w:rPr>
          <w:rStyle w:val="13"/>
          <w:rFonts w:ascii="方正仿宋_GBK" w:hAnsi="方正仿宋_GBK" w:eastAsia="方正仿宋_GBK" w:cs="方正仿宋_GBK"/>
        </w:rPr>
        <w:t>4.2023年执法业务费-中央绩效目标表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"_Toc157675276" </w:instrText>
      </w:r>
      <w:r>
        <w:fldChar w:fldCharType="separate"/>
      </w:r>
      <w:r>
        <w:rPr>
          <w:rStyle w:val="13"/>
          <w:rFonts w:ascii="方正仿宋_GBK" w:hAnsi="方正仿宋_GBK" w:eastAsia="方正仿宋_GBK" w:cs="方正仿宋_GBK"/>
        </w:rPr>
        <w:t>5.2023年中央药品监管补助资金绩效目标表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"_Toc157675277" </w:instrText>
      </w:r>
      <w:r>
        <w:fldChar w:fldCharType="separate"/>
      </w:r>
      <w:r>
        <w:rPr>
          <w:rStyle w:val="13"/>
          <w:rFonts w:ascii="方正仿宋_GBK" w:hAnsi="方正仿宋_GBK" w:eastAsia="方正仿宋_GBK" w:cs="方正仿宋_GBK"/>
        </w:rPr>
        <w:t>6.2024年化妆品监督抽检-市抽绩效目标表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"_Toc157675278" </w:instrText>
      </w:r>
      <w:r>
        <w:fldChar w:fldCharType="separate"/>
      </w:r>
      <w:r>
        <w:rPr>
          <w:rStyle w:val="13"/>
          <w:rFonts w:ascii="方正仿宋_GBK" w:hAnsi="方正仿宋_GBK" w:eastAsia="方正仿宋_GBK" w:cs="方正仿宋_GBK"/>
        </w:rPr>
        <w:t>7.2024年药品监督抽检-市抽绩效目标表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"_Toc157675279" </w:instrText>
      </w:r>
      <w:r>
        <w:fldChar w:fldCharType="separate"/>
      </w:r>
      <w:r>
        <w:rPr>
          <w:rStyle w:val="13"/>
          <w:rFonts w:ascii="方正仿宋_GBK" w:hAnsi="方正仿宋_GBK" w:eastAsia="方正仿宋_GBK" w:cs="方正仿宋_GBK"/>
        </w:rPr>
        <w:t>8.2024年执法业务费绩效目标表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r>
        <w:fldChar w:fldCharType="begin"/>
      </w:r>
      <w:r>
        <w:instrText xml:space="preserve"> HYPERLINK \l "_Toc157675280" </w:instrText>
      </w:r>
      <w:r>
        <w:fldChar w:fldCharType="separate"/>
      </w:r>
      <w:r>
        <w:rPr>
          <w:rStyle w:val="13"/>
          <w:rFonts w:ascii="方正仿宋_GBK" w:hAnsi="方正仿宋_GBK" w:eastAsia="方正仿宋_GBK" w:cs="方正仿宋_GBK"/>
        </w:rPr>
        <w:t>9.2024年中央药品监管补助资金绩效目标表</w:t>
      </w:r>
      <w:r>
        <w:rPr>
          <w:rStyle w:val="13"/>
          <w:rFonts w:ascii="方正仿宋_GBK" w:hAnsi="方正仿宋_GBK" w:eastAsia="方正仿宋_GBK" w:cs="方正仿宋_GBK"/>
        </w:rPr>
        <w:fldChar w:fldCharType="end"/>
      </w:r>
    </w:p>
    <w:p>
      <w:pPr>
        <w:pStyle w:val="8"/>
        <w:tabs>
          <w:tab w:val="right" w:pos="9282"/>
        </w:tabs>
        <w:rPr>
          <w:rFonts w:asciiTheme="minorHAnsi" w:hAnsiTheme="minorHAnsi" w:eastAsiaTheme="minorEastAsia" w:cstheme="minorBidi"/>
          <w:kern w:val="2"/>
          <w:sz w:val="21"/>
          <w:szCs w:val="22"/>
          <w:lang w:eastAsia="zh-CN"/>
        </w:rPr>
      </w:pPr>
    </w:p>
    <w:p>
      <w:pPr>
        <w:sectPr>
          <w:footerReference r:id="rId3" w:type="default"/>
          <w:footerReference r:id="rId4" w:type="even"/>
          <w:pgSz w:w="11900" w:h="16840"/>
          <w:pgMar w:top="1984" w:right="1304" w:bottom="1134" w:left="1304" w:header="720" w:footer="720" w:gutter="0"/>
          <w:pgNumType w:start="1"/>
          <w:cols w:space="720" w:num="1"/>
        </w:sectPr>
      </w:pPr>
      <w:r>
        <w:rPr>
          <w:rFonts w:eastAsia="方正仿宋_GBK"/>
          <w:color w:val="000000"/>
          <w:sz w:val="28"/>
        </w:rPr>
        <w:fldChar w:fldCharType="end"/>
      </w: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0" w:name="_Toc157675272"/>
      <w:r>
        <w:rPr>
          <w:rFonts w:ascii="方正仿宋_GBK" w:hAnsi="方正仿宋_GBK" w:eastAsia="方正仿宋_GBK" w:cs="方正仿宋_GBK"/>
          <w:sz w:val="28"/>
        </w:rPr>
        <w:t>1.2024年天津市药品监督管理局政务信息化运维项目绩效目标表</w:t>
      </w:r>
      <w:bookmarkEnd w:id="0"/>
    </w:p>
    <w:p>
      <w:pPr>
        <w:ind w:firstLine="560"/>
        <w:outlineLvl w:val="3"/>
        <w:rPr>
          <w:rFonts w:ascii="方正仿宋_GBK" w:hAnsi="方正仿宋_GBK" w:eastAsia="方正仿宋_GBK" w:cs="方正仿宋_GBK"/>
          <w:sz w:val="28"/>
        </w:rPr>
      </w:pPr>
    </w:p>
    <w:tbl>
      <w:tblPr>
        <w:tblStyle w:val="10"/>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89" w:type="dxa"/>
            <w:gridSpan w:val="6"/>
            <w:tcBorders>
              <w:top w:val="single" w:color="FFFFFF" w:sz="6" w:space="0"/>
              <w:left w:val="single" w:color="FFFFFF" w:sz="6" w:space="0"/>
              <w:right w:val="single" w:color="FFFFFF" w:sz="6" w:space="0"/>
            </w:tcBorders>
            <w:vAlign w:val="center"/>
          </w:tcPr>
          <w:p>
            <w:pPr>
              <w:pStyle w:val="18"/>
            </w:pPr>
            <w:r>
              <w:t>357101天津市药品监督管理局</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项目名称</w:t>
            </w:r>
          </w:p>
        </w:tc>
        <w:tc>
          <w:tcPr>
            <w:tcW w:w="8589" w:type="dxa"/>
            <w:gridSpan w:val="6"/>
            <w:vAlign w:val="center"/>
          </w:tcPr>
          <w:p>
            <w:pPr>
              <w:pStyle w:val="19"/>
            </w:pPr>
            <w:r>
              <w:t>2024年天津市药品监督管理局政务信息化运维项目</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0"/>
            </w:pPr>
            <w:r>
              <w:t>预算规模及资金用途</w:t>
            </w:r>
          </w:p>
        </w:tc>
        <w:tc>
          <w:tcPr>
            <w:tcW w:w="1276" w:type="dxa"/>
            <w:vAlign w:val="center"/>
          </w:tcPr>
          <w:p>
            <w:pPr>
              <w:pStyle w:val="20"/>
            </w:pPr>
            <w:r>
              <w:t>预算数</w:t>
            </w:r>
          </w:p>
        </w:tc>
        <w:tc>
          <w:tcPr>
            <w:tcW w:w="1332" w:type="dxa"/>
            <w:vAlign w:val="center"/>
          </w:tcPr>
          <w:p>
            <w:pPr>
              <w:pStyle w:val="19"/>
            </w:pPr>
            <w:r>
              <w:t>129.00</w:t>
            </w:r>
          </w:p>
        </w:tc>
        <w:tc>
          <w:tcPr>
            <w:tcW w:w="1587" w:type="dxa"/>
            <w:vAlign w:val="center"/>
          </w:tcPr>
          <w:p>
            <w:pPr>
              <w:pStyle w:val="20"/>
            </w:pPr>
            <w:r>
              <w:t>其中：财政    资金</w:t>
            </w:r>
          </w:p>
        </w:tc>
        <w:tc>
          <w:tcPr>
            <w:tcW w:w="1843" w:type="dxa"/>
            <w:vAlign w:val="center"/>
          </w:tcPr>
          <w:p>
            <w:pPr>
              <w:pStyle w:val="19"/>
            </w:pPr>
            <w:r>
              <w:t>129.00</w:t>
            </w:r>
          </w:p>
        </w:tc>
        <w:tc>
          <w:tcPr>
            <w:tcW w:w="1276" w:type="dxa"/>
            <w:vAlign w:val="center"/>
          </w:tcPr>
          <w:p>
            <w:pPr>
              <w:pStyle w:val="20"/>
            </w:pPr>
            <w:r>
              <w:t>其他资金</w:t>
            </w:r>
          </w:p>
        </w:tc>
        <w:tc>
          <w:tcPr>
            <w:tcW w:w="1276" w:type="dxa"/>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589" w:type="dxa"/>
            <w:gridSpan w:val="6"/>
            <w:vAlign w:val="center"/>
          </w:tcPr>
          <w:p>
            <w:pPr>
              <w:pStyle w:val="19"/>
            </w:pPr>
            <w:r>
              <w:t>2024年天津市药品监督管理局政务信息化平台正常运行</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0"/>
            </w:pPr>
            <w:r>
              <w:t>绩效目标</w:t>
            </w:r>
          </w:p>
        </w:tc>
        <w:tc>
          <w:tcPr>
            <w:tcW w:w="8589" w:type="dxa"/>
            <w:gridSpan w:val="6"/>
            <w:vAlign w:val="center"/>
          </w:tcPr>
          <w:p>
            <w:pPr>
              <w:pStyle w:val="19"/>
            </w:pPr>
            <w:r>
              <w:t>1.2024年天津市药品监督管理局政务信息化平台正常运行</w:t>
            </w:r>
          </w:p>
        </w:tc>
      </w:tr>
    </w:tbl>
    <w:p>
      <w:pPr>
        <w:spacing w:line="2" w:lineRule="exact"/>
        <w:jc w:val="center"/>
      </w:pPr>
      <w:r>
        <w:rPr>
          <w:rFonts w:ascii="方正书宋_GBK" w:hAnsi="方正书宋_GBK" w:eastAsia="方正书宋_GBK" w:cs="方正书宋_GBK"/>
          <w:sz w:val="21"/>
        </w:rPr>
        <w:t xml:space="preserve"> </w:t>
      </w:r>
    </w:p>
    <w:tbl>
      <w:tblPr>
        <w:tblStyle w:val="10"/>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等保测评</w:t>
            </w:r>
          </w:p>
        </w:tc>
        <w:tc>
          <w:tcPr>
            <w:tcW w:w="3430" w:type="dxa"/>
            <w:vAlign w:val="center"/>
          </w:tcPr>
          <w:p>
            <w:pPr>
              <w:pStyle w:val="19"/>
            </w:pPr>
            <w:r>
              <w:t>一个平台</w:t>
            </w:r>
          </w:p>
        </w:tc>
        <w:tc>
          <w:tcPr>
            <w:tcW w:w="2551" w:type="dxa"/>
            <w:vAlign w:val="center"/>
          </w:tcPr>
          <w:p>
            <w:pPr>
              <w:pStyle w:val="19"/>
            </w:pPr>
            <w:r>
              <w:t>1个平台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局机关和五个监管办等办公地点基础运维</w:t>
            </w:r>
          </w:p>
        </w:tc>
        <w:tc>
          <w:tcPr>
            <w:tcW w:w="3430" w:type="dxa"/>
            <w:vAlign w:val="center"/>
          </w:tcPr>
          <w:p>
            <w:pPr>
              <w:pStyle w:val="19"/>
            </w:pPr>
            <w:r>
              <w:t>局机关和五个监管办等办公地点基础运维</w:t>
            </w:r>
          </w:p>
        </w:tc>
        <w:tc>
          <w:tcPr>
            <w:tcW w:w="2551" w:type="dxa"/>
            <w:vAlign w:val="center"/>
          </w:tcPr>
          <w:p>
            <w:pPr>
              <w:pStyle w:val="19"/>
            </w:pPr>
            <w:r>
              <w:t>8单位</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系统故障排除24小时响应</w:t>
            </w:r>
          </w:p>
        </w:tc>
        <w:tc>
          <w:tcPr>
            <w:tcW w:w="3430" w:type="dxa"/>
            <w:vAlign w:val="center"/>
          </w:tcPr>
          <w:p>
            <w:pPr>
              <w:pStyle w:val="19"/>
            </w:pPr>
            <w:r>
              <w:t>故障排除时间</w:t>
            </w:r>
          </w:p>
        </w:tc>
        <w:tc>
          <w:tcPr>
            <w:tcW w:w="2551" w:type="dxa"/>
            <w:vAlign w:val="center"/>
          </w:tcPr>
          <w:p>
            <w:pPr>
              <w:pStyle w:val="19"/>
            </w:pPr>
            <w:r>
              <w:t>≤48小时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网络安全服务维护率</w:t>
            </w:r>
          </w:p>
        </w:tc>
        <w:tc>
          <w:tcPr>
            <w:tcW w:w="3430" w:type="dxa"/>
            <w:vAlign w:val="center"/>
          </w:tcPr>
          <w:p>
            <w:pPr>
              <w:pStyle w:val="19"/>
            </w:pPr>
            <w:r>
              <w:t>网络安全服务维护率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vAlign w:val="center"/>
          </w:tcPr>
          <w:p>
            <w:pPr>
              <w:pStyle w:val="19"/>
            </w:pPr>
            <w:r>
              <w:t>项目完成时间</w:t>
            </w:r>
          </w:p>
        </w:tc>
        <w:tc>
          <w:tcPr>
            <w:tcW w:w="2551" w:type="dxa"/>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系统运行维护需求响应</w:t>
            </w:r>
          </w:p>
        </w:tc>
        <w:tc>
          <w:tcPr>
            <w:tcW w:w="3430" w:type="dxa"/>
            <w:vAlign w:val="center"/>
          </w:tcPr>
          <w:p>
            <w:pPr>
              <w:pStyle w:val="19"/>
            </w:pPr>
            <w:r>
              <w:t>系统运行维护需求响应</w:t>
            </w:r>
          </w:p>
        </w:tc>
        <w:tc>
          <w:tcPr>
            <w:tcW w:w="2551" w:type="dxa"/>
            <w:vAlign w:val="center"/>
          </w:tcPr>
          <w:p>
            <w:pPr>
              <w:pStyle w:val="19"/>
            </w:pPr>
            <w:r>
              <w:t>≤60分钟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排除网络安全风险时间</w:t>
            </w:r>
          </w:p>
        </w:tc>
        <w:tc>
          <w:tcPr>
            <w:tcW w:w="3430" w:type="dxa"/>
            <w:vAlign w:val="center"/>
          </w:tcPr>
          <w:p>
            <w:pPr>
              <w:pStyle w:val="19"/>
            </w:pPr>
            <w:r>
              <w:t>排除网络安全风险时间</w:t>
            </w:r>
          </w:p>
        </w:tc>
        <w:tc>
          <w:tcPr>
            <w:tcW w:w="2551" w:type="dxa"/>
            <w:vAlign w:val="center"/>
          </w:tcPr>
          <w:p>
            <w:pPr>
              <w:pStyle w:val="19"/>
            </w:pPr>
            <w:r>
              <w:t>≤48小时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政务信息化运维费用</w:t>
            </w:r>
          </w:p>
        </w:tc>
        <w:tc>
          <w:tcPr>
            <w:tcW w:w="3430" w:type="dxa"/>
            <w:vAlign w:val="center"/>
          </w:tcPr>
          <w:p>
            <w:pPr>
              <w:pStyle w:val="19"/>
            </w:pPr>
            <w:r>
              <w:t>年度维护成本情况</w:t>
            </w:r>
          </w:p>
        </w:tc>
        <w:tc>
          <w:tcPr>
            <w:tcW w:w="2551" w:type="dxa"/>
            <w:vAlign w:val="center"/>
          </w:tcPr>
          <w:p>
            <w:pPr>
              <w:pStyle w:val="19"/>
            </w:pPr>
            <w:r>
              <w:t>≤129万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辅助决策能力提升情况</w:t>
            </w:r>
          </w:p>
        </w:tc>
        <w:tc>
          <w:tcPr>
            <w:tcW w:w="3430" w:type="dxa"/>
            <w:vAlign w:val="center"/>
          </w:tcPr>
          <w:p>
            <w:pPr>
              <w:pStyle w:val="19"/>
            </w:pPr>
            <w:r>
              <w:t>辅助监管工作</w:t>
            </w:r>
          </w:p>
        </w:tc>
        <w:tc>
          <w:tcPr>
            <w:tcW w:w="2551" w:type="dxa"/>
            <w:vAlign w:val="center"/>
          </w:tcPr>
          <w:p>
            <w:pPr>
              <w:pStyle w:val="19"/>
            </w:pPr>
            <w:r>
              <w:t>≥60%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系统正常使用年限</w:t>
            </w:r>
          </w:p>
        </w:tc>
        <w:tc>
          <w:tcPr>
            <w:tcW w:w="3430" w:type="dxa"/>
            <w:vAlign w:val="center"/>
          </w:tcPr>
          <w:p>
            <w:pPr>
              <w:pStyle w:val="19"/>
            </w:pPr>
            <w:r>
              <w:t>反应系统正常使用年限</w:t>
            </w:r>
          </w:p>
        </w:tc>
        <w:tc>
          <w:tcPr>
            <w:tcW w:w="2551" w:type="dxa"/>
            <w:vAlign w:val="center"/>
          </w:tcPr>
          <w:p>
            <w:pPr>
              <w:pStyle w:val="19"/>
            </w:pPr>
            <w:r>
              <w:t>长期使用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使用人员满意度</w:t>
            </w:r>
          </w:p>
        </w:tc>
        <w:tc>
          <w:tcPr>
            <w:tcW w:w="3430" w:type="dxa"/>
            <w:vAlign w:val="center"/>
          </w:tcPr>
          <w:p>
            <w:pPr>
              <w:pStyle w:val="19"/>
            </w:pPr>
            <w:r>
              <w:t>使用系统人员对系统使用的评价</w:t>
            </w:r>
          </w:p>
        </w:tc>
        <w:tc>
          <w:tcPr>
            <w:tcW w:w="2551" w:type="dxa"/>
            <w:vAlign w:val="center"/>
          </w:tcPr>
          <w:p>
            <w:pPr>
              <w:pStyle w:val="19"/>
            </w:pPr>
            <w:r>
              <w:t>≥80%</w:t>
            </w:r>
          </w:p>
        </w:tc>
      </w:tr>
    </w:tbl>
    <w:p>
      <w:pPr>
        <w:sectPr>
          <w:pgSz w:w="11900" w:h="16840"/>
          <w:pgMar w:top="1984" w:right="1304" w:bottom="1134" w:left="1304" w:header="720" w:footer="720" w:gutter="0"/>
          <w:cols w:space="720" w:num="1"/>
          <w:docGrid w:linePitch="326" w:charSpace="0"/>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1" w:name="_Toc157675273"/>
      <w:r>
        <w:rPr>
          <w:rFonts w:ascii="方正仿宋_GBK" w:hAnsi="方正仿宋_GBK" w:eastAsia="方正仿宋_GBK" w:cs="方正仿宋_GBK"/>
          <w:sz w:val="28"/>
        </w:rPr>
        <w:t>2.2023年国家化妆品风险监测抽检-中央绩效目标表</w:t>
      </w:r>
      <w:bookmarkEnd w:id="1"/>
    </w:p>
    <w:p>
      <w:pPr>
        <w:ind w:firstLine="560"/>
        <w:outlineLvl w:val="3"/>
        <w:rPr>
          <w:rFonts w:ascii="方正仿宋_GBK" w:hAnsi="方正仿宋_GBK" w:eastAsia="方正仿宋_GBK" w:cs="方正仿宋_GBK"/>
          <w:sz w:val="28"/>
        </w:rPr>
      </w:pPr>
    </w:p>
    <w:p>
      <w:pPr>
        <w:keepNext w:val="0"/>
        <w:keepLines w:val="0"/>
        <w:pageBreakBefore w:val="0"/>
        <w:widowControl/>
        <w:kinsoku/>
        <w:wordWrap/>
        <w:overflowPunct/>
        <w:topLinePunct w:val="0"/>
        <w:autoSpaceDE/>
        <w:autoSpaceDN/>
        <w:bidi w:val="0"/>
        <w:adjustRightInd/>
        <w:snapToGrid/>
        <w:ind w:firstLine="0"/>
        <w:textAlignment w:val="auto"/>
        <w:outlineLvl w:val="3"/>
        <w:rPr>
          <w:rFonts w:ascii="方正仿宋_GBK" w:hAnsi="方正仿宋_GBK" w:eastAsia="方正仿宋_GBK" w:cs="方正仿宋_GBK"/>
          <w:sz w:val="28"/>
        </w:rPr>
      </w:pPr>
      <w:r>
        <w:rPr>
          <w:rFonts w:hint="eastAsia"/>
          <w:lang w:val="en-US" w:eastAsia="zh-CN"/>
        </w:rPr>
        <w:t xml:space="preserve">357101天津市药品监督管理局                                                                  </w:t>
      </w:r>
      <w:r>
        <w:t>单位：万元</w:t>
      </w:r>
    </w:p>
    <w:p>
      <w:pPr>
        <w:spacing w:line="2" w:lineRule="exact"/>
        <w:jc w:val="center"/>
      </w:pPr>
      <w:r>
        <w:rPr>
          <w:rFonts w:ascii="方正书宋_GBK" w:hAnsi="方正书宋_GBK" w:eastAsia="方正书宋_GBK" w:cs="方正书宋_GBK"/>
          <w:sz w:val="21"/>
        </w:rPr>
        <w:t xml:space="preserve"> </w:t>
      </w:r>
    </w:p>
    <w:tbl>
      <w:tblPr>
        <w:tblStyle w:val="10"/>
        <w:tblW w:w="986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774"/>
        <w:gridCol w:w="1656"/>
        <w:gridCol w:w="1344"/>
        <w:gridCol w:w="120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2023年国家化妆品风险监测抽检-中央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1.71</w:t>
            </w:r>
          </w:p>
        </w:tc>
        <w:tc>
          <w:tcPr>
            <w:tcW w:w="1774"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656"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1.71</w:t>
            </w:r>
          </w:p>
        </w:tc>
        <w:tc>
          <w:tcPr>
            <w:tcW w:w="1344"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207"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完成2024年国家化妆品安全风险监测的买样费及其他工作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pPr>
            <w:r>
              <w:t>1.完成2024年国家化妆品安全风险监测100批样品买样费，为监测和评价影响化妆品质量安全的风险因素提供准确可靠技术数据</w:t>
            </w:r>
          </w:p>
          <w:p>
            <w:pPr>
              <w:pStyle w:val="19"/>
              <w:rPr>
                <w:rFonts w:ascii="方正书宋_GBK" w:hAnsi="方正书宋_GBK" w:eastAsia="方正书宋_GBK" w:cs="方正书宋_GBK"/>
                <w:sz w:val="21"/>
                <w:szCs w:val="24"/>
                <w:lang w:val="en-US" w:eastAsia="uk-UA" w:bidi="ar-SA"/>
              </w:rPr>
            </w:pPr>
            <w:r>
              <w:t>2.完成国家化妆品安全风险监测信息系统100批次抽样数据及电子报告书的上报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购买样品批次</w:t>
            </w:r>
          </w:p>
        </w:tc>
        <w:tc>
          <w:tcPr>
            <w:tcW w:w="3430" w:type="dxa"/>
            <w:gridSpan w:val="2"/>
            <w:vAlign w:val="center"/>
          </w:tcPr>
          <w:p>
            <w:pPr>
              <w:pStyle w:val="19"/>
            </w:pPr>
            <w:r>
              <w:t>购买样品批次</w:t>
            </w:r>
          </w:p>
        </w:tc>
        <w:tc>
          <w:tcPr>
            <w:tcW w:w="2551" w:type="dxa"/>
            <w:gridSpan w:val="2"/>
            <w:vAlign w:val="center"/>
          </w:tcPr>
          <w:p>
            <w:pPr>
              <w:pStyle w:val="19"/>
            </w:pPr>
            <w:r>
              <w:t>≥100批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购买样品批次的准确率</w:t>
            </w:r>
          </w:p>
        </w:tc>
        <w:tc>
          <w:tcPr>
            <w:tcW w:w="3430" w:type="dxa"/>
            <w:gridSpan w:val="2"/>
            <w:vAlign w:val="center"/>
          </w:tcPr>
          <w:p>
            <w:pPr>
              <w:pStyle w:val="19"/>
            </w:pPr>
            <w:r>
              <w:t>购买样品批次的准确率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购买样品按期完成率</w:t>
            </w:r>
          </w:p>
        </w:tc>
        <w:tc>
          <w:tcPr>
            <w:tcW w:w="3430" w:type="dxa"/>
            <w:gridSpan w:val="2"/>
            <w:vAlign w:val="center"/>
          </w:tcPr>
          <w:p>
            <w:pPr>
              <w:pStyle w:val="19"/>
            </w:pPr>
            <w:r>
              <w:t>购买样品按期完成率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gridSpan w:val="2"/>
            <w:vAlign w:val="center"/>
          </w:tcPr>
          <w:p>
            <w:pPr>
              <w:pStyle w:val="19"/>
            </w:pPr>
            <w:r>
              <w:t>项目完成时间</w:t>
            </w:r>
          </w:p>
        </w:tc>
        <w:tc>
          <w:tcPr>
            <w:tcW w:w="2551" w:type="dxa"/>
            <w:gridSpan w:val="2"/>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每批次成本</w:t>
            </w:r>
          </w:p>
        </w:tc>
        <w:tc>
          <w:tcPr>
            <w:tcW w:w="3430" w:type="dxa"/>
            <w:gridSpan w:val="2"/>
            <w:vAlign w:val="center"/>
          </w:tcPr>
          <w:p>
            <w:pPr>
              <w:pStyle w:val="19"/>
            </w:pPr>
            <w:r>
              <w:t>每批次成本</w:t>
            </w:r>
          </w:p>
        </w:tc>
        <w:tc>
          <w:tcPr>
            <w:tcW w:w="2551" w:type="dxa"/>
            <w:gridSpan w:val="2"/>
            <w:vAlign w:val="center"/>
          </w:tcPr>
          <w:p>
            <w:pPr>
              <w:pStyle w:val="19"/>
            </w:pPr>
            <w:r>
              <w:t>≤200元/批次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保证人民群众安全使用提供技术数据</w:t>
            </w:r>
          </w:p>
        </w:tc>
        <w:tc>
          <w:tcPr>
            <w:tcW w:w="3430" w:type="dxa"/>
            <w:gridSpan w:val="2"/>
            <w:vAlign w:val="center"/>
          </w:tcPr>
          <w:p>
            <w:pPr>
              <w:pStyle w:val="19"/>
            </w:pPr>
            <w:r>
              <w:t>保证人民群众安全使用提供技术数据</w:t>
            </w:r>
          </w:p>
        </w:tc>
        <w:tc>
          <w:tcPr>
            <w:tcW w:w="2551" w:type="dxa"/>
            <w:gridSpan w:val="2"/>
            <w:vAlign w:val="center"/>
          </w:tcPr>
          <w:p>
            <w:pPr>
              <w:pStyle w:val="19"/>
            </w:pPr>
            <w:r>
              <w:t>提供可靠的技术数据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检验人员满意度</w:t>
            </w:r>
          </w:p>
        </w:tc>
        <w:tc>
          <w:tcPr>
            <w:tcW w:w="3430" w:type="dxa"/>
            <w:gridSpan w:val="2"/>
            <w:vAlign w:val="center"/>
          </w:tcPr>
          <w:p>
            <w:pPr>
              <w:pStyle w:val="19"/>
            </w:pPr>
            <w:r>
              <w:t>检验人员满意度</w:t>
            </w:r>
          </w:p>
        </w:tc>
        <w:tc>
          <w:tcPr>
            <w:tcW w:w="2551" w:type="dxa"/>
            <w:gridSpan w:val="2"/>
            <w:vAlign w:val="center"/>
          </w:tcPr>
          <w:p>
            <w:pPr>
              <w:pStyle w:val="19"/>
            </w:pPr>
            <w:r>
              <w:t>≥98%</w:t>
            </w:r>
          </w:p>
        </w:tc>
      </w:tr>
    </w:tbl>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2" w:name="_Toc157675274"/>
      <w:r>
        <w:rPr>
          <w:rFonts w:ascii="方正仿宋_GBK" w:hAnsi="方正仿宋_GBK" w:eastAsia="方正仿宋_GBK" w:cs="方正仿宋_GBK"/>
          <w:sz w:val="28"/>
        </w:rPr>
        <w:t>3.2023年化妆品监督抽检国抽-中央绩效目标表</w:t>
      </w:r>
      <w:bookmarkEnd w:id="2"/>
    </w:p>
    <w:p>
      <w:pPr>
        <w:ind w:firstLine="560"/>
        <w:outlineLvl w:val="3"/>
        <w:rPr>
          <w:rFonts w:ascii="方正仿宋_GBK" w:hAnsi="方正仿宋_GBK" w:eastAsia="方正仿宋_GBK" w:cs="方正仿宋_GBK"/>
          <w:sz w:val="28"/>
        </w:rPr>
      </w:pPr>
    </w:p>
    <w:tbl>
      <w:tblPr>
        <w:tblStyle w:val="10"/>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0"/>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tcBorders>
              <w:top w:val="single" w:color="FFFFFF" w:sz="6" w:space="0"/>
              <w:left w:val="single" w:color="FFFFFF" w:sz="6" w:space="0"/>
              <w:right w:val="single" w:color="FFFFFF" w:sz="6" w:space="0"/>
            </w:tcBorders>
            <w:vAlign w:val="center"/>
          </w:tcPr>
          <w:p>
            <w:pPr>
              <w:pStyle w:val="18"/>
            </w:pPr>
            <w:r>
              <w:t>357101天津市药品监督管理局</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bl>
    <w:tbl>
      <w:tblPr>
        <w:tblStyle w:val="10"/>
        <w:tblpPr w:leftFromText="180" w:rightFromText="180" w:vertAnchor="text" w:horzAnchor="page" w:tblpX="1126" w:tblpY="5"/>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723"/>
        <w:gridCol w:w="1707"/>
        <w:gridCol w:w="1313"/>
        <w:gridCol w:w="123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2023年化妆品监督抽检国抽-中央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19.57</w:t>
            </w:r>
          </w:p>
        </w:tc>
        <w:tc>
          <w:tcPr>
            <w:tcW w:w="1723"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707"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19.57</w:t>
            </w:r>
          </w:p>
        </w:tc>
        <w:tc>
          <w:tcPr>
            <w:tcW w:w="1313"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238"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保障2024年化妆品抽样工作的完成</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1.完成550批次化妆品样品及相关材料的购买，保证样品购买工作顺利开展，达到对上市后化妆品安全情况的监测目的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购买样品批次</w:t>
            </w:r>
          </w:p>
        </w:tc>
        <w:tc>
          <w:tcPr>
            <w:tcW w:w="3430" w:type="dxa"/>
            <w:gridSpan w:val="2"/>
            <w:vAlign w:val="center"/>
          </w:tcPr>
          <w:p>
            <w:pPr>
              <w:pStyle w:val="19"/>
            </w:pPr>
            <w:r>
              <w:t>购买样品批次</w:t>
            </w:r>
          </w:p>
        </w:tc>
        <w:tc>
          <w:tcPr>
            <w:tcW w:w="2551" w:type="dxa"/>
            <w:gridSpan w:val="2"/>
            <w:vAlign w:val="center"/>
          </w:tcPr>
          <w:p>
            <w:pPr>
              <w:pStyle w:val="19"/>
            </w:pPr>
            <w:r>
              <w:t>≥550批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购买样品批次的准确率</w:t>
            </w:r>
          </w:p>
        </w:tc>
        <w:tc>
          <w:tcPr>
            <w:tcW w:w="3430" w:type="dxa"/>
            <w:gridSpan w:val="2"/>
            <w:vAlign w:val="center"/>
          </w:tcPr>
          <w:p>
            <w:pPr>
              <w:pStyle w:val="19"/>
            </w:pPr>
            <w:r>
              <w:t>购买样品批次的准确率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购买样品按期完成率</w:t>
            </w:r>
          </w:p>
        </w:tc>
        <w:tc>
          <w:tcPr>
            <w:tcW w:w="3430" w:type="dxa"/>
            <w:gridSpan w:val="2"/>
            <w:vAlign w:val="center"/>
          </w:tcPr>
          <w:p>
            <w:pPr>
              <w:pStyle w:val="19"/>
            </w:pPr>
            <w:r>
              <w:t>购买样品按期完成率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gridSpan w:val="2"/>
            <w:vAlign w:val="center"/>
          </w:tcPr>
          <w:p>
            <w:pPr>
              <w:pStyle w:val="19"/>
            </w:pPr>
            <w:r>
              <w:t>项目完成时间</w:t>
            </w:r>
          </w:p>
        </w:tc>
        <w:tc>
          <w:tcPr>
            <w:tcW w:w="2551" w:type="dxa"/>
            <w:gridSpan w:val="2"/>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每批次成本</w:t>
            </w:r>
          </w:p>
        </w:tc>
        <w:tc>
          <w:tcPr>
            <w:tcW w:w="3430" w:type="dxa"/>
            <w:gridSpan w:val="2"/>
            <w:vAlign w:val="center"/>
          </w:tcPr>
          <w:p>
            <w:pPr>
              <w:pStyle w:val="19"/>
            </w:pPr>
            <w:r>
              <w:t>每批次成本</w:t>
            </w:r>
          </w:p>
        </w:tc>
        <w:tc>
          <w:tcPr>
            <w:tcW w:w="2551" w:type="dxa"/>
            <w:gridSpan w:val="2"/>
            <w:vAlign w:val="center"/>
          </w:tcPr>
          <w:p>
            <w:pPr>
              <w:pStyle w:val="19"/>
            </w:pPr>
            <w:r>
              <w:t>≤1000元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保证人民群众使用，提供技术数据</w:t>
            </w:r>
          </w:p>
        </w:tc>
        <w:tc>
          <w:tcPr>
            <w:tcW w:w="3430" w:type="dxa"/>
            <w:gridSpan w:val="2"/>
            <w:vAlign w:val="center"/>
          </w:tcPr>
          <w:p>
            <w:pPr>
              <w:pStyle w:val="19"/>
            </w:pPr>
            <w:r>
              <w:t>保证人民群众使用，提供技术数据</w:t>
            </w:r>
          </w:p>
        </w:tc>
        <w:tc>
          <w:tcPr>
            <w:tcW w:w="2551" w:type="dxa"/>
            <w:gridSpan w:val="2"/>
            <w:vAlign w:val="center"/>
          </w:tcPr>
          <w:p>
            <w:pPr>
              <w:pStyle w:val="19"/>
            </w:pPr>
            <w:r>
              <w:t>提供可靠的技术数据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检验人员满意度</w:t>
            </w:r>
          </w:p>
        </w:tc>
        <w:tc>
          <w:tcPr>
            <w:tcW w:w="3430" w:type="dxa"/>
            <w:gridSpan w:val="2"/>
            <w:vAlign w:val="center"/>
          </w:tcPr>
          <w:p>
            <w:pPr>
              <w:pStyle w:val="19"/>
            </w:pPr>
            <w:r>
              <w:t>检验人员满意度</w:t>
            </w:r>
          </w:p>
        </w:tc>
        <w:tc>
          <w:tcPr>
            <w:tcW w:w="2551" w:type="dxa"/>
            <w:gridSpan w:val="2"/>
            <w:vAlign w:val="center"/>
          </w:tcPr>
          <w:p>
            <w:pPr>
              <w:pStyle w:val="19"/>
            </w:pPr>
            <w:r>
              <w:t>≥98%</w:t>
            </w:r>
          </w:p>
        </w:tc>
      </w:tr>
    </w:tbl>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3" w:name="_Toc157675275"/>
      <w:r>
        <w:rPr>
          <w:rFonts w:ascii="方正仿宋_GBK" w:hAnsi="方正仿宋_GBK" w:eastAsia="方正仿宋_GBK" w:cs="方正仿宋_GBK"/>
          <w:sz w:val="28"/>
        </w:rPr>
        <w:t>4.2023年执法业务费-中央绩效目标表</w:t>
      </w:r>
      <w:bookmarkEnd w:id="3"/>
    </w:p>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tbl>
      <w:tblPr>
        <w:tblStyle w:val="10"/>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0"/>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tcBorders>
              <w:top w:val="single" w:color="FFFFFF" w:sz="6" w:space="0"/>
              <w:left w:val="single" w:color="FFFFFF" w:sz="6" w:space="0"/>
              <w:right w:val="single" w:color="FFFFFF" w:sz="6" w:space="0"/>
            </w:tcBorders>
            <w:vAlign w:val="center"/>
          </w:tcPr>
          <w:p>
            <w:pPr>
              <w:pStyle w:val="18"/>
            </w:pPr>
            <w:r>
              <w:t>357101天津市药品监督管理局</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bl>
    <w:tbl>
      <w:tblPr>
        <w:tblStyle w:val="10"/>
        <w:tblpPr w:leftFromText="180" w:rightFromText="180" w:vertAnchor="text" w:horzAnchor="page" w:tblpX="1123" w:tblpY="15"/>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641"/>
        <w:gridCol w:w="1789"/>
        <w:gridCol w:w="1366"/>
        <w:gridCol w:w="11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2023年执法业务费-中央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0.31</w:t>
            </w:r>
          </w:p>
        </w:tc>
        <w:tc>
          <w:tcPr>
            <w:tcW w:w="1641"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789"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0.31</w:t>
            </w:r>
          </w:p>
        </w:tc>
        <w:tc>
          <w:tcPr>
            <w:tcW w:w="1366"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185"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保障2024年“两品一械”监管工作的开展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1.2024年执法业务相关保障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印刷许可证数量</w:t>
            </w:r>
          </w:p>
        </w:tc>
        <w:tc>
          <w:tcPr>
            <w:tcW w:w="3430" w:type="dxa"/>
            <w:gridSpan w:val="2"/>
            <w:vAlign w:val="center"/>
          </w:tcPr>
          <w:p>
            <w:pPr>
              <w:pStyle w:val="19"/>
            </w:pPr>
            <w:r>
              <w:t>印刷许可证数量</w:t>
            </w:r>
          </w:p>
        </w:tc>
        <w:tc>
          <w:tcPr>
            <w:tcW w:w="2551" w:type="dxa"/>
            <w:gridSpan w:val="2"/>
            <w:vAlign w:val="center"/>
          </w:tcPr>
          <w:p>
            <w:pPr>
              <w:pStyle w:val="19"/>
            </w:pPr>
            <w:r>
              <w:t>≤8000份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验收合格率</w:t>
            </w:r>
          </w:p>
        </w:tc>
        <w:tc>
          <w:tcPr>
            <w:tcW w:w="3430" w:type="dxa"/>
            <w:gridSpan w:val="2"/>
            <w:vAlign w:val="center"/>
          </w:tcPr>
          <w:p>
            <w:pPr>
              <w:pStyle w:val="19"/>
            </w:pPr>
            <w:r>
              <w:t>验收合格率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完成时间</w:t>
            </w:r>
          </w:p>
        </w:tc>
        <w:tc>
          <w:tcPr>
            <w:tcW w:w="3430" w:type="dxa"/>
            <w:gridSpan w:val="2"/>
            <w:vAlign w:val="center"/>
          </w:tcPr>
          <w:p>
            <w:pPr>
              <w:pStyle w:val="19"/>
            </w:pPr>
            <w:r>
              <w:t>完成时间</w:t>
            </w:r>
          </w:p>
        </w:tc>
        <w:tc>
          <w:tcPr>
            <w:tcW w:w="2551" w:type="dxa"/>
            <w:gridSpan w:val="2"/>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项目金额</w:t>
            </w:r>
          </w:p>
        </w:tc>
        <w:tc>
          <w:tcPr>
            <w:tcW w:w="3430" w:type="dxa"/>
            <w:gridSpan w:val="2"/>
            <w:vAlign w:val="center"/>
          </w:tcPr>
          <w:p>
            <w:pPr>
              <w:pStyle w:val="19"/>
            </w:pPr>
            <w:r>
              <w:t>项目金额</w:t>
            </w:r>
          </w:p>
        </w:tc>
        <w:tc>
          <w:tcPr>
            <w:tcW w:w="2551" w:type="dxa"/>
            <w:gridSpan w:val="2"/>
            <w:vAlign w:val="center"/>
          </w:tcPr>
          <w:p>
            <w:pPr>
              <w:pStyle w:val="19"/>
            </w:pPr>
            <w:r>
              <w:t>≤0.31万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效益指标</w:t>
            </w:r>
          </w:p>
        </w:tc>
        <w:tc>
          <w:tcPr>
            <w:tcW w:w="1276" w:type="dxa"/>
            <w:vAlign w:val="center"/>
          </w:tcPr>
          <w:p>
            <w:pPr>
              <w:pStyle w:val="19"/>
            </w:pPr>
            <w:r>
              <w:t>可持续影响指标</w:t>
            </w:r>
          </w:p>
        </w:tc>
        <w:tc>
          <w:tcPr>
            <w:tcW w:w="1332" w:type="dxa"/>
            <w:vAlign w:val="center"/>
          </w:tcPr>
          <w:p>
            <w:pPr>
              <w:pStyle w:val="19"/>
            </w:pPr>
            <w:r>
              <w:t>保证执法业务开展</w:t>
            </w:r>
          </w:p>
        </w:tc>
        <w:tc>
          <w:tcPr>
            <w:tcW w:w="3430" w:type="dxa"/>
            <w:gridSpan w:val="2"/>
            <w:vAlign w:val="center"/>
          </w:tcPr>
          <w:p>
            <w:pPr>
              <w:pStyle w:val="19"/>
            </w:pPr>
            <w:r>
              <w:t>保证执法业务开展</w:t>
            </w:r>
          </w:p>
        </w:tc>
        <w:tc>
          <w:tcPr>
            <w:tcW w:w="2551" w:type="dxa"/>
            <w:gridSpan w:val="2"/>
            <w:vAlign w:val="center"/>
          </w:tcPr>
          <w:p>
            <w:pPr>
              <w:pStyle w:val="19"/>
            </w:pPr>
            <w:r>
              <w:t>基本保障执法任务开展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使用人员满意度</w:t>
            </w:r>
          </w:p>
        </w:tc>
        <w:tc>
          <w:tcPr>
            <w:tcW w:w="3430" w:type="dxa"/>
            <w:gridSpan w:val="2"/>
            <w:vAlign w:val="center"/>
          </w:tcPr>
          <w:p>
            <w:pPr>
              <w:pStyle w:val="19"/>
            </w:pPr>
            <w:r>
              <w:t>使用人员满意度</w:t>
            </w:r>
          </w:p>
        </w:tc>
        <w:tc>
          <w:tcPr>
            <w:tcW w:w="2551" w:type="dxa"/>
            <w:gridSpan w:val="2"/>
            <w:vAlign w:val="center"/>
          </w:tcPr>
          <w:p>
            <w:pPr>
              <w:pStyle w:val="19"/>
            </w:pPr>
            <w:r>
              <w:t>100%</w:t>
            </w:r>
          </w:p>
        </w:tc>
      </w:tr>
    </w:tbl>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4" w:name="_Toc157675276"/>
      <w:r>
        <w:rPr>
          <w:rFonts w:ascii="方正仿宋_GBK" w:hAnsi="方正仿宋_GBK" w:eastAsia="方正仿宋_GBK" w:cs="方正仿宋_GBK"/>
          <w:sz w:val="28"/>
        </w:rPr>
        <w:t>5.2023年中央药品监管补助资金绩效目标表</w:t>
      </w:r>
      <w:bookmarkEnd w:id="4"/>
    </w:p>
    <w:p>
      <w:pPr>
        <w:ind w:firstLine="560"/>
        <w:outlineLvl w:val="3"/>
        <w:rPr>
          <w:rFonts w:ascii="方正仿宋_GBK" w:hAnsi="方正仿宋_GBK" w:eastAsia="方正仿宋_GBK" w:cs="方正仿宋_GBK"/>
          <w:sz w:val="28"/>
        </w:rPr>
      </w:pPr>
    </w:p>
    <w:tbl>
      <w:tblPr>
        <w:tblStyle w:val="10"/>
        <w:tblW w:w="9866"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0"/>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590" w:type="dxa"/>
            <w:tcBorders>
              <w:top w:val="single" w:color="FFFFFF" w:sz="6" w:space="0"/>
              <w:left w:val="single" w:color="FFFFFF" w:sz="6" w:space="0"/>
              <w:right w:val="single" w:color="FFFFFF" w:sz="6" w:space="0"/>
            </w:tcBorders>
            <w:vAlign w:val="center"/>
          </w:tcPr>
          <w:p>
            <w:pPr>
              <w:pStyle w:val="18"/>
            </w:pPr>
            <w:r>
              <w:t>357101天津市药品监督管理局</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bl>
    <w:tbl>
      <w:tblPr>
        <w:tblStyle w:val="10"/>
        <w:tblpPr w:leftFromText="180" w:rightFromText="180" w:vertAnchor="text" w:horzAnchor="page" w:tblpX="1136" w:tblpY="39"/>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635"/>
        <w:gridCol w:w="1795"/>
        <w:gridCol w:w="1322"/>
        <w:gridCol w:w="122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2023年中央药品监管补助资金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35.06</w:t>
            </w:r>
          </w:p>
        </w:tc>
        <w:tc>
          <w:tcPr>
            <w:tcW w:w="1635"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795"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35.06</w:t>
            </w:r>
          </w:p>
        </w:tc>
        <w:tc>
          <w:tcPr>
            <w:tcW w:w="1322"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229"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用于“两品一械”监管相关工作支出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1.保障2024年“两品一械”监管工作顺利开展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印制海报彩页</w:t>
            </w:r>
          </w:p>
        </w:tc>
        <w:tc>
          <w:tcPr>
            <w:tcW w:w="3430" w:type="dxa"/>
            <w:gridSpan w:val="2"/>
            <w:vAlign w:val="center"/>
          </w:tcPr>
          <w:p>
            <w:pPr>
              <w:pStyle w:val="19"/>
            </w:pPr>
            <w:r>
              <w:t>印制海报彩页</w:t>
            </w:r>
          </w:p>
        </w:tc>
        <w:tc>
          <w:tcPr>
            <w:tcW w:w="2551" w:type="dxa"/>
            <w:gridSpan w:val="2"/>
            <w:vAlign w:val="center"/>
          </w:tcPr>
          <w:p>
            <w:pPr>
              <w:pStyle w:val="19"/>
            </w:pPr>
            <w:r>
              <w:t>≥1万份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两品一械政策解读或图解推送</w:t>
            </w:r>
          </w:p>
        </w:tc>
        <w:tc>
          <w:tcPr>
            <w:tcW w:w="3430" w:type="dxa"/>
            <w:gridSpan w:val="2"/>
            <w:vAlign w:val="center"/>
          </w:tcPr>
          <w:p>
            <w:pPr>
              <w:pStyle w:val="19"/>
            </w:pPr>
            <w:r>
              <w:t>两品一械政策解读或图解推送</w:t>
            </w:r>
          </w:p>
        </w:tc>
        <w:tc>
          <w:tcPr>
            <w:tcW w:w="2551" w:type="dxa"/>
            <w:gridSpan w:val="2"/>
            <w:vAlign w:val="center"/>
          </w:tcPr>
          <w:p>
            <w:pPr>
              <w:pStyle w:val="19"/>
            </w:pPr>
            <w:r>
              <w:t>≥30篇</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发布宣传作品</w:t>
            </w:r>
          </w:p>
        </w:tc>
        <w:tc>
          <w:tcPr>
            <w:tcW w:w="3430" w:type="dxa"/>
            <w:gridSpan w:val="2"/>
            <w:vAlign w:val="center"/>
          </w:tcPr>
          <w:p>
            <w:pPr>
              <w:pStyle w:val="19"/>
            </w:pPr>
            <w:r>
              <w:t>发布宣传作品</w:t>
            </w:r>
          </w:p>
        </w:tc>
        <w:tc>
          <w:tcPr>
            <w:tcW w:w="2551" w:type="dxa"/>
            <w:gridSpan w:val="2"/>
            <w:vAlign w:val="center"/>
          </w:tcPr>
          <w:p>
            <w:pPr>
              <w:pStyle w:val="19"/>
            </w:pPr>
            <w:r>
              <w:t>≥15期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制作科普图文</w:t>
            </w:r>
          </w:p>
        </w:tc>
        <w:tc>
          <w:tcPr>
            <w:tcW w:w="3430" w:type="dxa"/>
            <w:gridSpan w:val="2"/>
            <w:vAlign w:val="center"/>
          </w:tcPr>
          <w:p>
            <w:pPr>
              <w:pStyle w:val="19"/>
            </w:pPr>
            <w:r>
              <w:t>制作科普图文</w:t>
            </w:r>
          </w:p>
        </w:tc>
        <w:tc>
          <w:tcPr>
            <w:tcW w:w="2551" w:type="dxa"/>
            <w:gridSpan w:val="2"/>
            <w:vAlign w:val="center"/>
          </w:tcPr>
          <w:p>
            <w:pPr>
              <w:pStyle w:val="19"/>
            </w:pPr>
            <w:r>
              <w:t>≥5套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转载国家局网站中药法规、政策和科普作品及时率</w:t>
            </w:r>
          </w:p>
        </w:tc>
        <w:tc>
          <w:tcPr>
            <w:tcW w:w="3430" w:type="dxa"/>
            <w:gridSpan w:val="2"/>
            <w:vAlign w:val="center"/>
          </w:tcPr>
          <w:p>
            <w:pPr>
              <w:pStyle w:val="19"/>
            </w:pPr>
            <w:r>
              <w:t>转载国家局网站中药法规、政策和科普作品及时率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“两品一械”抽检任务完成时间</w:t>
            </w:r>
          </w:p>
        </w:tc>
        <w:tc>
          <w:tcPr>
            <w:tcW w:w="3430" w:type="dxa"/>
            <w:gridSpan w:val="2"/>
            <w:vAlign w:val="center"/>
          </w:tcPr>
          <w:p>
            <w:pPr>
              <w:pStyle w:val="19"/>
            </w:pPr>
            <w:r>
              <w:t>“两品一械”抽检任务完成时间</w:t>
            </w:r>
          </w:p>
        </w:tc>
        <w:tc>
          <w:tcPr>
            <w:tcW w:w="2551" w:type="dxa"/>
            <w:gridSpan w:val="2"/>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落实总局抽检任务要求的时间和频次</w:t>
            </w:r>
          </w:p>
        </w:tc>
        <w:tc>
          <w:tcPr>
            <w:tcW w:w="3430" w:type="dxa"/>
            <w:gridSpan w:val="2"/>
            <w:vAlign w:val="center"/>
          </w:tcPr>
          <w:p>
            <w:pPr>
              <w:pStyle w:val="19"/>
            </w:pPr>
            <w:r>
              <w:t>落实总局抽检任务要求的时间和频次</w:t>
            </w:r>
          </w:p>
        </w:tc>
        <w:tc>
          <w:tcPr>
            <w:tcW w:w="2551" w:type="dxa"/>
            <w:gridSpan w:val="2"/>
            <w:vAlign w:val="center"/>
          </w:tcPr>
          <w:p>
            <w:pPr>
              <w:pStyle w:val="19"/>
            </w:pPr>
            <w:r>
              <w:t>符合总局要求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项目完成总金额</w:t>
            </w:r>
          </w:p>
        </w:tc>
        <w:tc>
          <w:tcPr>
            <w:tcW w:w="3430" w:type="dxa"/>
            <w:gridSpan w:val="2"/>
            <w:vAlign w:val="center"/>
          </w:tcPr>
          <w:p>
            <w:pPr>
              <w:pStyle w:val="19"/>
            </w:pPr>
            <w:r>
              <w:t>项目完成总金额</w:t>
            </w:r>
          </w:p>
        </w:tc>
        <w:tc>
          <w:tcPr>
            <w:tcW w:w="2551" w:type="dxa"/>
            <w:gridSpan w:val="2"/>
            <w:vAlign w:val="center"/>
          </w:tcPr>
          <w:p>
            <w:pPr>
              <w:pStyle w:val="19"/>
            </w:pPr>
            <w:r>
              <w:t>≤35.06万元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假冒伪劣药品制售行为</w:t>
            </w:r>
          </w:p>
        </w:tc>
        <w:tc>
          <w:tcPr>
            <w:tcW w:w="3430" w:type="dxa"/>
            <w:gridSpan w:val="2"/>
            <w:vAlign w:val="center"/>
          </w:tcPr>
          <w:p>
            <w:pPr>
              <w:pStyle w:val="19"/>
            </w:pPr>
            <w:r>
              <w:t>假冒伪劣药品制售行为</w:t>
            </w:r>
          </w:p>
        </w:tc>
        <w:tc>
          <w:tcPr>
            <w:tcW w:w="2551" w:type="dxa"/>
            <w:gridSpan w:val="2"/>
            <w:vAlign w:val="center"/>
          </w:tcPr>
          <w:p>
            <w:pPr>
              <w:pStyle w:val="19"/>
            </w:pPr>
            <w:r>
              <w:t>不断减少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医疗器械监管水平</w:t>
            </w:r>
          </w:p>
        </w:tc>
        <w:tc>
          <w:tcPr>
            <w:tcW w:w="3430" w:type="dxa"/>
            <w:gridSpan w:val="2"/>
            <w:vAlign w:val="center"/>
          </w:tcPr>
          <w:p>
            <w:pPr>
              <w:pStyle w:val="19"/>
            </w:pPr>
            <w:r>
              <w:t>医疗器械监管水平</w:t>
            </w:r>
          </w:p>
        </w:tc>
        <w:tc>
          <w:tcPr>
            <w:tcW w:w="2551" w:type="dxa"/>
            <w:gridSpan w:val="2"/>
            <w:vAlign w:val="center"/>
          </w:tcPr>
          <w:p>
            <w:pPr>
              <w:pStyle w:val="19"/>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培训对象满意度</w:t>
            </w:r>
          </w:p>
        </w:tc>
        <w:tc>
          <w:tcPr>
            <w:tcW w:w="3430" w:type="dxa"/>
            <w:gridSpan w:val="2"/>
            <w:vAlign w:val="center"/>
          </w:tcPr>
          <w:p>
            <w:pPr>
              <w:pStyle w:val="19"/>
            </w:pPr>
            <w:r>
              <w:t>培训对象满意度</w:t>
            </w:r>
          </w:p>
        </w:tc>
        <w:tc>
          <w:tcPr>
            <w:tcW w:w="2551" w:type="dxa"/>
            <w:gridSpan w:val="2"/>
            <w:vAlign w:val="center"/>
          </w:tcPr>
          <w:p>
            <w:pPr>
              <w:pStyle w:val="19"/>
            </w:pPr>
            <w:r>
              <w:t>≥90%</w:t>
            </w:r>
          </w:p>
        </w:tc>
      </w:tr>
    </w:tbl>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5" w:name="_Toc157675277"/>
      <w:r>
        <w:rPr>
          <w:rFonts w:ascii="方正仿宋_GBK" w:hAnsi="方正仿宋_GBK" w:eastAsia="方正仿宋_GBK" w:cs="方正仿宋_GBK"/>
          <w:sz w:val="28"/>
        </w:rPr>
        <w:t>6.2024年化妆品监督抽检-市抽绩效目标表</w:t>
      </w:r>
      <w:bookmarkEnd w:id="5"/>
    </w:p>
    <w:tbl>
      <w:tblPr>
        <w:tblStyle w:val="10"/>
        <w:tblpPr w:leftFromText="180" w:rightFromText="180" w:vertAnchor="text" w:horzAnchor="page" w:tblpX="1109" w:tblpY="370"/>
        <w:tblOverlap w:val="never"/>
        <w:tblW w:w="9866" w:type="dxa"/>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90"/>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PrEx>
        <w:trPr>
          <w:trHeight w:val="397" w:hRule="atLeast"/>
        </w:trPr>
        <w:tc>
          <w:tcPr>
            <w:tcW w:w="8590" w:type="dxa"/>
            <w:tcBorders>
              <w:top w:val="single" w:color="FFFFFF" w:sz="6" w:space="0"/>
              <w:left w:val="single" w:color="FFFFFF" w:sz="6" w:space="0"/>
              <w:right w:val="single" w:color="FFFFFF" w:sz="6" w:space="0"/>
            </w:tcBorders>
            <w:vAlign w:val="center"/>
          </w:tcPr>
          <w:p>
            <w:pPr>
              <w:pStyle w:val="18"/>
            </w:pPr>
            <w:r>
              <w:t>357101天津市药品监督管理局</w:t>
            </w:r>
          </w:p>
        </w:tc>
        <w:tc>
          <w:tcPr>
            <w:tcW w:w="1276" w:type="dxa"/>
            <w:tcBorders>
              <w:top w:val="single" w:color="FFFFFF" w:sz="6" w:space="0"/>
              <w:left w:val="single" w:color="FFFFFF" w:sz="6" w:space="0"/>
              <w:right w:val="single" w:color="FFFFFF" w:sz="6" w:space="0"/>
            </w:tcBorders>
            <w:vAlign w:val="center"/>
          </w:tcPr>
          <w:p>
            <w:pPr>
              <w:pStyle w:val="17"/>
            </w:pPr>
            <w:r>
              <w:t>单位：万元</w:t>
            </w:r>
          </w:p>
        </w:tc>
      </w:tr>
    </w:tbl>
    <w:tbl>
      <w:tblPr>
        <w:tblStyle w:val="10"/>
        <w:tblpPr w:leftFromText="180" w:rightFromText="180" w:vertAnchor="text" w:horzAnchor="page" w:tblpX="1123" w:tblpY="33"/>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738"/>
        <w:gridCol w:w="1692"/>
        <w:gridCol w:w="1327"/>
        <w:gridCol w:w="122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2024年化妆品监督抽检-市抽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5.00</w:t>
            </w:r>
          </w:p>
        </w:tc>
        <w:tc>
          <w:tcPr>
            <w:tcW w:w="1738"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692"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5.00</w:t>
            </w:r>
          </w:p>
        </w:tc>
        <w:tc>
          <w:tcPr>
            <w:tcW w:w="1327"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224"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完成2024年天津市化妆品监督抽检200批次样品及相关材料的购买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1.完成2024年天津市化妆品监督抽检200批次样品及相关材料的购买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到样检验完成批次</w:t>
            </w:r>
          </w:p>
        </w:tc>
        <w:tc>
          <w:tcPr>
            <w:tcW w:w="3430" w:type="dxa"/>
            <w:gridSpan w:val="2"/>
            <w:vAlign w:val="center"/>
          </w:tcPr>
          <w:p>
            <w:pPr>
              <w:pStyle w:val="19"/>
            </w:pPr>
            <w:r>
              <w:t>到样检验完成批次</w:t>
            </w:r>
          </w:p>
        </w:tc>
        <w:tc>
          <w:tcPr>
            <w:tcW w:w="2551" w:type="dxa"/>
            <w:gridSpan w:val="2"/>
            <w:vAlign w:val="center"/>
          </w:tcPr>
          <w:p>
            <w:pPr>
              <w:pStyle w:val="19"/>
            </w:pPr>
            <w:r>
              <w:t>≥200批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检验数据准确率</w:t>
            </w:r>
          </w:p>
        </w:tc>
        <w:tc>
          <w:tcPr>
            <w:tcW w:w="3430" w:type="dxa"/>
            <w:gridSpan w:val="2"/>
            <w:vAlign w:val="center"/>
          </w:tcPr>
          <w:p>
            <w:pPr>
              <w:pStyle w:val="19"/>
            </w:pPr>
            <w:r>
              <w:t>检验数据准确率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到样按期检验完成率</w:t>
            </w:r>
          </w:p>
        </w:tc>
        <w:tc>
          <w:tcPr>
            <w:tcW w:w="3430" w:type="dxa"/>
            <w:gridSpan w:val="2"/>
            <w:vAlign w:val="center"/>
          </w:tcPr>
          <w:p>
            <w:pPr>
              <w:pStyle w:val="19"/>
            </w:pPr>
            <w:r>
              <w:t>到样按期检验完成率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gridSpan w:val="2"/>
            <w:vAlign w:val="center"/>
          </w:tcPr>
          <w:p>
            <w:pPr>
              <w:pStyle w:val="19"/>
            </w:pPr>
            <w:r>
              <w:t>项目完成时间</w:t>
            </w:r>
          </w:p>
        </w:tc>
        <w:tc>
          <w:tcPr>
            <w:tcW w:w="2551" w:type="dxa"/>
            <w:gridSpan w:val="2"/>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项目成本</w:t>
            </w:r>
          </w:p>
        </w:tc>
        <w:tc>
          <w:tcPr>
            <w:tcW w:w="3430" w:type="dxa"/>
            <w:gridSpan w:val="2"/>
            <w:vAlign w:val="center"/>
          </w:tcPr>
          <w:p>
            <w:pPr>
              <w:pStyle w:val="19"/>
            </w:pPr>
            <w:r>
              <w:t>项目成本</w:t>
            </w:r>
          </w:p>
        </w:tc>
        <w:tc>
          <w:tcPr>
            <w:tcW w:w="2551" w:type="dxa"/>
            <w:gridSpan w:val="2"/>
            <w:vAlign w:val="center"/>
          </w:tcPr>
          <w:p>
            <w:pPr>
              <w:pStyle w:val="19"/>
            </w:pPr>
            <w:r>
              <w:t>≤5万元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化妆品安全使用</w:t>
            </w:r>
          </w:p>
        </w:tc>
        <w:tc>
          <w:tcPr>
            <w:tcW w:w="3430" w:type="dxa"/>
            <w:gridSpan w:val="2"/>
            <w:vAlign w:val="center"/>
          </w:tcPr>
          <w:p>
            <w:pPr>
              <w:pStyle w:val="19"/>
            </w:pPr>
            <w:r>
              <w:t>化妆品安全使用</w:t>
            </w:r>
          </w:p>
        </w:tc>
        <w:tc>
          <w:tcPr>
            <w:tcW w:w="2551" w:type="dxa"/>
            <w:gridSpan w:val="2"/>
            <w:vAlign w:val="center"/>
          </w:tcPr>
          <w:p>
            <w:pPr>
              <w:pStyle w:val="19"/>
            </w:pPr>
            <w:r>
              <w:t>提供准确可靠技术数据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为化妆品监管提供有力技术支撑</w:t>
            </w:r>
          </w:p>
        </w:tc>
        <w:tc>
          <w:tcPr>
            <w:tcW w:w="3430" w:type="dxa"/>
            <w:gridSpan w:val="2"/>
            <w:vAlign w:val="center"/>
          </w:tcPr>
          <w:p>
            <w:pPr>
              <w:pStyle w:val="19"/>
            </w:pPr>
            <w:r>
              <w:t>为化妆品监管提供有力技术支撑</w:t>
            </w:r>
          </w:p>
        </w:tc>
        <w:tc>
          <w:tcPr>
            <w:tcW w:w="2551" w:type="dxa"/>
            <w:gridSpan w:val="2"/>
            <w:vAlign w:val="center"/>
          </w:tcPr>
          <w:p>
            <w:pPr>
              <w:pStyle w:val="19"/>
            </w:pPr>
            <w:r>
              <w:t>检验报告及时准确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客户满意率</w:t>
            </w:r>
          </w:p>
        </w:tc>
        <w:tc>
          <w:tcPr>
            <w:tcW w:w="3430" w:type="dxa"/>
            <w:gridSpan w:val="2"/>
            <w:vAlign w:val="center"/>
          </w:tcPr>
          <w:p>
            <w:pPr>
              <w:pStyle w:val="19"/>
            </w:pPr>
            <w:r>
              <w:t>客户满意率</w:t>
            </w:r>
          </w:p>
        </w:tc>
        <w:tc>
          <w:tcPr>
            <w:tcW w:w="2551" w:type="dxa"/>
            <w:gridSpan w:val="2"/>
            <w:vAlign w:val="center"/>
          </w:tcPr>
          <w:p>
            <w:pPr>
              <w:pStyle w:val="19"/>
            </w:pPr>
            <w:r>
              <w:t>≥98%</w:t>
            </w:r>
          </w:p>
        </w:tc>
      </w:tr>
    </w:tbl>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6" w:name="_Toc157675278"/>
      <w:r>
        <w:rPr>
          <w:rFonts w:ascii="方正仿宋_GBK" w:hAnsi="方正仿宋_GBK" w:eastAsia="方正仿宋_GBK" w:cs="方正仿宋_GBK"/>
          <w:sz w:val="28"/>
        </w:rPr>
        <w:t>7.2024年药品监督抽检-市抽绩效目标表</w:t>
      </w:r>
      <w:bookmarkEnd w:id="6"/>
    </w:p>
    <w:p>
      <w:pPr>
        <w:ind w:firstLine="560"/>
        <w:outlineLvl w:val="3"/>
        <w:rPr>
          <w:rFonts w:hint="default" w:ascii="方正仿宋_GBK" w:hAnsi="方正仿宋_GBK" w:eastAsia="方正仿宋_GBK" w:cs="方正仿宋_GBK"/>
          <w:sz w:val="28"/>
          <w:lang w:val="en-US" w:eastAsia="zh-CN"/>
        </w:rPr>
      </w:pPr>
      <w:r>
        <w:rPr>
          <w:rFonts w:hint="eastAsia" w:ascii="方正仿宋_GBK" w:hAnsi="方正仿宋_GBK" w:eastAsia="方正仿宋_GBK" w:cs="方正仿宋_GBK"/>
          <w:sz w:val="28"/>
          <w:lang w:val="en-US" w:eastAsia="zh-CN"/>
        </w:rPr>
        <w:t xml:space="preserve">   </w:t>
      </w:r>
    </w:p>
    <w:p>
      <w:pPr>
        <w:keepNext w:val="0"/>
        <w:keepLines w:val="0"/>
        <w:pageBreakBefore w:val="0"/>
        <w:widowControl/>
        <w:kinsoku/>
        <w:wordWrap/>
        <w:overflowPunct/>
        <w:topLinePunct w:val="0"/>
        <w:autoSpaceDE/>
        <w:autoSpaceDN/>
        <w:bidi w:val="0"/>
        <w:adjustRightInd/>
        <w:snapToGrid/>
        <w:ind w:firstLine="0"/>
        <w:textAlignment w:val="auto"/>
        <w:outlineLvl w:val="3"/>
        <w:rPr>
          <w:rFonts w:ascii="方正仿宋_GBK" w:hAnsi="方正仿宋_GBK" w:eastAsia="方正仿宋_GBK" w:cs="方正仿宋_GBK"/>
          <w:sz w:val="28"/>
        </w:rPr>
      </w:pPr>
      <w:r>
        <w:t>357101天津市药品监督管理局</w:t>
      </w:r>
      <w:r>
        <w:rPr>
          <w:rFonts w:hint="eastAsia"/>
          <w:lang w:val="en-US" w:eastAsia="zh-CN"/>
        </w:rPr>
        <w:t xml:space="preserve">                                                                  </w:t>
      </w:r>
      <w:r>
        <w:t>单位：万元</w:t>
      </w:r>
    </w:p>
    <w:tbl>
      <w:tblPr>
        <w:tblStyle w:val="10"/>
        <w:tblpPr w:leftFromText="180" w:rightFromText="180" w:vertAnchor="text" w:horzAnchor="page" w:tblpX="1123" w:tblpY="22"/>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746"/>
        <w:gridCol w:w="1684"/>
        <w:gridCol w:w="1374"/>
        <w:gridCol w:w="117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2024年药品监督抽检-市抽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预算规模及资金用途</w:t>
            </w: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100.00</w:t>
            </w:r>
          </w:p>
        </w:tc>
        <w:tc>
          <w:tcPr>
            <w:tcW w:w="1746"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684"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100.00</w:t>
            </w:r>
          </w:p>
        </w:tc>
        <w:tc>
          <w:tcPr>
            <w:tcW w:w="1374"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177"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2024年天津市药品抽检3500批次检验买样等工作</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1.完成2024年天津市药品抽检3500批次检验买样工作，为药品监管提供准确可靠技术数据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到样检验完成批次</w:t>
            </w:r>
          </w:p>
        </w:tc>
        <w:tc>
          <w:tcPr>
            <w:tcW w:w="3430" w:type="dxa"/>
            <w:gridSpan w:val="2"/>
            <w:vAlign w:val="center"/>
          </w:tcPr>
          <w:p>
            <w:pPr>
              <w:pStyle w:val="19"/>
            </w:pPr>
            <w:r>
              <w:t>到样检验完成批次</w:t>
            </w:r>
          </w:p>
        </w:tc>
        <w:tc>
          <w:tcPr>
            <w:tcW w:w="2551" w:type="dxa"/>
            <w:gridSpan w:val="2"/>
            <w:vAlign w:val="center"/>
          </w:tcPr>
          <w:p>
            <w:pPr>
              <w:pStyle w:val="19"/>
            </w:pPr>
            <w:r>
              <w:t>≥3500批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出具报告书个数</w:t>
            </w:r>
          </w:p>
        </w:tc>
        <w:tc>
          <w:tcPr>
            <w:tcW w:w="3430" w:type="dxa"/>
            <w:gridSpan w:val="2"/>
            <w:vAlign w:val="center"/>
          </w:tcPr>
          <w:p>
            <w:pPr>
              <w:pStyle w:val="19"/>
            </w:pPr>
            <w:r>
              <w:t>出具报告书个数</w:t>
            </w:r>
          </w:p>
        </w:tc>
        <w:tc>
          <w:tcPr>
            <w:tcW w:w="2551" w:type="dxa"/>
            <w:gridSpan w:val="2"/>
            <w:vAlign w:val="center"/>
          </w:tcPr>
          <w:p>
            <w:pPr>
              <w:pStyle w:val="19"/>
            </w:pPr>
            <w:r>
              <w:t>≥3500个</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检验数据准确率</w:t>
            </w:r>
          </w:p>
        </w:tc>
        <w:tc>
          <w:tcPr>
            <w:tcW w:w="3430" w:type="dxa"/>
            <w:gridSpan w:val="2"/>
            <w:vAlign w:val="center"/>
          </w:tcPr>
          <w:p>
            <w:pPr>
              <w:pStyle w:val="19"/>
            </w:pPr>
            <w:r>
              <w:t>检验数据准确率</w:t>
            </w:r>
          </w:p>
        </w:tc>
        <w:tc>
          <w:tcPr>
            <w:tcW w:w="2551" w:type="dxa"/>
            <w:gridSpan w:val="2"/>
            <w:vAlign w:val="center"/>
          </w:tcPr>
          <w:p>
            <w:pPr>
              <w:pStyle w:val="19"/>
            </w:pPr>
            <w:r>
              <w:t>到样按期检验完成率100%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到样按期检验完成率</w:t>
            </w:r>
          </w:p>
        </w:tc>
        <w:tc>
          <w:tcPr>
            <w:tcW w:w="3430" w:type="dxa"/>
            <w:gridSpan w:val="2"/>
            <w:vAlign w:val="center"/>
          </w:tcPr>
          <w:p>
            <w:pPr>
              <w:pStyle w:val="19"/>
            </w:pPr>
            <w:r>
              <w:t>到样按期检验完成率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项目完成时间</w:t>
            </w:r>
          </w:p>
        </w:tc>
        <w:tc>
          <w:tcPr>
            <w:tcW w:w="3430" w:type="dxa"/>
            <w:gridSpan w:val="2"/>
            <w:vAlign w:val="center"/>
          </w:tcPr>
          <w:p>
            <w:pPr>
              <w:pStyle w:val="19"/>
            </w:pPr>
            <w:r>
              <w:t>项目完成时间</w:t>
            </w:r>
          </w:p>
        </w:tc>
        <w:tc>
          <w:tcPr>
            <w:tcW w:w="2551" w:type="dxa"/>
            <w:gridSpan w:val="2"/>
            <w:vAlign w:val="center"/>
          </w:tcPr>
          <w:p>
            <w:pPr>
              <w:pStyle w:val="19"/>
            </w:pPr>
            <w:r>
              <w:t>2024年12月31日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项目成本</w:t>
            </w:r>
          </w:p>
        </w:tc>
        <w:tc>
          <w:tcPr>
            <w:tcW w:w="3430" w:type="dxa"/>
            <w:gridSpan w:val="2"/>
            <w:vAlign w:val="center"/>
          </w:tcPr>
          <w:p>
            <w:pPr>
              <w:pStyle w:val="19"/>
            </w:pPr>
            <w:r>
              <w:t>项目成本</w:t>
            </w:r>
          </w:p>
        </w:tc>
        <w:tc>
          <w:tcPr>
            <w:tcW w:w="2551" w:type="dxa"/>
            <w:gridSpan w:val="2"/>
            <w:vAlign w:val="center"/>
          </w:tcPr>
          <w:p>
            <w:pPr>
              <w:pStyle w:val="19"/>
            </w:pPr>
            <w:r>
              <w:t>≤100万元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药品安全使用</w:t>
            </w:r>
          </w:p>
        </w:tc>
        <w:tc>
          <w:tcPr>
            <w:tcW w:w="3430" w:type="dxa"/>
            <w:gridSpan w:val="2"/>
            <w:vAlign w:val="center"/>
          </w:tcPr>
          <w:p>
            <w:pPr>
              <w:pStyle w:val="19"/>
            </w:pPr>
            <w:r>
              <w:t>药品安全使用</w:t>
            </w:r>
          </w:p>
        </w:tc>
        <w:tc>
          <w:tcPr>
            <w:tcW w:w="2551" w:type="dxa"/>
            <w:gridSpan w:val="2"/>
            <w:vAlign w:val="center"/>
          </w:tcPr>
          <w:p>
            <w:pPr>
              <w:pStyle w:val="19"/>
            </w:pPr>
            <w:r>
              <w:t>提供可靠技术数据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为药品监管提供有力技术支撑</w:t>
            </w:r>
          </w:p>
        </w:tc>
        <w:tc>
          <w:tcPr>
            <w:tcW w:w="3430" w:type="dxa"/>
            <w:gridSpan w:val="2"/>
            <w:vAlign w:val="center"/>
          </w:tcPr>
          <w:p>
            <w:pPr>
              <w:pStyle w:val="19"/>
            </w:pPr>
            <w:r>
              <w:t>为药品监管提供有力技术支撑</w:t>
            </w:r>
          </w:p>
        </w:tc>
        <w:tc>
          <w:tcPr>
            <w:tcW w:w="2551" w:type="dxa"/>
            <w:gridSpan w:val="2"/>
            <w:vAlign w:val="center"/>
          </w:tcPr>
          <w:p>
            <w:pPr>
              <w:pStyle w:val="19"/>
            </w:pPr>
            <w:r>
              <w:t>检验报告及时准确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服务对象满意度指标</w:t>
            </w:r>
          </w:p>
        </w:tc>
        <w:tc>
          <w:tcPr>
            <w:tcW w:w="3430" w:type="dxa"/>
            <w:gridSpan w:val="2"/>
            <w:vAlign w:val="center"/>
          </w:tcPr>
          <w:p>
            <w:pPr>
              <w:pStyle w:val="19"/>
            </w:pPr>
            <w:r>
              <w:t>送检单位满意率</w:t>
            </w:r>
          </w:p>
        </w:tc>
        <w:tc>
          <w:tcPr>
            <w:tcW w:w="2551" w:type="dxa"/>
            <w:gridSpan w:val="2"/>
            <w:vAlign w:val="center"/>
          </w:tcPr>
          <w:p>
            <w:pPr>
              <w:pStyle w:val="19"/>
            </w:pPr>
            <w:r>
              <w:t>≥98%</w:t>
            </w:r>
          </w:p>
        </w:tc>
      </w:tr>
    </w:tbl>
    <w:p>
      <w:pPr>
        <w:ind w:firstLine="560"/>
        <w:outlineLvl w:val="3"/>
        <w:rPr>
          <w:rFonts w:ascii="方正仿宋_GBK" w:hAnsi="方正仿宋_GBK" w:eastAsia="方正仿宋_GBK" w:cs="方正仿宋_GBK"/>
          <w:sz w:val="28"/>
        </w:rPr>
      </w:pPr>
    </w:p>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7" w:name="_Toc157675279"/>
      <w:r>
        <w:rPr>
          <w:rFonts w:ascii="方正仿宋_GBK" w:hAnsi="方正仿宋_GBK" w:eastAsia="方正仿宋_GBK" w:cs="方正仿宋_GBK"/>
          <w:sz w:val="28"/>
        </w:rPr>
        <w:t>8.2024年执法业务费绩效目标表</w:t>
      </w:r>
      <w:bookmarkEnd w:id="7"/>
    </w:p>
    <w:p>
      <w:pPr>
        <w:ind w:firstLine="560"/>
        <w:outlineLvl w:val="3"/>
      </w:pPr>
    </w:p>
    <w:p>
      <w:pPr>
        <w:ind w:firstLine="560"/>
        <w:outlineLvl w:val="3"/>
      </w:pPr>
    </w:p>
    <w:p>
      <w:pPr>
        <w:keepNext w:val="0"/>
        <w:keepLines w:val="0"/>
        <w:pageBreakBefore w:val="0"/>
        <w:widowControl/>
        <w:kinsoku/>
        <w:wordWrap/>
        <w:overflowPunct/>
        <w:topLinePunct w:val="0"/>
        <w:autoSpaceDE/>
        <w:autoSpaceDN/>
        <w:bidi w:val="0"/>
        <w:adjustRightInd/>
        <w:snapToGrid/>
        <w:ind w:firstLine="0"/>
        <w:textAlignment w:val="auto"/>
        <w:outlineLvl w:val="3"/>
        <w:rPr>
          <w:rFonts w:ascii="方正仿宋_GBK" w:hAnsi="方正仿宋_GBK" w:eastAsia="方正仿宋_GBK" w:cs="方正仿宋_GBK"/>
          <w:sz w:val="28"/>
        </w:rPr>
      </w:pPr>
      <w:r>
        <w:t>357101天津市药品监督管理局</w:t>
      </w:r>
      <w:r>
        <w:rPr>
          <w:rFonts w:hint="eastAsia"/>
          <w:lang w:val="en-US" w:eastAsia="zh-CN"/>
        </w:rPr>
        <w:t xml:space="preserve">                                                                      </w:t>
      </w:r>
      <w:r>
        <w:t>单位：万元</w:t>
      </w:r>
    </w:p>
    <w:tbl>
      <w:tblPr>
        <w:tblStyle w:val="10"/>
        <w:tblpPr w:leftFromText="180" w:rightFromText="180" w:vertAnchor="text" w:horzAnchor="page" w:tblpX="1109" w:tblpY="2"/>
        <w:tblOverlap w:val="never"/>
        <w:tblW w:w="9865"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674"/>
        <w:gridCol w:w="1756"/>
        <w:gridCol w:w="1380"/>
        <w:gridCol w:w="11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项目名称</w:t>
            </w: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2024年执法业务费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restart"/>
            <w:vAlign w:val="center"/>
          </w:tcPr>
          <w:p>
            <w:pPr>
              <w:pStyle w:val="20"/>
              <w:rPr>
                <w:rFonts w:ascii="方正书宋_GBK" w:hAnsi="方正书宋_GBK" w:eastAsia="方正书宋_GBK" w:cs="方正书宋_GBK"/>
                <w:b/>
                <w:sz w:val="21"/>
                <w:szCs w:val="24"/>
                <w:lang w:val="en-US" w:eastAsia="uk-UA" w:bidi="ar-SA"/>
              </w:rPr>
            </w:pPr>
            <w:r>
              <w:t>预算规模及资金用途</w:t>
            </w:r>
          </w:p>
          <w:p>
            <w:pPr>
              <w:pStyle w:val="20"/>
            </w:pPr>
          </w:p>
        </w:tc>
        <w:tc>
          <w:tcPr>
            <w:tcW w:w="1276" w:type="dxa"/>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vAlign w:val="center"/>
          </w:tcPr>
          <w:p>
            <w:pPr>
              <w:pStyle w:val="19"/>
              <w:rPr>
                <w:rFonts w:ascii="方正书宋_GBK" w:hAnsi="方正书宋_GBK" w:eastAsia="方正书宋_GBK" w:cs="方正书宋_GBK"/>
                <w:sz w:val="21"/>
                <w:szCs w:val="24"/>
                <w:lang w:val="en-US" w:eastAsia="uk-UA" w:bidi="ar-SA"/>
              </w:rPr>
            </w:pPr>
            <w:r>
              <w:t>28.00</w:t>
            </w:r>
          </w:p>
        </w:tc>
        <w:tc>
          <w:tcPr>
            <w:tcW w:w="1674"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756"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28.00</w:t>
            </w:r>
          </w:p>
        </w:tc>
        <w:tc>
          <w:tcPr>
            <w:tcW w:w="1380" w:type="dxa"/>
            <w:tcBorders>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171" w:type="dxa"/>
            <w:tcBorders>
              <w:left w:val="single" w:color="auto" w:sz="4" w:space="0"/>
            </w:tcBorders>
            <w:vAlign w:val="center"/>
          </w:tcPr>
          <w:p>
            <w:pPr>
              <w:pStyle w:val="19"/>
              <w:rPr>
                <w:rFonts w:ascii="方正书宋_GBK" w:hAnsi="方正书宋_GBK" w:eastAsia="方正书宋_GBK" w:cs="方正书宋_GBK"/>
                <w:sz w:val="21"/>
                <w:szCs w:val="24"/>
                <w:lang w:val="en-US" w:eastAsia="uk-UA" w:bidi="ar-SA"/>
              </w:rPr>
            </w:pPr>
            <w:r>
              <w:t xml:space="preserve"> </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Merge w:val="continue"/>
            <w:vAlign w:val="center"/>
          </w:tcPr>
          <w:p>
            <w:pPr>
              <w:pStyle w:val="20"/>
            </w:pPr>
          </w:p>
        </w:tc>
        <w:tc>
          <w:tcPr>
            <w:tcW w:w="8589" w:type="dxa"/>
            <w:gridSpan w:val="6"/>
            <w:vAlign w:val="center"/>
          </w:tcPr>
          <w:p>
            <w:pPr>
              <w:pStyle w:val="19"/>
              <w:rPr>
                <w:rFonts w:ascii="方正书宋_GBK" w:hAnsi="方正书宋_GBK" w:eastAsia="方正书宋_GBK" w:cs="方正书宋_GBK"/>
                <w:sz w:val="21"/>
                <w:szCs w:val="24"/>
                <w:lang w:val="en-US" w:eastAsia="uk-UA" w:bidi="ar-SA"/>
              </w:rPr>
            </w:pPr>
            <w:r>
              <w:t>“两品一械”举报奖励，执法服装购置及局志编写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绩效目标</w:t>
            </w:r>
          </w:p>
        </w:tc>
        <w:tc>
          <w:tcPr>
            <w:tcW w:w="8589" w:type="dxa"/>
            <w:gridSpan w:val="6"/>
            <w:vAlign w:val="center"/>
          </w:tcPr>
          <w:p>
            <w:pPr>
              <w:pStyle w:val="19"/>
            </w:pPr>
            <w:r>
              <w:t>1.对社会公众举报“两品一械”违法犯罪行为或者违法犯罪线索，经查证属实并立案查处后予以相应物质奖励，构建“两品一械”安全社会共治格局</w:t>
            </w:r>
          </w:p>
          <w:p>
            <w:pPr>
              <w:pStyle w:val="19"/>
            </w:pPr>
            <w:r>
              <w:t>2.完成执法服装购置</w:t>
            </w:r>
          </w:p>
          <w:p>
            <w:pPr>
              <w:pStyle w:val="19"/>
              <w:rPr>
                <w:rFonts w:ascii="方正书宋_GBK" w:hAnsi="方正书宋_GBK" w:eastAsia="方正书宋_GBK" w:cs="方正书宋_GBK"/>
                <w:sz w:val="21"/>
                <w:szCs w:val="24"/>
                <w:lang w:val="en-US" w:eastAsia="uk-UA" w:bidi="ar-SA"/>
              </w:rPr>
            </w:pPr>
            <w:r>
              <w:t>3.完成市药监局局志编写</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rPr>
                <w:rFonts w:ascii="方正书宋_GBK" w:hAnsi="方正书宋_GBK" w:eastAsia="方正书宋_GBK" w:cs="方正书宋_GBK"/>
                <w:b/>
                <w:sz w:val="21"/>
                <w:szCs w:val="24"/>
                <w:lang w:val="en-US" w:eastAsia="uk-UA" w:bidi="ar-SA"/>
              </w:rPr>
            </w:pPr>
            <w:r>
              <w:t>一级指标</w:t>
            </w:r>
          </w:p>
        </w:tc>
        <w:tc>
          <w:tcPr>
            <w:tcW w:w="1276" w:type="dxa"/>
            <w:vAlign w:val="center"/>
          </w:tcPr>
          <w:p>
            <w:pPr>
              <w:pStyle w:val="20"/>
              <w:rPr>
                <w:rFonts w:ascii="方正书宋_GBK" w:hAnsi="方正书宋_GBK" w:eastAsia="方正书宋_GBK" w:cs="方正书宋_GBK"/>
                <w:b/>
                <w:sz w:val="21"/>
                <w:szCs w:val="24"/>
                <w:lang w:val="en-US" w:eastAsia="uk-UA" w:bidi="ar-SA"/>
              </w:rPr>
            </w:pPr>
            <w:r>
              <w:t>二级指标</w:t>
            </w:r>
          </w:p>
        </w:tc>
        <w:tc>
          <w:tcPr>
            <w:tcW w:w="1332" w:type="dxa"/>
            <w:vAlign w:val="center"/>
          </w:tcPr>
          <w:p>
            <w:pPr>
              <w:pStyle w:val="20"/>
              <w:rPr>
                <w:rFonts w:ascii="方正书宋_GBK" w:hAnsi="方正书宋_GBK" w:eastAsia="方正书宋_GBK" w:cs="方正书宋_GBK"/>
                <w:b/>
                <w:sz w:val="21"/>
                <w:szCs w:val="24"/>
                <w:lang w:val="en-US" w:eastAsia="uk-UA" w:bidi="ar-SA"/>
              </w:rPr>
            </w:pPr>
            <w:r>
              <w:t>三级指标</w:t>
            </w:r>
          </w:p>
        </w:tc>
        <w:tc>
          <w:tcPr>
            <w:tcW w:w="3430" w:type="dxa"/>
            <w:gridSpan w:val="2"/>
            <w:vAlign w:val="center"/>
          </w:tcPr>
          <w:p>
            <w:pPr>
              <w:pStyle w:val="20"/>
              <w:rPr>
                <w:rFonts w:ascii="方正书宋_GBK" w:hAnsi="方正书宋_GBK" w:eastAsia="方正书宋_GBK" w:cs="方正书宋_GBK"/>
                <w:b/>
                <w:sz w:val="21"/>
                <w:szCs w:val="24"/>
                <w:lang w:val="en-US" w:eastAsia="uk-UA" w:bidi="ar-SA"/>
              </w:rPr>
            </w:pPr>
            <w:r>
              <w:t>绩效指标描述</w:t>
            </w:r>
          </w:p>
        </w:tc>
        <w:tc>
          <w:tcPr>
            <w:tcW w:w="2551" w:type="dxa"/>
            <w:gridSpan w:val="2"/>
            <w:vAlign w:val="center"/>
          </w:tcPr>
          <w:p>
            <w:pPr>
              <w:pStyle w:val="20"/>
              <w:rPr>
                <w:rFonts w:ascii="方正书宋_GBK" w:hAnsi="方正书宋_GBK" w:eastAsia="方正书宋_GBK" w:cs="方正书宋_GBK"/>
                <w:b/>
                <w:sz w:val="21"/>
                <w:szCs w:val="24"/>
                <w:lang w:val="en-US" w:eastAsia="uk-UA" w:bidi="ar-SA"/>
              </w:rPr>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市药监局局志字数</w:t>
            </w:r>
          </w:p>
        </w:tc>
        <w:tc>
          <w:tcPr>
            <w:tcW w:w="3430" w:type="dxa"/>
            <w:gridSpan w:val="2"/>
            <w:vAlign w:val="center"/>
          </w:tcPr>
          <w:p>
            <w:pPr>
              <w:pStyle w:val="19"/>
            </w:pPr>
            <w:r>
              <w:t>天津市志-药品监管志字数</w:t>
            </w:r>
          </w:p>
        </w:tc>
        <w:tc>
          <w:tcPr>
            <w:tcW w:w="2551" w:type="dxa"/>
            <w:gridSpan w:val="2"/>
            <w:vAlign w:val="center"/>
          </w:tcPr>
          <w:p>
            <w:pPr>
              <w:pStyle w:val="19"/>
            </w:pPr>
            <w:r>
              <w:t>≥30万字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执法服装购置合体率</w:t>
            </w:r>
          </w:p>
        </w:tc>
        <w:tc>
          <w:tcPr>
            <w:tcW w:w="3430" w:type="dxa"/>
            <w:gridSpan w:val="2"/>
            <w:vAlign w:val="center"/>
          </w:tcPr>
          <w:p>
            <w:pPr>
              <w:pStyle w:val="19"/>
            </w:pPr>
            <w:r>
              <w:t>执法服装购置合体率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举报奖励资金发放合格率</w:t>
            </w:r>
          </w:p>
        </w:tc>
        <w:tc>
          <w:tcPr>
            <w:tcW w:w="3430" w:type="dxa"/>
            <w:gridSpan w:val="2"/>
            <w:vAlign w:val="center"/>
          </w:tcPr>
          <w:p>
            <w:pPr>
              <w:pStyle w:val="19"/>
            </w:pPr>
            <w:r>
              <w:t>举报奖励资金发放合格率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符合奖励条件的案件认定率</w:t>
            </w:r>
          </w:p>
        </w:tc>
        <w:tc>
          <w:tcPr>
            <w:tcW w:w="3430" w:type="dxa"/>
            <w:gridSpan w:val="2"/>
            <w:vAlign w:val="center"/>
          </w:tcPr>
          <w:p>
            <w:pPr>
              <w:pStyle w:val="19"/>
            </w:pPr>
            <w:r>
              <w:t>符合奖励条件的案件认定率</w:t>
            </w:r>
          </w:p>
        </w:tc>
        <w:tc>
          <w:tcPr>
            <w:tcW w:w="2551" w:type="dxa"/>
            <w:gridSpan w:val="2"/>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项目完成时限</w:t>
            </w:r>
          </w:p>
        </w:tc>
        <w:tc>
          <w:tcPr>
            <w:tcW w:w="3430" w:type="dxa"/>
            <w:gridSpan w:val="2"/>
            <w:vAlign w:val="center"/>
          </w:tcPr>
          <w:p>
            <w:pPr>
              <w:pStyle w:val="19"/>
            </w:pPr>
            <w:r>
              <w:t>项目完成时限</w:t>
            </w:r>
          </w:p>
        </w:tc>
        <w:tc>
          <w:tcPr>
            <w:tcW w:w="2551" w:type="dxa"/>
            <w:gridSpan w:val="2"/>
            <w:vAlign w:val="center"/>
          </w:tcPr>
          <w:p>
            <w:pPr>
              <w:pStyle w:val="19"/>
            </w:pPr>
            <w:r>
              <w:t>2024年12月底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项目成本</w:t>
            </w:r>
          </w:p>
        </w:tc>
        <w:tc>
          <w:tcPr>
            <w:tcW w:w="3430" w:type="dxa"/>
            <w:gridSpan w:val="2"/>
            <w:vAlign w:val="center"/>
          </w:tcPr>
          <w:p>
            <w:pPr>
              <w:pStyle w:val="19"/>
            </w:pPr>
            <w:r>
              <w:t>项目成本</w:t>
            </w:r>
          </w:p>
        </w:tc>
        <w:tc>
          <w:tcPr>
            <w:tcW w:w="2551" w:type="dxa"/>
            <w:gridSpan w:val="2"/>
            <w:vAlign w:val="center"/>
          </w:tcPr>
          <w:p>
            <w:pPr>
              <w:pStyle w:val="19"/>
            </w:pPr>
            <w:r>
              <w:t>≤28万元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效益指标</w:t>
            </w:r>
          </w:p>
        </w:tc>
        <w:tc>
          <w:tcPr>
            <w:tcW w:w="1276" w:type="dxa"/>
            <w:vAlign w:val="center"/>
          </w:tcPr>
          <w:p>
            <w:pPr>
              <w:pStyle w:val="19"/>
            </w:pPr>
            <w:r>
              <w:t>可持续影响指标</w:t>
            </w:r>
          </w:p>
        </w:tc>
        <w:tc>
          <w:tcPr>
            <w:tcW w:w="1332" w:type="dxa"/>
            <w:vAlign w:val="center"/>
          </w:tcPr>
          <w:p>
            <w:pPr>
              <w:pStyle w:val="19"/>
            </w:pPr>
            <w:r>
              <w:t>“两品一械”监管能力提升</w:t>
            </w:r>
          </w:p>
        </w:tc>
        <w:tc>
          <w:tcPr>
            <w:tcW w:w="3430" w:type="dxa"/>
            <w:gridSpan w:val="2"/>
            <w:vAlign w:val="center"/>
          </w:tcPr>
          <w:p>
            <w:pPr>
              <w:pStyle w:val="19"/>
            </w:pPr>
            <w:r>
              <w:t>“两品一械”监管能力提升</w:t>
            </w:r>
          </w:p>
        </w:tc>
        <w:tc>
          <w:tcPr>
            <w:tcW w:w="2551" w:type="dxa"/>
            <w:gridSpan w:val="2"/>
            <w:vAlign w:val="center"/>
          </w:tcPr>
          <w:p>
            <w:pPr>
              <w:pStyle w:val="19"/>
            </w:pPr>
            <w:r>
              <w:t>不断提高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执法服装配备人员满意度</w:t>
            </w:r>
          </w:p>
        </w:tc>
        <w:tc>
          <w:tcPr>
            <w:tcW w:w="3430" w:type="dxa"/>
            <w:gridSpan w:val="2"/>
            <w:vAlign w:val="center"/>
          </w:tcPr>
          <w:p>
            <w:pPr>
              <w:pStyle w:val="19"/>
            </w:pPr>
            <w:r>
              <w:t>执法服装配备人员满意度</w:t>
            </w:r>
          </w:p>
        </w:tc>
        <w:tc>
          <w:tcPr>
            <w:tcW w:w="2551" w:type="dxa"/>
            <w:gridSpan w:val="2"/>
            <w:vAlign w:val="center"/>
          </w:tcPr>
          <w:p>
            <w:pPr>
              <w:pStyle w:val="19"/>
            </w:pPr>
            <w:r>
              <w:t>≥98%</w:t>
            </w:r>
          </w:p>
        </w:tc>
      </w:tr>
    </w:tbl>
    <w:p>
      <w:pPr>
        <w:ind w:firstLine="560"/>
        <w:outlineLvl w:val="3"/>
        <w:rPr>
          <w:rFonts w:ascii="方正仿宋_GBK" w:hAnsi="方正仿宋_GBK" w:eastAsia="方正仿宋_GBK" w:cs="方正仿宋_GBK"/>
          <w:sz w:val="28"/>
        </w:rPr>
      </w:pPr>
    </w:p>
    <w:p>
      <w:pPr>
        <w:spacing w:line="2" w:lineRule="exact"/>
        <w:jc w:val="center"/>
      </w:pPr>
      <w:r>
        <w:rPr>
          <w:rFonts w:ascii="方正书宋_GBK" w:hAnsi="方正书宋_GBK" w:eastAsia="方正书宋_GBK" w:cs="方正书宋_GBK"/>
          <w:sz w:val="21"/>
        </w:rPr>
        <w:t xml:space="preserve"> </w:t>
      </w:r>
    </w:p>
    <w:p>
      <w:pPr>
        <w:sectPr>
          <w:pgSz w:w="11900" w:h="16840"/>
          <w:pgMar w:top="1984" w:right="1304" w:bottom="1134" w:left="1304" w:header="720" w:footer="720" w:gutter="0"/>
          <w:cols w:space="720" w:num="1"/>
        </w:sectPr>
      </w:pPr>
    </w:p>
    <w:p>
      <w:pPr>
        <w:jc w:val="center"/>
      </w:pPr>
      <w:r>
        <w:rPr>
          <w:rFonts w:ascii="方正仿宋_GBK" w:hAnsi="方正仿宋_GBK" w:eastAsia="方正仿宋_GBK" w:cs="方正仿宋_GBK"/>
          <w:sz w:val="28"/>
        </w:rPr>
        <w:t xml:space="preserve"> </w:t>
      </w:r>
    </w:p>
    <w:p>
      <w:pPr>
        <w:ind w:firstLine="560"/>
        <w:outlineLvl w:val="3"/>
        <w:rPr>
          <w:rFonts w:ascii="方正仿宋_GBK" w:hAnsi="方正仿宋_GBK" w:eastAsia="方正仿宋_GBK" w:cs="方正仿宋_GBK"/>
          <w:sz w:val="28"/>
        </w:rPr>
      </w:pPr>
      <w:bookmarkStart w:id="8" w:name="_Toc157675280"/>
      <w:r>
        <w:rPr>
          <w:rFonts w:ascii="方正仿宋_GBK" w:hAnsi="方正仿宋_GBK" w:eastAsia="方正仿宋_GBK" w:cs="方正仿宋_GBK"/>
          <w:sz w:val="28"/>
        </w:rPr>
        <w:t>9.2024年中央药品监管补助资金绩效目标表</w:t>
      </w:r>
      <w:bookmarkEnd w:id="8"/>
    </w:p>
    <w:p>
      <w:pPr>
        <w:ind w:firstLine="560"/>
        <w:outlineLvl w:val="3"/>
        <w:rPr>
          <w:rFonts w:ascii="方正仿宋_GBK" w:hAnsi="方正仿宋_GBK" w:eastAsia="方正仿宋_GBK" w:cs="方正仿宋_GBK"/>
          <w:sz w:val="28"/>
        </w:rPr>
      </w:pPr>
    </w:p>
    <w:tbl>
      <w:tblPr>
        <w:tblStyle w:val="10"/>
        <w:tblpPr w:leftFromText="180" w:rightFromText="180" w:vertAnchor="text" w:horzAnchor="page" w:tblpX="1102" w:tblpY="372"/>
        <w:tblOverlap w:val="never"/>
        <w:tblW w:w="9866" w:type="dxa"/>
        <w:tblInd w:w="0" w:type="dxa"/>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1587"/>
        <w:gridCol w:w="1843"/>
        <w:gridCol w:w="1276"/>
        <w:gridCol w:w="1276"/>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9866" w:type="dxa"/>
            <w:gridSpan w:val="7"/>
            <w:tcBorders>
              <w:top w:val="nil"/>
              <w:left w:val="nil"/>
              <w:bottom w:val="single" w:color="auto" w:sz="4" w:space="0"/>
              <w:right w:val="nil"/>
            </w:tcBorders>
            <w:vAlign w:val="center"/>
          </w:tcPr>
          <w:p>
            <w:pPr>
              <w:pStyle w:val="17"/>
              <w:jc w:val="center"/>
              <w:rPr>
                <w:rFonts w:ascii="方正书宋_GBK" w:hAnsi="方正书宋_GBK" w:eastAsia="方正书宋_GBK" w:cs="方正书宋_GBK"/>
                <w:sz w:val="21"/>
                <w:szCs w:val="24"/>
                <w:lang w:val="en-US" w:eastAsia="uk-UA" w:bidi="ar-SA"/>
              </w:rPr>
            </w:pPr>
            <w:r>
              <w:t>357101天津市药品监督管理局</w:t>
            </w:r>
            <w:r>
              <w:rPr>
                <w:rFonts w:hint="eastAsia"/>
                <w:lang w:val="en-US" w:eastAsia="zh-CN"/>
              </w:rPr>
              <w:t xml:space="preserve">                                                   </w:t>
            </w: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tcBorders>
              <w:top w:val="single" w:color="auto" w:sz="4" w:space="0"/>
              <w:left w:val="single" w:color="auto" w:sz="4" w:space="0"/>
              <w:bottom w:val="single" w:color="auto" w:sz="4" w:space="0"/>
              <w:right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项目名称</w:t>
            </w:r>
          </w:p>
        </w:tc>
        <w:tc>
          <w:tcPr>
            <w:tcW w:w="8590" w:type="dxa"/>
            <w:gridSpan w:val="6"/>
            <w:tcBorders>
              <w:top w:val="single" w:color="auto" w:sz="4" w:space="0"/>
              <w:left w:val="single" w:color="auto" w:sz="4" w:space="0"/>
              <w:bottom w:val="single" w:color="auto" w:sz="4" w:space="0"/>
              <w:right w:val="single" w:color="auto" w:sz="4" w:space="0"/>
            </w:tcBorders>
            <w:vAlign w:val="center"/>
          </w:tcPr>
          <w:p>
            <w:pPr>
              <w:pStyle w:val="19"/>
              <w:rPr>
                <w:rFonts w:ascii="方正书宋_GBK" w:hAnsi="方正书宋_GBK" w:eastAsia="方正书宋_GBK" w:cs="方正书宋_GBK"/>
                <w:sz w:val="21"/>
                <w:szCs w:val="24"/>
                <w:lang w:val="en-US" w:eastAsia="uk-UA" w:bidi="ar-SA"/>
              </w:rPr>
            </w:pPr>
            <w:r>
              <w:t>2024年中央药品监管补助资金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tcBorders>
              <w:top w:val="single" w:color="auto" w:sz="4" w:space="0"/>
            </w:tcBorders>
            <w:vAlign w:val="center"/>
          </w:tcPr>
          <w:p>
            <w:pPr>
              <w:pStyle w:val="20"/>
            </w:pPr>
            <w:r>
              <w:t>预算规模及资金用途</w:t>
            </w:r>
          </w:p>
        </w:tc>
        <w:tc>
          <w:tcPr>
            <w:tcW w:w="1276" w:type="dxa"/>
            <w:tcBorders>
              <w:top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预算数</w:t>
            </w:r>
          </w:p>
        </w:tc>
        <w:tc>
          <w:tcPr>
            <w:tcW w:w="1332" w:type="dxa"/>
            <w:tcBorders>
              <w:top w:val="single" w:color="auto" w:sz="4" w:space="0"/>
            </w:tcBorders>
            <w:vAlign w:val="center"/>
          </w:tcPr>
          <w:p>
            <w:pPr>
              <w:pStyle w:val="19"/>
              <w:rPr>
                <w:rFonts w:ascii="方正书宋_GBK" w:hAnsi="方正书宋_GBK" w:eastAsia="方正书宋_GBK" w:cs="方正书宋_GBK"/>
                <w:sz w:val="21"/>
                <w:szCs w:val="24"/>
                <w:lang w:val="en-US" w:eastAsia="uk-UA" w:bidi="ar-SA"/>
              </w:rPr>
            </w:pPr>
            <w:r>
              <w:t>28.00</w:t>
            </w:r>
          </w:p>
        </w:tc>
        <w:tc>
          <w:tcPr>
            <w:tcW w:w="1587" w:type="dxa"/>
            <w:tcBorders>
              <w:top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其中：财政    资金</w:t>
            </w:r>
          </w:p>
        </w:tc>
        <w:tc>
          <w:tcPr>
            <w:tcW w:w="1843" w:type="dxa"/>
            <w:tcBorders>
              <w:top w:val="single" w:color="auto" w:sz="4" w:space="0"/>
            </w:tcBorders>
            <w:vAlign w:val="center"/>
          </w:tcPr>
          <w:p>
            <w:pPr>
              <w:pStyle w:val="19"/>
              <w:rPr>
                <w:rFonts w:ascii="方正书宋_GBK" w:hAnsi="方正书宋_GBK" w:eastAsia="方正书宋_GBK" w:cs="方正书宋_GBK"/>
                <w:sz w:val="21"/>
                <w:szCs w:val="24"/>
                <w:lang w:val="en-US" w:eastAsia="uk-UA" w:bidi="ar-SA"/>
              </w:rPr>
            </w:pPr>
            <w:r>
              <w:t>28.00</w:t>
            </w:r>
          </w:p>
        </w:tc>
        <w:tc>
          <w:tcPr>
            <w:tcW w:w="1276" w:type="dxa"/>
            <w:tcBorders>
              <w:top w:val="single" w:color="auto" w:sz="4" w:space="0"/>
            </w:tcBorders>
            <w:vAlign w:val="center"/>
          </w:tcPr>
          <w:p>
            <w:pPr>
              <w:pStyle w:val="20"/>
              <w:rPr>
                <w:rFonts w:ascii="方正书宋_GBK" w:hAnsi="方正书宋_GBK" w:eastAsia="方正书宋_GBK" w:cs="方正书宋_GBK"/>
                <w:b/>
                <w:sz w:val="21"/>
                <w:szCs w:val="24"/>
                <w:lang w:val="en-US" w:eastAsia="uk-UA" w:bidi="ar-SA"/>
              </w:rPr>
            </w:pPr>
            <w:r>
              <w:t>其他资金</w:t>
            </w:r>
          </w:p>
        </w:tc>
        <w:tc>
          <w:tcPr>
            <w:tcW w:w="1276" w:type="dxa"/>
            <w:tcBorders>
              <w:top w:val="single" w:color="auto" w:sz="4" w:space="0"/>
            </w:tcBorders>
            <w:vAlign w:val="center"/>
          </w:tcPr>
          <w:p>
            <w:pPr>
              <w:pStyle w:val="19"/>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tcBorders>
              <w:bottom w:val="single" w:color="auto" w:sz="4" w:space="0"/>
            </w:tcBorders>
            <w:vAlign w:val="center"/>
          </w:tcPr>
          <w:p>
            <w:pPr>
              <w:pStyle w:val="20"/>
            </w:pPr>
          </w:p>
        </w:tc>
        <w:tc>
          <w:tcPr>
            <w:tcW w:w="8590" w:type="dxa"/>
            <w:gridSpan w:val="6"/>
            <w:vAlign w:val="center"/>
          </w:tcPr>
          <w:p>
            <w:pPr>
              <w:pStyle w:val="19"/>
              <w:rPr>
                <w:rFonts w:ascii="方正书宋_GBK" w:hAnsi="方正书宋_GBK" w:eastAsia="方正书宋_GBK" w:cs="方正书宋_GBK"/>
                <w:sz w:val="21"/>
                <w:szCs w:val="24"/>
                <w:lang w:val="en-US" w:eastAsia="uk-UA" w:bidi="ar-SA"/>
              </w:rPr>
            </w:pPr>
            <w:r>
              <w:t>“两品一械”举报奖励，执法服装购置及局志编写</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tcBorders>
              <w:top w:val="single" w:color="auto" w:sz="4" w:space="0"/>
              <w:bottom w:val="single" w:color="auto" w:sz="4" w:space="0"/>
            </w:tcBorders>
            <w:vAlign w:val="center"/>
          </w:tcPr>
          <w:p>
            <w:pPr>
              <w:pStyle w:val="20"/>
            </w:pPr>
            <w:r>
              <w:t>绩效目标</w:t>
            </w:r>
          </w:p>
        </w:tc>
        <w:tc>
          <w:tcPr>
            <w:tcW w:w="8590" w:type="dxa"/>
            <w:gridSpan w:val="6"/>
            <w:vAlign w:val="center"/>
          </w:tcPr>
          <w:p>
            <w:pPr>
              <w:pStyle w:val="19"/>
            </w:pPr>
            <w:r>
              <w:t>1.对社会公众举报“两品一械”违法犯罪行为或者违法犯罪线索，经查证属实并立案查处后予以相应物质奖励，构建“两品一械”安全社会共治格局</w:t>
            </w:r>
          </w:p>
          <w:p>
            <w:pPr>
              <w:pStyle w:val="19"/>
            </w:pPr>
            <w:r>
              <w:t>2.完成执法服装购置</w:t>
            </w:r>
          </w:p>
          <w:p>
            <w:pPr>
              <w:pStyle w:val="19"/>
            </w:pPr>
            <w:r>
              <w:t>3.完成市药监局局志编写</w:t>
            </w:r>
          </w:p>
        </w:tc>
      </w:tr>
    </w:tbl>
    <w:p>
      <w:pPr>
        <w:ind w:firstLine="560"/>
        <w:outlineLvl w:val="3"/>
        <w:rPr>
          <w:rFonts w:ascii="方正仿宋_GBK" w:hAnsi="方正仿宋_GBK" w:eastAsia="方正仿宋_GBK" w:cs="方正仿宋_GBK"/>
          <w:sz w:val="28"/>
        </w:rPr>
      </w:pPr>
    </w:p>
    <w:tbl>
      <w:tblPr>
        <w:tblStyle w:val="10"/>
        <w:tblpPr w:leftFromText="180" w:rightFromText="180" w:vertAnchor="text" w:horzAnchor="page" w:tblpX="1109" w:tblpY="2"/>
        <w:tblOverlap w:val="never"/>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1276"/>
        <w:gridCol w:w="1332"/>
        <w:gridCol w:w="3430"/>
        <w:gridCol w:w="255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trPr>
        <w:tc>
          <w:tcPr>
            <w:tcW w:w="1276" w:type="dxa"/>
            <w:vAlign w:val="center"/>
          </w:tcPr>
          <w:p>
            <w:pPr>
              <w:pStyle w:val="20"/>
            </w:pPr>
            <w:r>
              <w:t>一级指标</w:t>
            </w:r>
          </w:p>
        </w:tc>
        <w:tc>
          <w:tcPr>
            <w:tcW w:w="1276" w:type="dxa"/>
            <w:vAlign w:val="center"/>
          </w:tcPr>
          <w:p>
            <w:pPr>
              <w:pStyle w:val="20"/>
            </w:pPr>
            <w:r>
              <w:t>二级指标</w:t>
            </w:r>
          </w:p>
        </w:tc>
        <w:tc>
          <w:tcPr>
            <w:tcW w:w="1332" w:type="dxa"/>
            <w:vAlign w:val="center"/>
          </w:tcPr>
          <w:p>
            <w:pPr>
              <w:pStyle w:val="20"/>
            </w:pPr>
            <w:r>
              <w:t>三级指标</w:t>
            </w:r>
          </w:p>
        </w:tc>
        <w:tc>
          <w:tcPr>
            <w:tcW w:w="3430" w:type="dxa"/>
            <w:vAlign w:val="center"/>
          </w:tcPr>
          <w:p>
            <w:pPr>
              <w:pStyle w:val="20"/>
            </w:pPr>
            <w:r>
              <w:t>绩效指标描述</w:t>
            </w:r>
          </w:p>
        </w:tc>
        <w:tc>
          <w:tcPr>
            <w:tcW w:w="2551" w:type="dxa"/>
            <w:vAlign w:val="center"/>
          </w:tcPr>
          <w:p>
            <w:pPr>
              <w:pStyle w:val="20"/>
            </w:pPr>
            <w:r>
              <w:t>指标值</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产出指标</w:t>
            </w:r>
          </w:p>
        </w:tc>
        <w:tc>
          <w:tcPr>
            <w:tcW w:w="1276" w:type="dxa"/>
            <w:vAlign w:val="center"/>
          </w:tcPr>
          <w:p>
            <w:pPr>
              <w:pStyle w:val="19"/>
            </w:pPr>
            <w:r>
              <w:t>数量指标</w:t>
            </w:r>
          </w:p>
        </w:tc>
        <w:tc>
          <w:tcPr>
            <w:tcW w:w="1332" w:type="dxa"/>
            <w:vAlign w:val="center"/>
          </w:tcPr>
          <w:p>
            <w:pPr>
              <w:pStyle w:val="19"/>
            </w:pPr>
            <w:r>
              <w:t>全年监测药品安全舆情数据</w:t>
            </w:r>
          </w:p>
        </w:tc>
        <w:tc>
          <w:tcPr>
            <w:tcW w:w="3430" w:type="dxa"/>
            <w:vAlign w:val="center"/>
          </w:tcPr>
          <w:p>
            <w:pPr>
              <w:pStyle w:val="19"/>
            </w:pPr>
            <w:r>
              <w:t>全年监测药品安全舆情数据</w:t>
            </w:r>
          </w:p>
        </w:tc>
        <w:tc>
          <w:tcPr>
            <w:tcW w:w="2551" w:type="dxa"/>
            <w:vAlign w:val="center"/>
          </w:tcPr>
          <w:p>
            <w:pPr>
              <w:pStyle w:val="19"/>
            </w:pPr>
            <w:r>
              <w:t>≥100万条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印制海报彩页</w:t>
            </w:r>
          </w:p>
        </w:tc>
        <w:tc>
          <w:tcPr>
            <w:tcW w:w="3430" w:type="dxa"/>
            <w:vAlign w:val="center"/>
          </w:tcPr>
          <w:p>
            <w:pPr>
              <w:pStyle w:val="19"/>
            </w:pPr>
            <w:r>
              <w:t>印制海报彩页</w:t>
            </w:r>
          </w:p>
        </w:tc>
        <w:tc>
          <w:tcPr>
            <w:tcW w:w="2551" w:type="dxa"/>
            <w:vAlign w:val="center"/>
          </w:tcPr>
          <w:p>
            <w:pPr>
              <w:pStyle w:val="19"/>
            </w:pPr>
            <w:r>
              <w:t>≥1万份</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药品、医疗器材网络销售风险监测报告数量</w:t>
            </w:r>
          </w:p>
        </w:tc>
        <w:tc>
          <w:tcPr>
            <w:tcW w:w="3430" w:type="dxa"/>
            <w:vAlign w:val="center"/>
          </w:tcPr>
          <w:p>
            <w:pPr>
              <w:pStyle w:val="19"/>
            </w:pPr>
            <w:r>
              <w:t>药品、医疗器材网络销售风险监测报告数量</w:t>
            </w:r>
          </w:p>
        </w:tc>
        <w:tc>
          <w:tcPr>
            <w:tcW w:w="2551" w:type="dxa"/>
            <w:vAlign w:val="center"/>
          </w:tcPr>
          <w:p>
            <w:pPr>
              <w:pStyle w:val="19"/>
            </w:pPr>
            <w:r>
              <w:t>24期</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制作科普视频</w:t>
            </w:r>
          </w:p>
        </w:tc>
        <w:tc>
          <w:tcPr>
            <w:tcW w:w="3430" w:type="dxa"/>
            <w:vAlign w:val="center"/>
          </w:tcPr>
          <w:p>
            <w:pPr>
              <w:pStyle w:val="19"/>
            </w:pPr>
            <w:r>
              <w:t>制作科普视频</w:t>
            </w:r>
          </w:p>
        </w:tc>
        <w:tc>
          <w:tcPr>
            <w:tcW w:w="2551" w:type="dxa"/>
            <w:vAlign w:val="center"/>
          </w:tcPr>
          <w:p>
            <w:pPr>
              <w:pStyle w:val="19"/>
            </w:pPr>
            <w:r>
              <w:t>≥4部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药品监管企业数</w:t>
            </w:r>
          </w:p>
        </w:tc>
        <w:tc>
          <w:tcPr>
            <w:tcW w:w="3430" w:type="dxa"/>
            <w:vAlign w:val="center"/>
          </w:tcPr>
          <w:p>
            <w:pPr>
              <w:pStyle w:val="19"/>
            </w:pPr>
            <w:r>
              <w:t>药品监管企业数</w:t>
            </w:r>
          </w:p>
        </w:tc>
        <w:tc>
          <w:tcPr>
            <w:tcW w:w="2551" w:type="dxa"/>
            <w:vAlign w:val="center"/>
          </w:tcPr>
          <w:p>
            <w:pPr>
              <w:pStyle w:val="19"/>
            </w:pPr>
            <w:r>
              <w:t>≥5500家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化妆品监管生产企业数</w:t>
            </w:r>
          </w:p>
        </w:tc>
        <w:tc>
          <w:tcPr>
            <w:tcW w:w="3430" w:type="dxa"/>
            <w:vAlign w:val="center"/>
          </w:tcPr>
          <w:p>
            <w:pPr>
              <w:pStyle w:val="19"/>
            </w:pPr>
            <w:r>
              <w:t>化妆品监管生产企业数</w:t>
            </w:r>
          </w:p>
        </w:tc>
        <w:tc>
          <w:tcPr>
            <w:tcW w:w="2551" w:type="dxa"/>
            <w:vAlign w:val="center"/>
          </w:tcPr>
          <w:p>
            <w:pPr>
              <w:pStyle w:val="19"/>
            </w:pPr>
            <w:r>
              <w:t>≥63家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数量指标</w:t>
            </w:r>
          </w:p>
        </w:tc>
        <w:tc>
          <w:tcPr>
            <w:tcW w:w="1332" w:type="dxa"/>
            <w:vAlign w:val="center"/>
          </w:tcPr>
          <w:p>
            <w:pPr>
              <w:pStyle w:val="19"/>
            </w:pPr>
            <w:r>
              <w:t>医疗器械监管企业数</w:t>
            </w:r>
          </w:p>
        </w:tc>
        <w:tc>
          <w:tcPr>
            <w:tcW w:w="3430" w:type="dxa"/>
            <w:vAlign w:val="center"/>
          </w:tcPr>
          <w:p>
            <w:pPr>
              <w:pStyle w:val="19"/>
            </w:pPr>
            <w:r>
              <w:t>医疗器械监管企业数</w:t>
            </w:r>
          </w:p>
        </w:tc>
        <w:tc>
          <w:tcPr>
            <w:tcW w:w="2551" w:type="dxa"/>
            <w:vAlign w:val="center"/>
          </w:tcPr>
          <w:p>
            <w:pPr>
              <w:pStyle w:val="19"/>
            </w:pPr>
            <w:r>
              <w:t>≥690家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药品生产企业检查覆盖率</w:t>
            </w:r>
          </w:p>
        </w:tc>
        <w:tc>
          <w:tcPr>
            <w:tcW w:w="3430" w:type="dxa"/>
            <w:vAlign w:val="center"/>
          </w:tcPr>
          <w:p>
            <w:pPr>
              <w:pStyle w:val="19"/>
            </w:pPr>
            <w:r>
              <w:t>药品生产企业检查覆盖率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不合格药品处置率</w:t>
            </w:r>
          </w:p>
        </w:tc>
        <w:tc>
          <w:tcPr>
            <w:tcW w:w="3430" w:type="dxa"/>
            <w:vAlign w:val="center"/>
          </w:tcPr>
          <w:p>
            <w:pPr>
              <w:pStyle w:val="19"/>
            </w:pPr>
            <w:r>
              <w:t>不合格药品处置率</w:t>
            </w:r>
          </w:p>
        </w:tc>
        <w:tc>
          <w:tcPr>
            <w:tcW w:w="2551" w:type="dxa"/>
            <w:vAlign w:val="center"/>
          </w:tcPr>
          <w:p>
            <w:pPr>
              <w:pStyle w:val="19"/>
            </w:pPr>
            <w:r>
              <w:t>100%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质量指标</w:t>
            </w:r>
          </w:p>
        </w:tc>
        <w:tc>
          <w:tcPr>
            <w:tcW w:w="1332" w:type="dxa"/>
            <w:vAlign w:val="center"/>
          </w:tcPr>
          <w:p>
            <w:pPr>
              <w:pStyle w:val="19"/>
            </w:pPr>
            <w:r>
              <w:t>过期药品销毁率</w:t>
            </w:r>
          </w:p>
        </w:tc>
        <w:tc>
          <w:tcPr>
            <w:tcW w:w="3430" w:type="dxa"/>
            <w:vAlign w:val="center"/>
          </w:tcPr>
          <w:p>
            <w:pPr>
              <w:pStyle w:val="19"/>
            </w:pPr>
            <w:r>
              <w:t>过期药品销毁率</w:t>
            </w:r>
          </w:p>
        </w:tc>
        <w:tc>
          <w:tcPr>
            <w:tcW w:w="2551" w:type="dxa"/>
            <w:vAlign w:val="center"/>
          </w:tcPr>
          <w:p>
            <w:pPr>
              <w:pStyle w:val="19"/>
            </w:pPr>
            <w:r>
              <w:t>≥98%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“两品一械”抽检任务完成时间</w:t>
            </w:r>
          </w:p>
        </w:tc>
        <w:tc>
          <w:tcPr>
            <w:tcW w:w="3430" w:type="dxa"/>
            <w:vAlign w:val="center"/>
          </w:tcPr>
          <w:p>
            <w:pPr>
              <w:pStyle w:val="19"/>
            </w:pPr>
            <w:r>
              <w:t>“两品一械”抽检任务完成时间</w:t>
            </w:r>
          </w:p>
        </w:tc>
        <w:tc>
          <w:tcPr>
            <w:tcW w:w="2551" w:type="dxa"/>
            <w:vAlign w:val="center"/>
          </w:tcPr>
          <w:p>
            <w:pPr>
              <w:pStyle w:val="19"/>
            </w:pPr>
            <w:r>
              <w:t>2024年年底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时效指标</w:t>
            </w:r>
          </w:p>
        </w:tc>
        <w:tc>
          <w:tcPr>
            <w:tcW w:w="1332" w:type="dxa"/>
            <w:vAlign w:val="center"/>
          </w:tcPr>
          <w:p>
            <w:pPr>
              <w:pStyle w:val="19"/>
            </w:pPr>
            <w:r>
              <w:t>落实总局抽检任务要求的时间和频次</w:t>
            </w:r>
          </w:p>
        </w:tc>
        <w:tc>
          <w:tcPr>
            <w:tcW w:w="3430" w:type="dxa"/>
            <w:vAlign w:val="center"/>
          </w:tcPr>
          <w:p>
            <w:pPr>
              <w:pStyle w:val="19"/>
            </w:pPr>
            <w:r>
              <w:t>落实总局抽检任务要求的时间和频次</w:t>
            </w:r>
          </w:p>
        </w:tc>
        <w:tc>
          <w:tcPr>
            <w:tcW w:w="2551" w:type="dxa"/>
            <w:vAlign w:val="center"/>
          </w:tcPr>
          <w:p>
            <w:pPr>
              <w:pStyle w:val="19"/>
            </w:pPr>
            <w:r>
              <w:t>符合总局要求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成本指标</w:t>
            </w:r>
          </w:p>
        </w:tc>
        <w:tc>
          <w:tcPr>
            <w:tcW w:w="1332" w:type="dxa"/>
            <w:vAlign w:val="center"/>
          </w:tcPr>
          <w:p>
            <w:pPr>
              <w:pStyle w:val="19"/>
            </w:pPr>
            <w:r>
              <w:t>项目完成总金额</w:t>
            </w:r>
          </w:p>
        </w:tc>
        <w:tc>
          <w:tcPr>
            <w:tcW w:w="3430" w:type="dxa"/>
            <w:vAlign w:val="center"/>
          </w:tcPr>
          <w:p>
            <w:pPr>
              <w:pStyle w:val="19"/>
            </w:pPr>
            <w:r>
              <w:t>项目完成总金额</w:t>
            </w:r>
          </w:p>
        </w:tc>
        <w:tc>
          <w:tcPr>
            <w:tcW w:w="2551" w:type="dxa"/>
            <w:vAlign w:val="center"/>
          </w:tcPr>
          <w:p>
            <w:pPr>
              <w:pStyle w:val="19"/>
            </w:pPr>
            <w:r>
              <w:t>≤208万元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restart"/>
            <w:vAlign w:val="center"/>
          </w:tcPr>
          <w:p>
            <w:pPr>
              <w:pStyle w:val="21"/>
            </w:pPr>
            <w:r>
              <w:t>效益指标</w:t>
            </w:r>
          </w:p>
        </w:tc>
        <w:tc>
          <w:tcPr>
            <w:tcW w:w="1276" w:type="dxa"/>
            <w:vAlign w:val="center"/>
          </w:tcPr>
          <w:p>
            <w:pPr>
              <w:pStyle w:val="19"/>
            </w:pPr>
            <w:r>
              <w:t>社会效益指标</w:t>
            </w:r>
          </w:p>
        </w:tc>
        <w:tc>
          <w:tcPr>
            <w:tcW w:w="1332" w:type="dxa"/>
            <w:vAlign w:val="center"/>
          </w:tcPr>
          <w:p>
            <w:pPr>
              <w:pStyle w:val="19"/>
            </w:pPr>
            <w:r>
              <w:t>假冒伪劣药品制售行为</w:t>
            </w:r>
          </w:p>
        </w:tc>
        <w:tc>
          <w:tcPr>
            <w:tcW w:w="3430" w:type="dxa"/>
            <w:vAlign w:val="center"/>
          </w:tcPr>
          <w:p>
            <w:pPr>
              <w:pStyle w:val="19"/>
            </w:pPr>
            <w:r>
              <w:t>假冒伪劣药品制售行为</w:t>
            </w:r>
          </w:p>
        </w:tc>
        <w:tc>
          <w:tcPr>
            <w:tcW w:w="2551" w:type="dxa"/>
            <w:vAlign w:val="center"/>
          </w:tcPr>
          <w:p>
            <w:pPr>
              <w:pStyle w:val="19"/>
            </w:pPr>
            <w:r>
              <w:t>不断减少</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Merge w:val="continue"/>
            <w:vAlign w:val="center"/>
          </w:tcPr>
          <w:p/>
        </w:tc>
        <w:tc>
          <w:tcPr>
            <w:tcW w:w="1276" w:type="dxa"/>
            <w:vAlign w:val="center"/>
          </w:tcPr>
          <w:p>
            <w:pPr>
              <w:pStyle w:val="19"/>
            </w:pPr>
            <w:r>
              <w:t>可持续影响指标</w:t>
            </w:r>
          </w:p>
        </w:tc>
        <w:tc>
          <w:tcPr>
            <w:tcW w:w="1332" w:type="dxa"/>
            <w:vAlign w:val="center"/>
          </w:tcPr>
          <w:p>
            <w:pPr>
              <w:pStyle w:val="19"/>
            </w:pPr>
            <w:r>
              <w:t>两品一械监管水平</w:t>
            </w:r>
          </w:p>
        </w:tc>
        <w:tc>
          <w:tcPr>
            <w:tcW w:w="3430" w:type="dxa"/>
            <w:vAlign w:val="center"/>
          </w:tcPr>
          <w:p>
            <w:pPr>
              <w:pStyle w:val="19"/>
            </w:pPr>
            <w:r>
              <w:t>两品一械监管水平</w:t>
            </w:r>
          </w:p>
        </w:tc>
        <w:tc>
          <w:tcPr>
            <w:tcW w:w="2551" w:type="dxa"/>
            <w:vAlign w:val="center"/>
          </w:tcPr>
          <w:p>
            <w:pPr>
              <w:pStyle w:val="19"/>
            </w:pPr>
            <w:r>
              <w:t>逐步提高</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rPr>
        <w:tc>
          <w:tcPr>
            <w:tcW w:w="1276" w:type="dxa"/>
            <w:vAlign w:val="center"/>
          </w:tcPr>
          <w:p>
            <w:pPr>
              <w:pStyle w:val="21"/>
            </w:pPr>
            <w:r>
              <w:t>满意度指标</w:t>
            </w:r>
          </w:p>
        </w:tc>
        <w:tc>
          <w:tcPr>
            <w:tcW w:w="1276" w:type="dxa"/>
            <w:vAlign w:val="center"/>
          </w:tcPr>
          <w:p>
            <w:pPr>
              <w:pStyle w:val="19"/>
            </w:pPr>
            <w:r>
              <w:t>服务对象满意度指标</w:t>
            </w:r>
          </w:p>
        </w:tc>
        <w:tc>
          <w:tcPr>
            <w:tcW w:w="1332" w:type="dxa"/>
            <w:vAlign w:val="center"/>
          </w:tcPr>
          <w:p>
            <w:pPr>
              <w:pStyle w:val="19"/>
            </w:pPr>
            <w:r>
              <w:t>培训对象满意度</w:t>
            </w:r>
          </w:p>
        </w:tc>
        <w:tc>
          <w:tcPr>
            <w:tcW w:w="3430" w:type="dxa"/>
            <w:vAlign w:val="center"/>
          </w:tcPr>
          <w:p>
            <w:pPr>
              <w:pStyle w:val="19"/>
            </w:pPr>
            <w:r>
              <w:t>培训对象满意度</w:t>
            </w:r>
          </w:p>
        </w:tc>
        <w:tc>
          <w:tcPr>
            <w:tcW w:w="2551" w:type="dxa"/>
            <w:vAlign w:val="center"/>
          </w:tcPr>
          <w:p>
            <w:pPr>
              <w:pStyle w:val="19"/>
            </w:pPr>
            <w:r>
              <w:t>≥90%</w:t>
            </w:r>
          </w:p>
        </w:tc>
      </w:tr>
    </w:tbl>
    <w:p>
      <w:pPr>
        <w:ind w:firstLine="560"/>
        <w:outlineLvl w:val="3"/>
        <w:rPr>
          <w:rFonts w:ascii="方正仿宋_GBK" w:hAnsi="方正仿宋_GBK" w:eastAsia="方正仿宋_GBK" w:cs="方正仿宋_GBK"/>
          <w:sz w:val="28"/>
        </w:rPr>
      </w:pPr>
    </w:p>
    <w:p>
      <w:pPr>
        <w:spacing w:line="2" w:lineRule="exact"/>
        <w:jc w:val="center"/>
        <w:sectPr>
          <w:pgSz w:w="11900" w:h="16840"/>
          <w:pgMar w:top="1984" w:right="1304" w:bottom="1134" w:left="1304" w:header="720" w:footer="720" w:gutter="0"/>
          <w:cols w:space="720" w:num="1"/>
        </w:sectPr>
      </w:pPr>
      <w:bookmarkStart w:id="9" w:name="_GoBack"/>
      <w:bookmarkEnd w:id="9"/>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方正仿宋_GBK">
    <w:altName w:val="宋体"/>
    <w:panose1 w:val="00000000000000000000"/>
    <w:charset w:val="86"/>
    <w:family w:val="roman"/>
    <w:pitch w:val="default"/>
    <w:sig w:usb0="00000000" w:usb1="00000000" w:usb2="00000000" w:usb3="00000000" w:csb0="00000000" w:csb1="00000000"/>
  </w:font>
  <w:font w:name="方正书宋_GBK">
    <w:altName w:val="宋体"/>
    <w:panose1 w:val="00000000000000000000"/>
    <w:charset w:val="86"/>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方正小标宋_GBK">
    <w:altName w:val="宋体"/>
    <w:panose1 w:val="00000000000000000000"/>
    <w:charset w:val="86"/>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18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doNotTrackMoves/>
  <w:documentProtection w:enforcement="0"/>
  <w:defaultTabStop w:val="720"/>
  <w:characterSpacingControl w:val="doNotCompress"/>
  <w:compat>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A2A"/>
    <w:rsid w:val="000B0AC8"/>
    <w:rsid w:val="002A4BA8"/>
    <w:rsid w:val="00377A2A"/>
    <w:rsid w:val="01B84159"/>
    <w:rsid w:val="05421D83"/>
    <w:rsid w:val="05EE5694"/>
    <w:rsid w:val="06E52102"/>
    <w:rsid w:val="07354F49"/>
    <w:rsid w:val="0B2F3A3F"/>
    <w:rsid w:val="0BEB4AAB"/>
    <w:rsid w:val="0BED00B6"/>
    <w:rsid w:val="146D61A9"/>
    <w:rsid w:val="147071BD"/>
    <w:rsid w:val="1B805C50"/>
    <w:rsid w:val="2255428B"/>
    <w:rsid w:val="26326368"/>
    <w:rsid w:val="290F62D4"/>
    <w:rsid w:val="2B582D0E"/>
    <w:rsid w:val="2E376638"/>
    <w:rsid w:val="2FD13BDC"/>
    <w:rsid w:val="307534DD"/>
    <w:rsid w:val="35A14A94"/>
    <w:rsid w:val="390666D5"/>
    <w:rsid w:val="3FCC45B0"/>
    <w:rsid w:val="409A4114"/>
    <w:rsid w:val="4449766A"/>
    <w:rsid w:val="49033E34"/>
    <w:rsid w:val="49652E7D"/>
    <w:rsid w:val="49E740E7"/>
    <w:rsid w:val="4A251ABC"/>
    <w:rsid w:val="4C173868"/>
    <w:rsid w:val="4C8973D0"/>
    <w:rsid w:val="4CAC5186"/>
    <w:rsid w:val="5575667A"/>
    <w:rsid w:val="557B2E18"/>
    <w:rsid w:val="55FC6D69"/>
    <w:rsid w:val="56D64366"/>
    <w:rsid w:val="5889134B"/>
    <w:rsid w:val="5E7E3186"/>
    <w:rsid w:val="5FF346DE"/>
    <w:rsid w:val="621A2F2D"/>
    <w:rsid w:val="631164C0"/>
    <w:rsid w:val="65324976"/>
    <w:rsid w:val="6692479A"/>
    <w:rsid w:val="680C42BE"/>
    <w:rsid w:val="69F01C72"/>
    <w:rsid w:val="6BF958C2"/>
    <w:rsid w:val="6C4916B4"/>
    <w:rsid w:val="6D9577A5"/>
    <w:rsid w:val="70167D4E"/>
    <w:rsid w:val="74145EFB"/>
    <w:rsid w:val="793E1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3"/>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4"/>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footer"/>
    <w:basedOn w:val="1"/>
    <w:link w:val="26"/>
    <w:unhideWhenUsed/>
    <w:uiPriority w:val="99"/>
    <w:pPr>
      <w:tabs>
        <w:tab w:val="center" w:pos="4153"/>
        <w:tab w:val="right" w:pos="8306"/>
      </w:tabs>
      <w:snapToGrid w:val="0"/>
    </w:pPr>
    <w:rPr>
      <w:sz w:val="18"/>
      <w:szCs w:val="18"/>
    </w:rPr>
  </w:style>
  <w:style w:type="paragraph" w:styleId="6">
    <w:name w:val="header"/>
    <w:basedOn w:val="1"/>
    <w:link w:val="2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qFormat/>
    <w:uiPriority w:val="0"/>
    <w:pPr>
      <w:spacing w:before="120"/>
    </w:pPr>
    <w:rPr>
      <w:rFonts w:eastAsia="方正仿宋_GBK"/>
      <w:color w:val="000000"/>
      <w:sz w:val="28"/>
    </w:rPr>
  </w:style>
  <w:style w:type="paragraph" w:styleId="8">
    <w:name w:val="toc 4"/>
    <w:basedOn w:val="1"/>
    <w:next w:val="1"/>
    <w:qFormat/>
    <w:uiPriority w:val="39"/>
    <w:pPr>
      <w:ind w:left="720"/>
    </w:pPr>
  </w:style>
  <w:style w:type="paragraph" w:styleId="9">
    <w:name w:val="toc 2"/>
    <w:basedOn w:val="1"/>
    <w:next w:val="1"/>
    <w:qFormat/>
    <w:uiPriority w:val="0"/>
    <w:pPr>
      <w:ind w:left="240"/>
    </w:pPr>
  </w:style>
  <w:style w:type="table" w:styleId="11">
    <w:name w:val="Table Grid"/>
    <w:basedOn w:val="10"/>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3">
    <w:name w:val="Hyperlink"/>
    <w:basedOn w:val="12"/>
    <w:unhideWhenUsed/>
    <w:qFormat/>
    <w:uiPriority w:val="99"/>
    <w:rPr>
      <w:color w:val="0563C1" w:themeColor="hyperlink"/>
      <w:u w:val="single"/>
      <w14:textFill>
        <w14:solidFill>
          <w14:schemeClr w14:val="hlink"/>
        </w14:solidFill>
      </w14:textFill>
    </w:rPr>
  </w:style>
  <w:style w:type="paragraph" w:customStyle="1" w:styleId="14">
    <w:name w:val="插入文本样式-插入总体目标文件"/>
    <w:basedOn w:val="1"/>
    <w:qFormat/>
    <w:uiPriority w:val="0"/>
    <w:pPr>
      <w:spacing w:line="500" w:lineRule="exact"/>
      <w:ind w:firstLine="560"/>
    </w:pPr>
    <w:rPr>
      <w:rFonts w:eastAsia="方正仿宋_GBK"/>
      <w:sz w:val="28"/>
    </w:rPr>
  </w:style>
  <w:style w:type="paragraph" w:customStyle="1" w:styleId="15">
    <w:name w:val="插入文本样式-插入职责分类绩效目标文件"/>
    <w:basedOn w:val="1"/>
    <w:qFormat/>
    <w:uiPriority w:val="0"/>
    <w:pPr>
      <w:spacing w:line="500" w:lineRule="exact"/>
      <w:ind w:firstLine="560"/>
    </w:pPr>
    <w:rPr>
      <w:rFonts w:eastAsia="方正仿宋_GBK"/>
      <w:sz w:val="28"/>
    </w:rPr>
  </w:style>
  <w:style w:type="paragraph" w:customStyle="1" w:styleId="16">
    <w:name w:val="插入文本样式-插入实现年度发展规划目标的保障措施文件"/>
    <w:basedOn w:val="1"/>
    <w:qFormat/>
    <w:uiPriority w:val="0"/>
    <w:pPr>
      <w:spacing w:line="500" w:lineRule="exact"/>
      <w:ind w:firstLine="560"/>
    </w:pPr>
    <w:rPr>
      <w:rFonts w:eastAsia="方正仿宋_GBK"/>
      <w:sz w:val="28"/>
    </w:rPr>
  </w:style>
  <w:style w:type="paragraph" w:customStyle="1" w:styleId="17">
    <w:name w:val="单元格样式4"/>
    <w:basedOn w:val="1"/>
    <w:qFormat/>
    <w:uiPriority w:val="0"/>
    <w:pPr>
      <w:jc w:val="right"/>
    </w:pPr>
    <w:rPr>
      <w:rFonts w:ascii="方正书宋_GBK" w:hAnsi="方正书宋_GBK" w:eastAsia="方正书宋_GBK" w:cs="方正书宋_GBK"/>
      <w:sz w:val="21"/>
    </w:rPr>
  </w:style>
  <w:style w:type="paragraph" w:customStyle="1" w:styleId="18">
    <w:name w:val="单元格样式5"/>
    <w:basedOn w:val="1"/>
    <w:qFormat/>
    <w:uiPriority w:val="0"/>
    <w:rPr>
      <w:rFonts w:ascii="方正书宋_GBK" w:hAnsi="方正书宋_GBK" w:eastAsia="方正书宋_GBK" w:cs="方正书宋_GBK"/>
      <w:b/>
      <w:sz w:val="21"/>
    </w:rPr>
  </w:style>
  <w:style w:type="paragraph" w:customStyle="1" w:styleId="19">
    <w:name w:val="单元格样式2"/>
    <w:basedOn w:val="1"/>
    <w:qFormat/>
    <w:uiPriority w:val="0"/>
    <w:rPr>
      <w:rFonts w:ascii="方正书宋_GBK" w:hAnsi="方正书宋_GBK" w:eastAsia="方正书宋_GBK" w:cs="方正书宋_GBK"/>
      <w:sz w:val="21"/>
    </w:rPr>
  </w:style>
  <w:style w:type="paragraph" w:customStyle="1" w:styleId="20">
    <w:name w:val="单元格样式1"/>
    <w:basedOn w:val="1"/>
    <w:qFormat/>
    <w:uiPriority w:val="0"/>
    <w:pPr>
      <w:jc w:val="center"/>
    </w:pPr>
    <w:rPr>
      <w:rFonts w:ascii="方正书宋_GBK" w:hAnsi="方正书宋_GBK" w:eastAsia="方正书宋_GBK" w:cs="方正书宋_GBK"/>
      <w:b/>
      <w:sz w:val="21"/>
    </w:rPr>
  </w:style>
  <w:style w:type="paragraph" w:customStyle="1" w:styleId="21">
    <w:name w:val="单元格样式3"/>
    <w:basedOn w:val="1"/>
    <w:qFormat/>
    <w:uiPriority w:val="0"/>
    <w:pPr>
      <w:jc w:val="center"/>
    </w:pPr>
    <w:rPr>
      <w:rFonts w:ascii="方正书宋_GBK" w:hAnsi="方正书宋_GBK" w:eastAsia="方正书宋_GBK" w:cs="方正书宋_GBK"/>
      <w:sz w:val="21"/>
    </w:rPr>
  </w:style>
  <w:style w:type="character" w:customStyle="1" w:styleId="22">
    <w:name w:val="标题 1 字符"/>
    <w:basedOn w:val="12"/>
    <w:link w:val="2"/>
    <w:qFormat/>
    <w:uiPriority w:val="9"/>
    <w:rPr>
      <w:rFonts w:eastAsia="Times New Roman"/>
      <w:b/>
      <w:bCs/>
      <w:kern w:val="44"/>
      <w:sz w:val="44"/>
      <w:szCs w:val="44"/>
      <w:lang w:eastAsia="uk-UA"/>
    </w:rPr>
  </w:style>
  <w:style w:type="character" w:customStyle="1" w:styleId="23">
    <w:name w:val="标题 2 字符"/>
    <w:basedOn w:val="12"/>
    <w:link w:val="3"/>
    <w:semiHidden/>
    <w:qFormat/>
    <w:uiPriority w:val="9"/>
    <w:rPr>
      <w:rFonts w:asciiTheme="majorHAnsi" w:hAnsiTheme="majorHAnsi" w:eastAsiaTheme="majorEastAsia" w:cstheme="majorBidi"/>
      <w:b/>
      <w:bCs/>
      <w:sz w:val="32"/>
      <w:szCs w:val="32"/>
      <w:lang w:eastAsia="uk-UA"/>
    </w:rPr>
  </w:style>
  <w:style w:type="character" w:customStyle="1" w:styleId="24">
    <w:name w:val="标题 3 字符"/>
    <w:basedOn w:val="12"/>
    <w:link w:val="4"/>
    <w:semiHidden/>
    <w:qFormat/>
    <w:uiPriority w:val="9"/>
    <w:rPr>
      <w:rFonts w:eastAsia="Times New Roman"/>
      <w:b/>
      <w:bCs/>
      <w:sz w:val="32"/>
      <w:szCs w:val="32"/>
      <w:lang w:eastAsia="uk-UA"/>
    </w:rPr>
  </w:style>
  <w:style w:type="character" w:customStyle="1" w:styleId="25">
    <w:name w:val="页眉 字符"/>
    <w:basedOn w:val="12"/>
    <w:link w:val="6"/>
    <w:qFormat/>
    <w:uiPriority w:val="99"/>
    <w:rPr>
      <w:rFonts w:eastAsia="Times New Roman"/>
      <w:sz w:val="18"/>
      <w:szCs w:val="18"/>
      <w:lang w:eastAsia="uk-UA"/>
    </w:rPr>
  </w:style>
  <w:style w:type="character" w:customStyle="1" w:styleId="26">
    <w:name w:val="页脚 字符"/>
    <w:basedOn w:val="12"/>
    <w:link w:val="5"/>
    <w:qFormat/>
    <w:uiPriority w:val="99"/>
    <w:rPr>
      <w:rFonts w:eastAsia="Times New Roman"/>
      <w:sz w:val="18"/>
      <w:szCs w:val="18"/>
      <w:lang w:eastAsia="uk-UA"/>
    </w:rPr>
  </w:style>
</w:styles>
</file>

<file path=word/_rels/document.xml.rels><?xml version="1.0" encoding="UTF-8" standalone="yes"?>
<Relationships xmlns="http://schemas.openxmlformats.org/package/2006/relationships"><Relationship Id="rId94" Type="http://schemas.openxmlformats.org/officeDocument/2006/relationships/fontTable" Target="fontTable.xml"/><Relationship Id="rId93" Type="http://schemas.openxmlformats.org/officeDocument/2006/relationships/customXml" Target="../customXml/item88.xml"/><Relationship Id="rId92" Type="http://schemas.openxmlformats.org/officeDocument/2006/relationships/customXml" Target="../customXml/item87.xml"/><Relationship Id="rId91" Type="http://schemas.openxmlformats.org/officeDocument/2006/relationships/customXml" Target="../customXml/item86.xml"/><Relationship Id="rId90" Type="http://schemas.openxmlformats.org/officeDocument/2006/relationships/customXml" Target="../customXml/item85.xml"/><Relationship Id="rId9" Type="http://schemas.openxmlformats.org/officeDocument/2006/relationships/customXml" Target="../customXml/item4.xml"/><Relationship Id="rId89" Type="http://schemas.openxmlformats.org/officeDocument/2006/relationships/customXml" Target="../customXml/item84.xml"/><Relationship Id="rId88" Type="http://schemas.openxmlformats.org/officeDocument/2006/relationships/customXml" Target="../customXml/item83.xml"/><Relationship Id="rId87" Type="http://schemas.openxmlformats.org/officeDocument/2006/relationships/customXml" Target="../customXml/item82.xml"/><Relationship Id="rId86" Type="http://schemas.openxmlformats.org/officeDocument/2006/relationships/customXml" Target="../customXml/item81.xml"/><Relationship Id="rId85" Type="http://schemas.openxmlformats.org/officeDocument/2006/relationships/customXml" Target="../customXml/item80.xml"/><Relationship Id="rId84" Type="http://schemas.openxmlformats.org/officeDocument/2006/relationships/customXml" Target="../customXml/item79.xml"/><Relationship Id="rId83" Type="http://schemas.openxmlformats.org/officeDocument/2006/relationships/customXml" Target="../customXml/item78.xml"/><Relationship Id="rId82" Type="http://schemas.openxmlformats.org/officeDocument/2006/relationships/customXml" Target="../customXml/item77.xml"/><Relationship Id="rId81" Type="http://schemas.openxmlformats.org/officeDocument/2006/relationships/customXml" Target="../customXml/item76.xml"/><Relationship Id="rId80" Type="http://schemas.openxmlformats.org/officeDocument/2006/relationships/customXml" Target="../customXml/item75.xml"/><Relationship Id="rId8" Type="http://schemas.openxmlformats.org/officeDocument/2006/relationships/customXml" Target="../customXml/item3.xml"/><Relationship Id="rId79" Type="http://schemas.openxmlformats.org/officeDocument/2006/relationships/customXml" Target="../customXml/item74.xml"/><Relationship Id="rId78" Type="http://schemas.openxmlformats.org/officeDocument/2006/relationships/customXml" Target="../customXml/item73.xml"/><Relationship Id="rId77" Type="http://schemas.openxmlformats.org/officeDocument/2006/relationships/customXml" Target="../customXml/item72.xml"/><Relationship Id="rId76" Type="http://schemas.openxmlformats.org/officeDocument/2006/relationships/customXml" Target="../customXml/item71.xml"/><Relationship Id="rId75" Type="http://schemas.openxmlformats.org/officeDocument/2006/relationships/customXml" Target="../customXml/item70.xml"/><Relationship Id="rId74" Type="http://schemas.openxmlformats.org/officeDocument/2006/relationships/customXml" Target="../customXml/item69.xml"/><Relationship Id="rId73" Type="http://schemas.openxmlformats.org/officeDocument/2006/relationships/customXml" Target="../customXml/item68.xml"/><Relationship Id="rId72" Type="http://schemas.openxmlformats.org/officeDocument/2006/relationships/customXml" Target="../customXml/item67.xml"/><Relationship Id="rId71" Type="http://schemas.openxmlformats.org/officeDocument/2006/relationships/customXml" Target="../customXml/item66.xml"/><Relationship Id="rId70" Type="http://schemas.openxmlformats.org/officeDocument/2006/relationships/customXml" Target="../customXml/item65.xml"/><Relationship Id="rId7" Type="http://schemas.openxmlformats.org/officeDocument/2006/relationships/customXml" Target="../customXml/item2.xml"/><Relationship Id="rId69" Type="http://schemas.openxmlformats.org/officeDocument/2006/relationships/customXml" Target="../customXml/item64.xml"/><Relationship Id="rId68" Type="http://schemas.openxmlformats.org/officeDocument/2006/relationships/customXml" Target="../customXml/item63.xml"/><Relationship Id="rId67" Type="http://schemas.openxmlformats.org/officeDocument/2006/relationships/customXml" Target="../customXml/item62.xml"/><Relationship Id="rId66" Type="http://schemas.openxmlformats.org/officeDocument/2006/relationships/customXml" Target="../customXml/item61.xml"/><Relationship Id="rId65" Type="http://schemas.openxmlformats.org/officeDocument/2006/relationships/customXml" Target="../customXml/item60.xml"/><Relationship Id="rId64" Type="http://schemas.openxmlformats.org/officeDocument/2006/relationships/customXml" Target="../customXml/item59.xml"/><Relationship Id="rId63" Type="http://schemas.openxmlformats.org/officeDocument/2006/relationships/customXml" Target="../customXml/item58.xml"/><Relationship Id="rId62" Type="http://schemas.openxmlformats.org/officeDocument/2006/relationships/customXml" Target="../customXml/item57.xml"/><Relationship Id="rId61" Type="http://schemas.openxmlformats.org/officeDocument/2006/relationships/customXml" Target="../customXml/item56.xml"/><Relationship Id="rId60" Type="http://schemas.openxmlformats.org/officeDocument/2006/relationships/customXml" Target="../customXml/item55.xml"/><Relationship Id="rId6" Type="http://schemas.openxmlformats.org/officeDocument/2006/relationships/customXml" Target="../customXml/item1.xml"/><Relationship Id="rId59" Type="http://schemas.openxmlformats.org/officeDocument/2006/relationships/customXml" Target="../customXml/item54.xml"/><Relationship Id="rId58" Type="http://schemas.openxmlformats.org/officeDocument/2006/relationships/customXml" Target="../customXml/item53.xml"/><Relationship Id="rId57" Type="http://schemas.openxmlformats.org/officeDocument/2006/relationships/customXml" Target="../customXml/item52.xml"/><Relationship Id="rId56" Type="http://schemas.openxmlformats.org/officeDocument/2006/relationships/customXml" Target="../customXml/item51.xml"/><Relationship Id="rId55" Type="http://schemas.openxmlformats.org/officeDocument/2006/relationships/customXml" Target="../customXml/item50.xml"/><Relationship Id="rId54" Type="http://schemas.openxmlformats.org/officeDocument/2006/relationships/customXml" Target="../customXml/item49.xml"/><Relationship Id="rId53" Type="http://schemas.openxmlformats.org/officeDocument/2006/relationships/customXml" Target="../customXml/item48.xml"/><Relationship Id="rId52" Type="http://schemas.openxmlformats.org/officeDocument/2006/relationships/customXml" Target="../customXml/item47.xml"/><Relationship Id="rId51" Type="http://schemas.openxmlformats.org/officeDocument/2006/relationships/customXml" Target="../customXml/item46.xml"/><Relationship Id="rId50" Type="http://schemas.openxmlformats.org/officeDocument/2006/relationships/customXml" Target="../customXml/item45.xml"/><Relationship Id="rId5" Type="http://schemas.openxmlformats.org/officeDocument/2006/relationships/theme" Target="theme/theme1.xml"/><Relationship Id="rId49" Type="http://schemas.openxmlformats.org/officeDocument/2006/relationships/customXml" Target="../customXml/item44.xml"/><Relationship Id="rId48" Type="http://schemas.openxmlformats.org/officeDocument/2006/relationships/customXml" Target="../customXml/item43.xml"/><Relationship Id="rId47" Type="http://schemas.openxmlformats.org/officeDocument/2006/relationships/customXml" Target="../customXml/item42.xml"/><Relationship Id="rId46" Type="http://schemas.openxmlformats.org/officeDocument/2006/relationships/customXml" Target="../customXml/item41.xml"/><Relationship Id="rId45" Type="http://schemas.openxmlformats.org/officeDocument/2006/relationships/customXml" Target="../customXml/item40.xml"/><Relationship Id="rId44" Type="http://schemas.openxmlformats.org/officeDocument/2006/relationships/customXml" Target="../customXml/item39.xml"/><Relationship Id="rId43" Type="http://schemas.openxmlformats.org/officeDocument/2006/relationships/customXml" Target="../customXml/item38.xml"/><Relationship Id="rId42" Type="http://schemas.openxmlformats.org/officeDocument/2006/relationships/customXml" Target="../customXml/item37.xml"/><Relationship Id="rId41" Type="http://schemas.openxmlformats.org/officeDocument/2006/relationships/customXml" Target="../customXml/item36.xml"/><Relationship Id="rId40" Type="http://schemas.openxmlformats.org/officeDocument/2006/relationships/customXml" Target="../customXml/item35.xml"/><Relationship Id="rId4" Type="http://schemas.openxmlformats.org/officeDocument/2006/relationships/footer" Target="footer2.xml"/><Relationship Id="rId39" Type="http://schemas.openxmlformats.org/officeDocument/2006/relationships/customXml" Target="../customXml/item34.xml"/><Relationship Id="rId38" Type="http://schemas.openxmlformats.org/officeDocument/2006/relationships/customXml" Target="../customXml/item33.xml"/><Relationship Id="rId37" Type="http://schemas.openxmlformats.org/officeDocument/2006/relationships/customXml" Target="../customXml/item32.xml"/><Relationship Id="rId36" Type="http://schemas.openxmlformats.org/officeDocument/2006/relationships/customXml" Target="../customXml/item31.xml"/><Relationship Id="rId35" Type="http://schemas.openxmlformats.org/officeDocument/2006/relationships/customXml" Target="../customXml/item30.xml"/><Relationship Id="rId34" Type="http://schemas.openxmlformats.org/officeDocument/2006/relationships/customXml" Target="../customXml/item29.xml"/><Relationship Id="rId33" Type="http://schemas.openxmlformats.org/officeDocument/2006/relationships/customXml" Target="../customXml/item28.xml"/><Relationship Id="rId32" Type="http://schemas.openxmlformats.org/officeDocument/2006/relationships/customXml" Target="../customXml/item27.xml"/><Relationship Id="rId31" Type="http://schemas.openxmlformats.org/officeDocument/2006/relationships/customXml" Target="../customXml/item26.xml"/><Relationship Id="rId30" Type="http://schemas.openxmlformats.org/officeDocument/2006/relationships/customXml" Target="../customXml/item25.xml"/><Relationship Id="rId3" Type="http://schemas.openxmlformats.org/officeDocument/2006/relationships/footer" Target="footer1.xml"/><Relationship Id="rId29" Type="http://schemas.openxmlformats.org/officeDocument/2006/relationships/customXml" Target="../customXml/item24.xml"/><Relationship Id="rId28" Type="http://schemas.openxmlformats.org/officeDocument/2006/relationships/customXml" Target="../customXml/item23.xml"/><Relationship Id="rId27" Type="http://schemas.openxmlformats.org/officeDocument/2006/relationships/customXml" Target="../customXml/item22.xml"/><Relationship Id="rId26" Type="http://schemas.openxmlformats.org/officeDocument/2006/relationships/customXml" Target="../customXml/item21.xml"/><Relationship Id="rId25" Type="http://schemas.openxmlformats.org/officeDocument/2006/relationships/customXml" Target="../customXml/item20.xml"/><Relationship Id="rId24" Type="http://schemas.openxmlformats.org/officeDocument/2006/relationships/customXml" Target="../customXml/item19.xml"/><Relationship Id="rId23" Type="http://schemas.openxmlformats.org/officeDocument/2006/relationships/customXml" Target="../customXml/item18.xml"/><Relationship Id="rId22" Type="http://schemas.openxmlformats.org/officeDocument/2006/relationships/customXml" Target="../customXml/item17.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s:customData>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2024-01-31T18:21:42Z</dcterms:created>
  <dcterms:modified xsi:type="dcterms:W3CDTF">2024-01-31T10:21:42Z</dcterms:modified>
</cp:core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2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21.xml><?xml version="1.0" encoding="utf-8"?>
<Properties xmlns:vt="http://schemas.openxmlformats.org/officeDocument/2006/docPropsVTypes" xmlns="http://schemas.openxmlformats.org/officeDocument/2006/extended-properties">
  <Application>Spire.Doc</Application>
  <AppVersion>12.0000</AppVersion>
</Properties>
</file>

<file path=customXml/item2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2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24.xml><?xml version="1.0" encoding="utf-8"?>
<Properties xmlns:vt="http://schemas.openxmlformats.org/officeDocument/2006/docPropsVTypes" xmlns="http://schemas.openxmlformats.org/officeDocument/2006/extended-properties">
  <Application>Spire.Doc</Application>
  <AppVersion>12.0000</AppVersion>
</Properties>
</file>

<file path=customXml/item2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26.xml><?xml version="1.0" encoding="utf-8"?>
<Properties xmlns:vt="http://schemas.openxmlformats.org/officeDocument/2006/docPropsVTypes" xmlns="http://schemas.openxmlformats.org/officeDocument/2006/extended-properties">
  <Application>Spire.Doc</Application>
  <AppVersion>12.0000</AppVersion>
</Properties>
</file>

<file path=customXml/item2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28.xml><?xml version="1.0" encoding="utf-8"?>
<Properties xmlns:vt="http://schemas.openxmlformats.org/officeDocument/2006/docPropsVTypes" xmlns="http://schemas.openxmlformats.org/officeDocument/2006/extended-properties">
  <Application>Spire.Doc</Application>
  <AppVersion>12.0000</AppVersion>
</Properties>
</file>

<file path=customXml/item2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2024-01-31T18:21:49Z</dcterms:created>
  <dcterms:modified xsi:type="dcterms:W3CDTF">2024-01-31T10:21:48Z</dcterms:modified>
</cp:coreProperties>
</file>

<file path=customXml/item30.xml><?xml version="1.0" encoding="utf-8"?>
<Properties xmlns:vt="http://schemas.openxmlformats.org/officeDocument/2006/docPropsVTypes" xmlns="http://schemas.openxmlformats.org/officeDocument/2006/extended-properties">
  <Application>Spire.Doc</Application>
  <AppVersion>12.0000</AppVersion>
</Properties>
</file>

<file path=customXml/item3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32.xml><?xml version="1.0" encoding="utf-8"?>
<Properties xmlns:vt="http://schemas.openxmlformats.org/officeDocument/2006/docPropsVTypes" xmlns="http://schemas.openxmlformats.org/officeDocument/2006/extended-properties">
  <Application>Spire.Doc</Application>
  <AppVersion>12.0000</AppVersion>
</Properties>
</file>

<file path=customXml/item3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34.xml><?xml version="1.0" encoding="utf-8"?>
<Properties xmlns:vt="http://schemas.openxmlformats.org/officeDocument/2006/docPropsVTypes" xmlns="http://schemas.openxmlformats.org/officeDocument/2006/extended-properties">
  <Application>Spire.Doc</Application>
  <AppVersion>12.0000</AppVersion>
</Properties>
</file>

<file path=customXml/item35.xml><?xml version="1.0" encoding="utf-8"?>
<Properties xmlns:vt="http://schemas.openxmlformats.org/officeDocument/2006/docPropsVTypes" xmlns="http://schemas.openxmlformats.org/officeDocument/2006/extended-properties">
  <Application>Spire.Doc</Application>
  <AppVersion>12.0000</AppVersion>
</Properties>
</file>

<file path=customXml/item3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2024-01-31T18:21:49Z</dcterms:created>
  <dcterms:modified xsi:type="dcterms:W3CDTF">2024-01-31T10:21:49Z</dcterms:modified>
</cp:coreProperties>
</file>

<file path=customXml/item37.xml><?xml version="1.0" encoding="utf-8"?>
<Properties xmlns:vt="http://schemas.openxmlformats.org/officeDocument/2006/docPropsVTypes" xmlns="http://schemas.openxmlformats.org/officeDocument/2006/extended-properties">
  <Application>Spire.Doc</Application>
  <AppVersion>12.0000</AppVersion>
</Properties>
</file>

<file path=customXml/item3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3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40.xml><?xml version="1.0" encoding="utf-8"?>
<Properties xmlns:vt="http://schemas.openxmlformats.org/officeDocument/2006/docPropsVTypes" xmlns="http://schemas.openxmlformats.org/officeDocument/2006/extended-properties">
  <Application>Spire.Doc</Application>
  <AppVersion>12.0000</AppVersion>
</Properties>
</file>

<file path=customXml/item41.xml><?xml version="1.0" encoding="utf-8"?>
<Properties xmlns:vt="http://schemas.openxmlformats.org/officeDocument/2006/docPropsVTypes" xmlns="http://schemas.openxmlformats.org/officeDocument/2006/extended-properties">
  <Application>Spire.Doc</Application>
  <AppVersion>12.0000</AppVersion>
</Properties>
</file>

<file path=customXml/item42.xml><?xml version="1.0" encoding="utf-8"?>
<Properties xmlns:vt="http://schemas.openxmlformats.org/officeDocument/2006/docPropsVTypes" xmlns="http://schemas.openxmlformats.org/officeDocument/2006/extended-properties">
  <Application>Spire.Doc</Application>
  <AppVersion>12.0000</AppVersion>
</Properties>
</file>

<file path=customXml/item4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4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45.xml><?xml version="1.0" encoding="utf-8"?>
<Properties xmlns:vt="http://schemas.openxmlformats.org/officeDocument/2006/docPropsVTypes" xmlns="http://schemas.openxmlformats.org/officeDocument/2006/extended-properties">
  <Application>Spire.Doc</Application>
  <AppVersion>12.0000</AppVersion>
</Properties>
</file>

<file path=customXml/item4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4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48.xml><?xml version="1.0" encoding="utf-8"?>
<Properties xmlns:vt="http://schemas.openxmlformats.org/officeDocument/2006/docPropsVTypes" xmlns="http://schemas.openxmlformats.org/officeDocument/2006/extended-properties">
  <Application>Spire.Doc</Application>
  <AppVersion>12.0000</AppVersion>
</Properties>
</file>

<file path=customXml/item49.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5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5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52.xml><?xml version="1.0" encoding="utf-8"?>
<Properties xmlns:vt="http://schemas.openxmlformats.org/officeDocument/2006/docPropsVTypes" xmlns="http://schemas.openxmlformats.org/officeDocument/2006/extended-properties">
  <Application>Spire.Doc</Application>
  <AppVersion>12.0000</AppVersion>
</Properties>
</file>

<file path=customXml/item5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2024-01-31T18:21:42Z</dcterms:created>
  <dcterms:modified xsi:type="dcterms:W3CDTF">2024-01-31T10:21:42Z</dcterms:modified>
</cp:coreProperties>
</file>

<file path=customXml/item54.xml><?xml version="1.0" encoding="utf-8"?>
<Properties xmlns:vt="http://schemas.openxmlformats.org/officeDocument/2006/docPropsVTypes" xmlns="http://schemas.openxmlformats.org/officeDocument/2006/extended-properties">
  <Application>Spire.Doc</Application>
  <AppVersion>12.0000</AppVersion>
</Properties>
</file>

<file path=customXml/item5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2024-01-31T18:21:49Z</dcterms:created>
  <dcterms:modified xsi:type="dcterms:W3CDTF">2024-01-31T10:21:49Z</dcterms:modified>
</cp:coreProperties>
</file>

<file path=customXml/item5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57.xml><?xml version="1.0" encoding="utf-8"?>
<Properties xmlns:vt="http://schemas.openxmlformats.org/officeDocument/2006/docPropsVTypes" xmlns="http://schemas.openxmlformats.org/officeDocument/2006/extended-properties">
  <Application>Spire.Doc</Application>
  <AppVersion>12.0000</AppVersion>
</Properties>
</file>

<file path=customXml/item58.xml><?xml version="1.0" encoding="utf-8"?>
<Properties xmlns:vt="http://schemas.openxmlformats.org/officeDocument/2006/docPropsVTypes" xmlns="http://schemas.openxmlformats.org/officeDocument/2006/extended-properties">
  <Application>Spire.Doc</Application>
  <AppVersion>12.0000</AppVersion>
</Properties>
</file>

<file path=customXml/item59.xml><?xml version="1.0" encoding="utf-8"?>
<Properties xmlns:vt="http://schemas.openxmlformats.org/officeDocument/2006/docPropsVTypes" xmlns="http://schemas.openxmlformats.org/officeDocument/2006/extended-properties">
  <Application>Spire.Doc</Application>
  <AppVersion>12.0000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6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61.xml><?xml version="1.0" encoding="utf-8"?>
<Properties xmlns:vt="http://schemas.openxmlformats.org/officeDocument/2006/docPropsVTypes" xmlns="http://schemas.openxmlformats.org/officeDocument/2006/extended-properties">
  <Application>Spire.Doc</Application>
  <AppVersion>12.0000</AppVersion>
</Properties>
</file>

<file path=customXml/item6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6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2024-01-31T18:21:47Z</dcterms:created>
  <dcterms:modified xsi:type="dcterms:W3CDTF">2024-01-31T10:21:47Z</dcterms:modified>
</cp:coreProperties>
</file>

<file path=customXml/item64.xml><?xml version="1.0" encoding="utf-8"?>
<Properties xmlns:vt="http://schemas.openxmlformats.org/officeDocument/2006/docPropsVTypes" xmlns="http://schemas.openxmlformats.org/officeDocument/2006/extended-properties">
  <Application>Spire.Doc</Application>
  <AppVersion>12.0000</AppVersion>
</Properties>
</file>

<file path=customXml/item65.xml><?xml version="1.0" encoding="utf-8"?>
<Properties xmlns:vt="http://schemas.openxmlformats.org/officeDocument/2006/docPropsVTypes" xmlns="http://schemas.openxmlformats.org/officeDocument/2006/extended-properties">
  <Application>Spire.Doc</Application>
  <AppVersion>12.0000</AppVersion>
</Properties>
</file>

<file path=customXml/item66.xml><?xml version="1.0" encoding="utf-8"?>
<Properties xmlns:vt="http://schemas.openxmlformats.org/officeDocument/2006/docPropsVTypes" xmlns="http://schemas.openxmlformats.org/officeDocument/2006/extended-properties">
  <Application>Spire.Doc</Application>
  <AppVersion>12.0000</AppVersion>
</Properties>
</file>

<file path=customXml/item67.xml><?xml version="1.0" encoding="utf-8"?>
<Properties xmlns:vt="http://schemas.openxmlformats.org/officeDocument/2006/docPropsVTypes" xmlns="http://schemas.openxmlformats.org/officeDocument/2006/extended-properties">
  <Application>Spire.Doc</Application>
  <AppVersion>12.0000</AppVersion>
</Properties>
</file>

<file path=customXml/item68.xml><?xml version="1.0" encoding="utf-8"?>
<Properties xmlns:vt="http://schemas.openxmlformats.org/officeDocument/2006/docPropsVTypes" xmlns="http://schemas.openxmlformats.org/officeDocument/2006/extended-properties">
  <Application>Spire.Doc</Application>
  <AppVersion>12.0000</AppVersion>
</Properties>
</file>

<file path=customXml/item6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2024-01-31T18:21:45Z</dcterms:created>
  <dcterms:modified xsi:type="dcterms:W3CDTF">2024-01-31T10:21:45Z</dcterms:modified>
</cp:core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7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7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2024-01-31T18:21:43Z</dcterms:created>
  <dcterms:modified xsi:type="dcterms:W3CDTF">2024-01-31T10:21:43Z</dcterms:modified>
</cp:coreProperties>
</file>

<file path=customXml/item72.xml><?xml version="1.0" encoding="utf-8"?>
<Properties xmlns:vt="http://schemas.openxmlformats.org/officeDocument/2006/docPropsVTypes" xmlns="http://schemas.openxmlformats.org/officeDocument/2006/extended-properties">
  <Application>Spire.Doc</Application>
  <AppVersion>12.0000</AppVersion>
</Properties>
</file>

<file path=customXml/item7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2024-01-31T18:21:42Z</dcterms:created>
  <dcterms:modified xsi:type="dcterms:W3CDTF">2024-01-31T10:21:42Z</dcterms:modified>
</cp:coreProperties>
</file>

<file path=customXml/item7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2024-01-31T18:21:49Z</dcterms:created>
  <dcterms:modified xsi:type="dcterms:W3CDTF">2024-01-31T10:21:49Z</dcterms:modified>
</cp:coreProperties>
</file>

<file path=customXml/item7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76.xml><?xml version="1.0" encoding="utf-8"?>
<Properties xmlns:vt="http://schemas.openxmlformats.org/officeDocument/2006/docPropsVTypes" xmlns="http://schemas.openxmlformats.org/officeDocument/2006/extended-properties">
  <Application>Spire.Doc</Application>
  <AppVersion>12.0000</AppVersion>
</Properties>
</file>

<file path=customXml/item77.xml><?xml version="1.0" encoding="utf-8"?>
<b:Sources xmlns:b="http://schemas.openxmlformats.org/officeDocument/2006/bibliography" xmlns="http://schemas.openxmlformats.org/officeDocument/2006/bibliography" SelectedStyle="\APASixthEditionOfficeOnline.xsl" StyleName="APA" Version="6"/>
</file>

<file path=customXml/item78.xml><?xml version="1.0" encoding="utf-8"?>
<Properties xmlns:vt="http://schemas.openxmlformats.org/officeDocument/2006/docPropsVTypes" xmlns="http://schemas.openxmlformats.org/officeDocument/2006/extended-properties">
  <Application>Spire.Doc</Application>
  <AppVersion>12.0000</AppVersion>
</Properties>
</file>

<file path=customXml/item79.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80.xml><?xml version="1.0" encoding="utf-8"?>
<Properties xmlns:vt="http://schemas.openxmlformats.org/officeDocument/2006/docPropsVTypes" xmlns="http://schemas.openxmlformats.org/officeDocument/2006/extended-properties">
  <Application>Spire.Doc</Application>
  <AppVersion>12.0000</AppVersion>
</Properties>
</file>

<file path=customXml/item8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8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2024-01-31T18:21:48Z</dcterms:created>
  <dcterms:modified xsi:type="dcterms:W3CDTF">2024-01-31T10:21:48Z</dcterms:modified>
</cp:coreProperties>
</file>

<file path=customXml/item83.xml><?xml version="1.0" encoding="utf-8"?>
<Properties xmlns:vt="http://schemas.openxmlformats.org/officeDocument/2006/docPropsVTypes" xmlns="http://schemas.openxmlformats.org/officeDocument/2006/extended-properties">
  <Application>Spire.Doc</Application>
  <AppVersion>12.0000</AppVersion>
</Properties>
</file>

<file path=customXml/item84.xml><?xml version="1.0" encoding="utf-8"?>
<Properties xmlns:vt="http://schemas.openxmlformats.org/officeDocument/2006/docPropsVTypes" xmlns="http://schemas.openxmlformats.org/officeDocument/2006/extended-properties">
  <Application>Spire.Doc</Application>
  <AppVersion>12.0000</AppVersion>
</Properties>
</file>

<file path=customXml/item8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2024-01-31T18:21:46Z</dcterms:created>
  <dcterms:modified xsi:type="dcterms:W3CDTF">2024-01-31T10:21:46Z</dcterms:modified>
</cp:coreProperties>
</file>

<file path=customXml/item86.xml><?xml version="1.0" encoding="utf-8"?>
<Properties xmlns:vt="http://schemas.openxmlformats.org/officeDocument/2006/docPropsVTypes" xmlns="http://schemas.openxmlformats.org/officeDocument/2006/extended-properties">
  <Application>Spire.Doc</Application>
  <AppVersion>12.0000</AppVersion>
</Properties>
</file>

<file path=customXml/item8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2024-01-31T18:21:44Z</dcterms:created>
  <dcterms:modified xsi:type="dcterms:W3CDTF">2024-01-31T10:21:44Z</dcterms:modified>
</cp:coreProperties>
</file>

<file path=customXml/item8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10.xml><?xml version="1.0" encoding="utf-8"?>
<ds:datastoreItem xmlns:ds="http://schemas.openxmlformats.org/officeDocument/2006/customXml" ds:itemID="{246C0166-581E-4FB0-B8E0-4C1835105AF8}">
  <ds:schemaRefs/>
</ds:datastoreItem>
</file>

<file path=customXml/itemProps11.xml><?xml version="1.0" encoding="utf-8"?>
<ds:datastoreItem xmlns:ds="http://schemas.openxmlformats.org/officeDocument/2006/customXml" ds:itemID="{62F81C45-AA14-47BD-9A96-58A6CFE7C96F}">
  <ds:schemaRefs/>
</ds:datastoreItem>
</file>

<file path=customXml/itemProps12.xml><?xml version="1.0" encoding="utf-8"?>
<ds:datastoreItem xmlns:ds="http://schemas.openxmlformats.org/officeDocument/2006/customXml" ds:itemID="{784EEE90-5092-4D8A-ABAE-E695913DE4E6}">
  <ds:schemaRefs/>
</ds:datastoreItem>
</file>

<file path=customXml/itemProps13.xml><?xml version="1.0" encoding="utf-8"?>
<ds:datastoreItem xmlns:ds="http://schemas.openxmlformats.org/officeDocument/2006/customXml" ds:itemID="{9D8DF74F-23CA-4F6A-BAEB-E798A17C70A4}">
  <ds:schemaRefs/>
</ds:datastoreItem>
</file>

<file path=customXml/itemProps14.xml><?xml version="1.0" encoding="utf-8"?>
<ds:datastoreItem xmlns:ds="http://schemas.openxmlformats.org/officeDocument/2006/customXml" ds:itemID="{FAA15A41-A925-4C50-8194-51EF8DA37902}">
  <ds:schemaRefs/>
</ds:datastoreItem>
</file>

<file path=customXml/itemProps15.xml><?xml version="1.0" encoding="utf-8"?>
<ds:datastoreItem xmlns:ds="http://schemas.openxmlformats.org/officeDocument/2006/customXml" ds:itemID="{4347A050-2CC2-4384-9852-881F945D9DAF}">
  <ds:schemaRefs/>
</ds:datastoreItem>
</file>

<file path=customXml/itemProps16.xml><?xml version="1.0" encoding="utf-8"?>
<ds:datastoreItem xmlns:ds="http://schemas.openxmlformats.org/officeDocument/2006/customXml" ds:itemID="{B05DF34A-98DC-449E-B3E8-7ECD05D3E2E8}">
  <ds:schemaRefs/>
</ds:datastoreItem>
</file>

<file path=customXml/itemProps17.xml><?xml version="1.0" encoding="utf-8"?>
<ds:datastoreItem xmlns:ds="http://schemas.openxmlformats.org/officeDocument/2006/customXml" ds:itemID="{09499531-2AD7-4477-BFA5-5ACBAC24B112}">
  <ds:schemaRefs/>
</ds:datastoreItem>
</file>

<file path=customXml/itemProps18.xml><?xml version="1.0" encoding="utf-8"?>
<ds:datastoreItem xmlns:ds="http://schemas.openxmlformats.org/officeDocument/2006/customXml" ds:itemID="{82509DEE-08F5-4B96-B623-C287D332217B}">
  <ds:schemaRefs/>
</ds:datastoreItem>
</file>

<file path=customXml/itemProps19.xml><?xml version="1.0" encoding="utf-8"?>
<ds:datastoreItem xmlns:ds="http://schemas.openxmlformats.org/officeDocument/2006/customXml" ds:itemID="{58739E73-2B9E-4AAA-B990-C7425C663B60}">
  <ds:schemaRefs/>
</ds:datastoreItem>
</file>

<file path=customXml/itemProps2.xml><?xml version="1.0" encoding="utf-8"?>
<ds:datastoreItem xmlns:ds="http://schemas.openxmlformats.org/officeDocument/2006/customXml" ds:itemID="{3D349601-DECD-4FC6-B429-8B4EB245AF6E}">
  <ds:schemaRefs/>
</ds:datastoreItem>
</file>

<file path=customXml/itemProps20.xml><?xml version="1.0" encoding="utf-8"?>
<ds:datastoreItem xmlns:ds="http://schemas.openxmlformats.org/officeDocument/2006/customXml" ds:itemID="{DD96859C-9162-498C-ABDC-F06BF78EF4D6}">
  <ds:schemaRefs/>
</ds:datastoreItem>
</file>

<file path=customXml/itemProps21.xml><?xml version="1.0" encoding="utf-8"?>
<ds:datastoreItem xmlns:ds="http://schemas.openxmlformats.org/officeDocument/2006/customXml" ds:itemID="{8AF6395C-0FF8-4412-BEA2-3D7906249470}">
  <ds:schemaRefs/>
</ds:datastoreItem>
</file>

<file path=customXml/itemProps22.xml><?xml version="1.0" encoding="utf-8"?>
<ds:datastoreItem xmlns:ds="http://schemas.openxmlformats.org/officeDocument/2006/customXml" ds:itemID="{03A90DAC-A5CB-413C-8C13-0A2F30FE7BAB}">
  <ds:schemaRefs/>
</ds:datastoreItem>
</file>

<file path=customXml/itemProps23.xml><?xml version="1.0" encoding="utf-8"?>
<ds:datastoreItem xmlns:ds="http://schemas.openxmlformats.org/officeDocument/2006/customXml" ds:itemID="{1CFCE1DF-D217-424A-8365-E37ED521B8A4}">
  <ds:schemaRefs/>
</ds:datastoreItem>
</file>

<file path=customXml/itemProps24.xml><?xml version="1.0" encoding="utf-8"?>
<ds:datastoreItem xmlns:ds="http://schemas.openxmlformats.org/officeDocument/2006/customXml" ds:itemID="{A16925BD-1FA9-42BF-BAC1-2D66A5103B77}">
  <ds:schemaRefs/>
</ds:datastoreItem>
</file>

<file path=customXml/itemProps25.xml><?xml version="1.0" encoding="utf-8"?>
<ds:datastoreItem xmlns:ds="http://schemas.openxmlformats.org/officeDocument/2006/customXml" ds:itemID="{B8D33283-90C8-4795-9552-6F839D8047B6}">
  <ds:schemaRefs/>
</ds:datastoreItem>
</file>

<file path=customXml/itemProps26.xml><?xml version="1.0" encoding="utf-8"?>
<ds:datastoreItem xmlns:ds="http://schemas.openxmlformats.org/officeDocument/2006/customXml" ds:itemID="{E0EC8BDB-3446-42D7-BF35-061813AB5D68}">
  <ds:schemaRefs/>
</ds:datastoreItem>
</file>

<file path=customXml/itemProps27.xml><?xml version="1.0" encoding="utf-8"?>
<ds:datastoreItem xmlns:ds="http://schemas.openxmlformats.org/officeDocument/2006/customXml" ds:itemID="{CA79E40E-BCBE-4C2F-8241-3C2C6A4E3C0D}">
  <ds:schemaRefs/>
</ds:datastoreItem>
</file>

<file path=customXml/itemProps28.xml><?xml version="1.0" encoding="utf-8"?>
<ds:datastoreItem xmlns:ds="http://schemas.openxmlformats.org/officeDocument/2006/customXml" ds:itemID="{3D1B5E99-CF87-47F3-8EF3-7B0802193495}">
  <ds:schemaRefs/>
</ds:datastoreItem>
</file>

<file path=customXml/itemProps29.xml><?xml version="1.0" encoding="utf-8"?>
<ds:datastoreItem xmlns:ds="http://schemas.openxmlformats.org/officeDocument/2006/customXml" ds:itemID="{558585B2-BEB5-43F8-A32F-9D3D98F67A03}">
  <ds:schemaRefs/>
</ds:datastoreItem>
</file>

<file path=customXml/itemProps3.xml><?xml version="1.0" encoding="utf-8"?>
<ds:datastoreItem xmlns:ds="http://schemas.openxmlformats.org/officeDocument/2006/customXml" ds:itemID="{75344877-BF8F-43B9-ABD2-BC6D00DB4309}">
  <ds:schemaRefs/>
</ds:datastoreItem>
</file>

<file path=customXml/itemProps30.xml><?xml version="1.0" encoding="utf-8"?>
<ds:datastoreItem xmlns:ds="http://schemas.openxmlformats.org/officeDocument/2006/customXml" ds:itemID="{4EC22E9F-10F6-4900-92F1-946F44C141B4}">
  <ds:schemaRefs/>
</ds:datastoreItem>
</file>

<file path=customXml/itemProps31.xml><?xml version="1.0" encoding="utf-8"?>
<ds:datastoreItem xmlns:ds="http://schemas.openxmlformats.org/officeDocument/2006/customXml" ds:itemID="{67BDF0C6-4B5F-4545-8252-B8927B50B64F}">
  <ds:schemaRefs/>
</ds:datastoreItem>
</file>

<file path=customXml/itemProps32.xml><?xml version="1.0" encoding="utf-8"?>
<ds:datastoreItem xmlns:ds="http://schemas.openxmlformats.org/officeDocument/2006/customXml" ds:itemID="{F8BE1461-9B04-491A-82AC-874AECA8015E}">
  <ds:schemaRefs/>
</ds:datastoreItem>
</file>

<file path=customXml/itemProps33.xml><?xml version="1.0" encoding="utf-8"?>
<ds:datastoreItem xmlns:ds="http://schemas.openxmlformats.org/officeDocument/2006/customXml" ds:itemID="{1B41F9EB-8893-43AE-A1CF-D31DBF8C0E09}">
  <ds:schemaRefs/>
</ds:datastoreItem>
</file>

<file path=customXml/itemProps34.xml><?xml version="1.0" encoding="utf-8"?>
<ds:datastoreItem xmlns:ds="http://schemas.openxmlformats.org/officeDocument/2006/customXml" ds:itemID="{C93D9F06-7538-419F-AE02-F9DF7A2E73E8}">
  <ds:schemaRefs/>
</ds:datastoreItem>
</file>

<file path=customXml/itemProps35.xml><?xml version="1.0" encoding="utf-8"?>
<ds:datastoreItem xmlns:ds="http://schemas.openxmlformats.org/officeDocument/2006/customXml" ds:itemID="{C49963C0-8AA1-4024-A88D-484543553925}">
  <ds:schemaRefs/>
</ds:datastoreItem>
</file>

<file path=customXml/itemProps36.xml><?xml version="1.0" encoding="utf-8"?>
<ds:datastoreItem xmlns:ds="http://schemas.openxmlformats.org/officeDocument/2006/customXml" ds:itemID="{681F0717-36E2-4D8C-B6FB-B63B3C6B2B2F}">
  <ds:schemaRefs/>
</ds:datastoreItem>
</file>

<file path=customXml/itemProps37.xml><?xml version="1.0" encoding="utf-8"?>
<ds:datastoreItem xmlns:ds="http://schemas.openxmlformats.org/officeDocument/2006/customXml" ds:itemID="{83BBAAE8-B363-4045-B773-802731A8589F}">
  <ds:schemaRefs/>
</ds:datastoreItem>
</file>

<file path=customXml/itemProps38.xml><?xml version="1.0" encoding="utf-8"?>
<ds:datastoreItem xmlns:ds="http://schemas.openxmlformats.org/officeDocument/2006/customXml" ds:itemID="{1702E94A-C3D0-4614-BE38-B8E1DFED28EC}">
  <ds:schemaRefs/>
</ds:datastoreItem>
</file>

<file path=customXml/itemProps39.xml><?xml version="1.0" encoding="utf-8"?>
<ds:datastoreItem xmlns:ds="http://schemas.openxmlformats.org/officeDocument/2006/customXml" ds:itemID="{EC49B6A9-4BEC-445E-8AF2-97F2BB64DEBC}">
  <ds:schemaRefs/>
</ds:datastoreItem>
</file>

<file path=customXml/itemProps4.xml><?xml version="1.0" encoding="utf-8"?>
<ds:datastoreItem xmlns:ds="http://schemas.openxmlformats.org/officeDocument/2006/customXml" ds:itemID="{9042149B-E17F-470E-B6AD-E6C56AF25D39}">
  <ds:schemaRefs/>
</ds:datastoreItem>
</file>

<file path=customXml/itemProps40.xml><?xml version="1.0" encoding="utf-8"?>
<ds:datastoreItem xmlns:ds="http://schemas.openxmlformats.org/officeDocument/2006/customXml" ds:itemID="{273E0ACE-28B0-4A43-BD79-A892CDC384E9}">
  <ds:schemaRefs/>
</ds:datastoreItem>
</file>

<file path=customXml/itemProps41.xml><?xml version="1.0" encoding="utf-8"?>
<ds:datastoreItem xmlns:ds="http://schemas.openxmlformats.org/officeDocument/2006/customXml" ds:itemID="{165BE646-08F6-4FD9-938C-5E2FDD950026}">
  <ds:schemaRefs/>
</ds:datastoreItem>
</file>

<file path=customXml/itemProps42.xml><?xml version="1.0" encoding="utf-8"?>
<ds:datastoreItem xmlns:ds="http://schemas.openxmlformats.org/officeDocument/2006/customXml" ds:itemID="{EDBF04E9-0779-45A9-AC16-5291720528AE}">
  <ds:schemaRefs/>
</ds:datastoreItem>
</file>

<file path=customXml/itemProps43.xml><?xml version="1.0" encoding="utf-8"?>
<ds:datastoreItem xmlns:ds="http://schemas.openxmlformats.org/officeDocument/2006/customXml" ds:itemID="{8F054F36-7F89-4B7C-B961-BC8C3B8ADBE3}">
  <ds:schemaRefs/>
</ds:datastoreItem>
</file>

<file path=customXml/itemProps44.xml><?xml version="1.0" encoding="utf-8"?>
<ds:datastoreItem xmlns:ds="http://schemas.openxmlformats.org/officeDocument/2006/customXml" ds:itemID="{E78DA5FF-2B59-4929-8946-B12CB48FDB84}">
  <ds:schemaRefs/>
</ds:datastoreItem>
</file>

<file path=customXml/itemProps45.xml><?xml version="1.0" encoding="utf-8"?>
<ds:datastoreItem xmlns:ds="http://schemas.openxmlformats.org/officeDocument/2006/customXml" ds:itemID="{29CE1F10-B9AA-44F5-82E0-6D1471AEFC81}">
  <ds:schemaRefs/>
</ds:datastoreItem>
</file>

<file path=customXml/itemProps46.xml><?xml version="1.0" encoding="utf-8"?>
<ds:datastoreItem xmlns:ds="http://schemas.openxmlformats.org/officeDocument/2006/customXml" ds:itemID="{81C58013-FA31-4526-9FC0-EEEF2C951B10}">
  <ds:schemaRefs/>
</ds:datastoreItem>
</file>

<file path=customXml/itemProps47.xml><?xml version="1.0" encoding="utf-8"?>
<ds:datastoreItem xmlns:ds="http://schemas.openxmlformats.org/officeDocument/2006/customXml" ds:itemID="{8A800FE2-90B1-4021-BFF9-F550BF6B978F}">
  <ds:schemaRefs/>
</ds:datastoreItem>
</file>

<file path=customXml/itemProps48.xml><?xml version="1.0" encoding="utf-8"?>
<ds:datastoreItem xmlns:ds="http://schemas.openxmlformats.org/officeDocument/2006/customXml" ds:itemID="{09D9F861-814A-496A-BB1D-24A2E515CD4A}">
  <ds:schemaRefs/>
</ds:datastoreItem>
</file>

<file path=customXml/itemProps49.xml><?xml version="1.0" encoding="utf-8"?>
<ds:datastoreItem xmlns:ds="http://schemas.openxmlformats.org/officeDocument/2006/customXml" ds:itemID="{C02A3122-8D18-41AB-9527-DAF56070EEF7}">
  <ds:schemaRefs/>
</ds:datastoreItem>
</file>

<file path=customXml/itemProps5.xml><?xml version="1.0" encoding="utf-8"?>
<ds:datastoreItem xmlns:ds="http://schemas.openxmlformats.org/officeDocument/2006/customXml" ds:itemID="{96C213B6-3B48-4A8E-BB96-F7015BCC718D}">
  <ds:schemaRefs/>
</ds:datastoreItem>
</file>

<file path=customXml/itemProps50.xml><?xml version="1.0" encoding="utf-8"?>
<ds:datastoreItem xmlns:ds="http://schemas.openxmlformats.org/officeDocument/2006/customXml" ds:itemID="{0D4715BD-B7D3-4E98-8394-0532609DA4A2}">
  <ds:schemaRefs/>
</ds:datastoreItem>
</file>

<file path=customXml/itemProps51.xml><?xml version="1.0" encoding="utf-8"?>
<ds:datastoreItem xmlns:ds="http://schemas.openxmlformats.org/officeDocument/2006/customXml" ds:itemID="{18E85F09-0968-4741-BEA2-32BD1DF52A08}">
  <ds:schemaRefs/>
</ds:datastoreItem>
</file>

<file path=customXml/itemProps52.xml><?xml version="1.0" encoding="utf-8"?>
<ds:datastoreItem xmlns:ds="http://schemas.openxmlformats.org/officeDocument/2006/customXml" ds:itemID="{36FFEE23-96AA-4796-BCCD-D425FF1BDD5F}">
  <ds:schemaRefs/>
</ds:datastoreItem>
</file>

<file path=customXml/itemProps53.xml><?xml version="1.0" encoding="utf-8"?>
<ds:datastoreItem xmlns:ds="http://schemas.openxmlformats.org/officeDocument/2006/customXml" ds:itemID="{F5E0A012-5252-491A-87AE-F813AC8C8944}">
  <ds:schemaRefs/>
</ds:datastoreItem>
</file>

<file path=customXml/itemProps54.xml><?xml version="1.0" encoding="utf-8"?>
<ds:datastoreItem xmlns:ds="http://schemas.openxmlformats.org/officeDocument/2006/customXml" ds:itemID="{86D5E559-C675-4EFC-9575-1C3348FEC7C3}">
  <ds:schemaRefs/>
</ds:datastoreItem>
</file>

<file path=customXml/itemProps55.xml><?xml version="1.0" encoding="utf-8"?>
<ds:datastoreItem xmlns:ds="http://schemas.openxmlformats.org/officeDocument/2006/customXml" ds:itemID="{71D7D031-D635-4DF1-B600-2739EFC80BF9}">
  <ds:schemaRefs/>
</ds:datastoreItem>
</file>

<file path=customXml/itemProps56.xml><?xml version="1.0" encoding="utf-8"?>
<ds:datastoreItem xmlns:ds="http://schemas.openxmlformats.org/officeDocument/2006/customXml" ds:itemID="{4B14B1A7-5CAA-4646-B1CB-AAA095DD724D}">
  <ds:schemaRefs/>
</ds:datastoreItem>
</file>

<file path=customXml/itemProps57.xml><?xml version="1.0" encoding="utf-8"?>
<ds:datastoreItem xmlns:ds="http://schemas.openxmlformats.org/officeDocument/2006/customXml" ds:itemID="{ED99B24F-9F95-497A-B391-4BAA0FCF8672}">
  <ds:schemaRefs/>
</ds:datastoreItem>
</file>

<file path=customXml/itemProps58.xml><?xml version="1.0" encoding="utf-8"?>
<ds:datastoreItem xmlns:ds="http://schemas.openxmlformats.org/officeDocument/2006/customXml" ds:itemID="{10CABF1B-D9D4-4819-87A2-2C89E1CB8ED4}">
  <ds:schemaRefs/>
</ds:datastoreItem>
</file>

<file path=customXml/itemProps59.xml><?xml version="1.0" encoding="utf-8"?>
<ds:datastoreItem xmlns:ds="http://schemas.openxmlformats.org/officeDocument/2006/customXml" ds:itemID="{A880DCA1-C21A-4F39-B52C-73D304E72D65}">
  <ds:schemaRefs/>
</ds:datastoreItem>
</file>

<file path=customXml/itemProps6.xml><?xml version="1.0" encoding="utf-8"?>
<ds:datastoreItem xmlns:ds="http://schemas.openxmlformats.org/officeDocument/2006/customXml" ds:itemID="{04112275-558E-44B2-9FC5-30E2199D4F71}">
  <ds:schemaRefs/>
</ds:datastoreItem>
</file>

<file path=customXml/itemProps60.xml><?xml version="1.0" encoding="utf-8"?>
<ds:datastoreItem xmlns:ds="http://schemas.openxmlformats.org/officeDocument/2006/customXml" ds:itemID="{38475058-13BD-4DC2-85AD-CB6ABF6720C2}">
  <ds:schemaRefs/>
</ds:datastoreItem>
</file>

<file path=customXml/itemProps61.xml><?xml version="1.0" encoding="utf-8"?>
<ds:datastoreItem xmlns:ds="http://schemas.openxmlformats.org/officeDocument/2006/customXml" ds:itemID="{D21B5201-3A71-4A40-AEA3-8E5EBC679C88}">
  <ds:schemaRefs/>
</ds:datastoreItem>
</file>

<file path=customXml/itemProps62.xml><?xml version="1.0" encoding="utf-8"?>
<ds:datastoreItem xmlns:ds="http://schemas.openxmlformats.org/officeDocument/2006/customXml" ds:itemID="{513F8114-0BFA-4760-9D46-B346ADD8362C}">
  <ds:schemaRefs/>
</ds:datastoreItem>
</file>

<file path=customXml/itemProps63.xml><?xml version="1.0" encoding="utf-8"?>
<ds:datastoreItem xmlns:ds="http://schemas.openxmlformats.org/officeDocument/2006/customXml" ds:itemID="{9794BFBD-2F50-4564-8AEE-6CB03AEEB734}">
  <ds:schemaRefs/>
</ds:datastoreItem>
</file>

<file path=customXml/itemProps64.xml><?xml version="1.0" encoding="utf-8"?>
<ds:datastoreItem xmlns:ds="http://schemas.openxmlformats.org/officeDocument/2006/customXml" ds:itemID="{23E3B165-1A80-466B-A141-094C75C49F54}">
  <ds:schemaRefs/>
</ds:datastoreItem>
</file>

<file path=customXml/itemProps65.xml><?xml version="1.0" encoding="utf-8"?>
<ds:datastoreItem xmlns:ds="http://schemas.openxmlformats.org/officeDocument/2006/customXml" ds:itemID="{1BA13944-51F8-4E3F-9385-3213D6F95FD7}">
  <ds:schemaRefs/>
</ds:datastoreItem>
</file>

<file path=customXml/itemProps66.xml><?xml version="1.0" encoding="utf-8"?>
<ds:datastoreItem xmlns:ds="http://schemas.openxmlformats.org/officeDocument/2006/customXml" ds:itemID="{E1CB3F53-A2E5-4D56-90EB-DE0138D1D0E7}">
  <ds:schemaRefs/>
</ds:datastoreItem>
</file>

<file path=customXml/itemProps67.xml><?xml version="1.0" encoding="utf-8"?>
<ds:datastoreItem xmlns:ds="http://schemas.openxmlformats.org/officeDocument/2006/customXml" ds:itemID="{8350B5CB-CBFC-4109-8635-DE29083C918B}">
  <ds:schemaRefs/>
</ds:datastoreItem>
</file>

<file path=customXml/itemProps68.xml><?xml version="1.0" encoding="utf-8"?>
<ds:datastoreItem xmlns:ds="http://schemas.openxmlformats.org/officeDocument/2006/customXml" ds:itemID="{A05EF19B-E32E-4458-AC92-45A7A87D307D}">
  <ds:schemaRefs/>
</ds:datastoreItem>
</file>

<file path=customXml/itemProps69.xml><?xml version="1.0" encoding="utf-8"?>
<ds:datastoreItem xmlns:ds="http://schemas.openxmlformats.org/officeDocument/2006/customXml" ds:itemID="{5BFE82D0-AFD2-49CE-9E2C-B9B621280118}">
  <ds:schemaRefs/>
</ds:datastoreItem>
</file>

<file path=customXml/itemProps7.xml><?xml version="1.0" encoding="utf-8"?>
<ds:datastoreItem xmlns:ds="http://schemas.openxmlformats.org/officeDocument/2006/customXml" ds:itemID="{0906270D-0C03-499D-ADFC-0F893581C914}">
  <ds:schemaRefs/>
</ds:datastoreItem>
</file>

<file path=customXml/itemProps70.xml><?xml version="1.0" encoding="utf-8"?>
<ds:datastoreItem xmlns:ds="http://schemas.openxmlformats.org/officeDocument/2006/customXml" ds:itemID="{31C34B87-3725-4CF1-B82C-C5FFAD1C0512}">
  <ds:schemaRefs/>
</ds:datastoreItem>
</file>

<file path=customXml/itemProps71.xml><?xml version="1.0" encoding="utf-8"?>
<ds:datastoreItem xmlns:ds="http://schemas.openxmlformats.org/officeDocument/2006/customXml" ds:itemID="{1AE5424B-8A0E-4A2F-8504-E0479747CE83}">
  <ds:schemaRefs/>
</ds:datastoreItem>
</file>

<file path=customXml/itemProps72.xml><?xml version="1.0" encoding="utf-8"?>
<ds:datastoreItem xmlns:ds="http://schemas.openxmlformats.org/officeDocument/2006/customXml" ds:itemID="{404D9F2F-4E7B-464E-82F3-7B6A16619BE3}">
  <ds:schemaRefs/>
</ds:datastoreItem>
</file>

<file path=customXml/itemProps73.xml><?xml version="1.0" encoding="utf-8"?>
<ds:datastoreItem xmlns:ds="http://schemas.openxmlformats.org/officeDocument/2006/customXml" ds:itemID="{58BF6838-F5B6-4E01-A04C-F4CB3C9C8B4C}">
  <ds:schemaRefs/>
</ds:datastoreItem>
</file>

<file path=customXml/itemProps74.xml><?xml version="1.0" encoding="utf-8"?>
<ds:datastoreItem xmlns:ds="http://schemas.openxmlformats.org/officeDocument/2006/customXml" ds:itemID="{B6970C6D-5F0A-4C70-BD08-62422A87DAD8}">
  <ds:schemaRefs/>
</ds:datastoreItem>
</file>

<file path=customXml/itemProps75.xml><?xml version="1.0" encoding="utf-8"?>
<ds:datastoreItem xmlns:ds="http://schemas.openxmlformats.org/officeDocument/2006/customXml" ds:itemID="{C76EC618-DDC7-464C-95F7-F1D6FBB42D90}">
  <ds:schemaRefs/>
</ds:datastoreItem>
</file>

<file path=customXml/itemProps76.xml><?xml version="1.0" encoding="utf-8"?>
<ds:datastoreItem xmlns:ds="http://schemas.openxmlformats.org/officeDocument/2006/customXml" ds:itemID="{4F8A4546-EE19-4EE0-A178-1C9D62B48B71}">
  <ds:schemaRefs/>
</ds:datastoreItem>
</file>

<file path=customXml/itemProps77.xml><?xml version="1.0" encoding="utf-8"?>
<ds:datastoreItem xmlns:ds="http://schemas.openxmlformats.org/officeDocument/2006/customXml" ds:itemID="{E9A9AEAF-6BE9-47C3-A399-FF03219C3E8D}">
  <ds:schemaRefs/>
</ds:datastoreItem>
</file>

<file path=customXml/itemProps78.xml><?xml version="1.0" encoding="utf-8"?>
<ds:datastoreItem xmlns:ds="http://schemas.openxmlformats.org/officeDocument/2006/customXml" ds:itemID="{614984A8-F57F-4305-97CE-9108A6B8E278}">
  <ds:schemaRefs/>
</ds:datastoreItem>
</file>

<file path=customXml/itemProps79.xml><?xml version="1.0" encoding="utf-8"?>
<ds:datastoreItem xmlns:ds="http://schemas.openxmlformats.org/officeDocument/2006/customXml" ds:itemID="{58EA871D-1236-4E93-BDB5-837C0A322DBC}">
  <ds:schemaRefs/>
</ds:datastoreItem>
</file>

<file path=customXml/itemProps8.xml><?xml version="1.0" encoding="utf-8"?>
<ds:datastoreItem xmlns:ds="http://schemas.openxmlformats.org/officeDocument/2006/customXml" ds:itemID="{5EF5EF89-2F6A-49FC-9F19-3A720EF34A20}">
  <ds:schemaRefs/>
</ds:datastoreItem>
</file>

<file path=customXml/itemProps80.xml><?xml version="1.0" encoding="utf-8"?>
<ds:datastoreItem xmlns:ds="http://schemas.openxmlformats.org/officeDocument/2006/customXml" ds:itemID="{41ADFC8C-4480-4E3C-A552-471CF0609293}">
  <ds:schemaRefs/>
</ds:datastoreItem>
</file>

<file path=customXml/itemProps81.xml><?xml version="1.0" encoding="utf-8"?>
<ds:datastoreItem xmlns:ds="http://schemas.openxmlformats.org/officeDocument/2006/customXml" ds:itemID="{EC20A860-7CEE-4B35-AD99-F70EC6DD8A07}">
  <ds:schemaRefs/>
</ds:datastoreItem>
</file>

<file path=customXml/itemProps82.xml><?xml version="1.0" encoding="utf-8"?>
<ds:datastoreItem xmlns:ds="http://schemas.openxmlformats.org/officeDocument/2006/customXml" ds:itemID="{D369C039-192A-4298-AE68-D13F43635764}">
  <ds:schemaRefs/>
</ds:datastoreItem>
</file>

<file path=customXml/itemProps83.xml><?xml version="1.0" encoding="utf-8"?>
<ds:datastoreItem xmlns:ds="http://schemas.openxmlformats.org/officeDocument/2006/customXml" ds:itemID="{02228D36-DB14-4078-AD8A-16828E411229}">
  <ds:schemaRefs/>
</ds:datastoreItem>
</file>

<file path=customXml/itemProps84.xml><?xml version="1.0" encoding="utf-8"?>
<ds:datastoreItem xmlns:ds="http://schemas.openxmlformats.org/officeDocument/2006/customXml" ds:itemID="{C8A756FA-A3E2-4A15-B402-FF28DDC1D3DF}">
  <ds:schemaRefs/>
</ds:datastoreItem>
</file>

<file path=customXml/itemProps85.xml><?xml version="1.0" encoding="utf-8"?>
<ds:datastoreItem xmlns:ds="http://schemas.openxmlformats.org/officeDocument/2006/customXml" ds:itemID="{46A1343C-A28C-4EC0-926C-4F84A9B2C63E}">
  <ds:schemaRefs/>
</ds:datastoreItem>
</file>

<file path=customXml/itemProps86.xml><?xml version="1.0" encoding="utf-8"?>
<ds:datastoreItem xmlns:ds="http://schemas.openxmlformats.org/officeDocument/2006/customXml" ds:itemID="{EFEA0576-1106-4F68-9255-E1F6A6D9C963}">
  <ds:schemaRefs/>
</ds:datastoreItem>
</file>

<file path=customXml/itemProps87.xml><?xml version="1.0" encoding="utf-8"?>
<ds:datastoreItem xmlns:ds="http://schemas.openxmlformats.org/officeDocument/2006/customXml" ds:itemID="{CDCE69BC-92C2-4BE2-94CB-B2A19483E05B}">
  <ds:schemaRefs/>
</ds:datastoreItem>
</file>

<file path=customXml/itemProps88.xml><?xml version="1.0" encoding="utf-8"?>
<ds:datastoreItem xmlns:ds="http://schemas.openxmlformats.org/officeDocument/2006/customXml" ds:itemID="{61159F58-E06E-4970-B50F-AC47AAB712F6}">
  <ds:schemaRefs/>
</ds:datastoreItem>
</file>

<file path=customXml/itemProps9.xml><?xml version="1.0" encoding="utf-8"?>
<ds:datastoreItem xmlns:ds="http://schemas.openxmlformats.org/officeDocument/2006/customXml" ds:itemID="{7B793B58-AB20-478C-8D12-8FBDB7B83891}">
  <ds:schemaRefs/>
</ds:datastoreItem>
</file>

<file path=docProps/app.xml><?xml version="1.0" encoding="utf-8"?>
<Properties xmlns="http://schemas.openxmlformats.org/officeDocument/2006/extended-properties" xmlns:vt="http://schemas.openxmlformats.org/officeDocument/2006/docPropsVTypes">
  <Template>Normal</Template>
  <Pages>46</Pages>
  <Words>4154</Words>
  <Characters>23678</Characters>
  <Lines>197</Lines>
  <Paragraphs>55</Paragraphs>
  <TotalTime>6</TotalTime>
  <ScaleCrop>false</ScaleCrop>
  <LinksUpToDate>false</LinksUpToDate>
  <CharactersWithSpaces>27777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2024-01-31T18:21:00Z</dcterms:created>
  <dc:creator>Administrator</dc:creator>
  <cp:lastModifiedBy>Administrator</cp:lastModifiedBy>
  <dcterms:modified xsi:type="dcterms:W3CDTF">2024-02-28T09:48:51Z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