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3B" w:rsidRDefault="007572F2" w:rsidP="00AC3C69">
      <w:pPr>
        <w:spacing w:line="580" w:lineRule="exact"/>
        <w:jc w:val="center"/>
        <w:rPr>
          <w:rFonts w:ascii="方正小标宋简体" w:eastAsia="方正小标宋简体" w:hAnsiTheme="majorEastAsia"/>
          <w:sz w:val="44"/>
          <w:szCs w:val="44"/>
        </w:rPr>
      </w:pPr>
      <w:r w:rsidRPr="00496840">
        <w:rPr>
          <w:rFonts w:ascii="方正小标宋简体" w:eastAsia="方正小标宋简体" w:hAnsiTheme="majorEastAsia" w:hint="eastAsia"/>
          <w:sz w:val="44"/>
          <w:szCs w:val="44"/>
        </w:rPr>
        <w:t>申请办理特种设备</w:t>
      </w:r>
      <w:r w:rsidR="009D6FA8" w:rsidRPr="00496840">
        <w:rPr>
          <w:rFonts w:ascii="方正小标宋简体" w:eastAsia="方正小标宋简体" w:hAnsiTheme="majorEastAsia" w:hint="eastAsia"/>
          <w:sz w:val="44"/>
          <w:szCs w:val="44"/>
        </w:rPr>
        <w:t>生产单位</w:t>
      </w:r>
      <w:r w:rsidR="00CB063B" w:rsidRPr="00496840">
        <w:rPr>
          <w:rFonts w:ascii="方正小标宋简体" w:eastAsia="方正小标宋简体" w:hAnsiTheme="majorEastAsia" w:hint="eastAsia"/>
          <w:sz w:val="44"/>
          <w:szCs w:val="44"/>
        </w:rPr>
        <w:t>免</w:t>
      </w:r>
      <w:r w:rsidR="00CB063B">
        <w:rPr>
          <w:rFonts w:ascii="方正小标宋简体" w:eastAsia="方正小标宋简体" w:hAnsiTheme="majorEastAsia" w:hint="eastAsia"/>
          <w:sz w:val="44"/>
          <w:szCs w:val="44"/>
        </w:rPr>
        <w:t>鉴定评审</w:t>
      </w:r>
    </w:p>
    <w:p w:rsidR="007572F2" w:rsidRDefault="00362DB1" w:rsidP="00AC3C69">
      <w:pPr>
        <w:spacing w:line="580" w:lineRule="exact"/>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换发许可证书</w:t>
      </w:r>
      <w:r w:rsidR="00CB063B">
        <w:rPr>
          <w:rFonts w:ascii="方正小标宋简体" w:eastAsia="方正小标宋简体" w:hAnsiTheme="majorEastAsia" w:hint="eastAsia"/>
          <w:sz w:val="44"/>
          <w:szCs w:val="44"/>
        </w:rPr>
        <w:t>声明</w:t>
      </w:r>
      <w:r w:rsidR="007572F2" w:rsidRPr="00496840">
        <w:rPr>
          <w:rFonts w:ascii="方正小标宋简体" w:eastAsia="方正小标宋简体" w:hAnsiTheme="majorEastAsia" w:hint="eastAsia"/>
          <w:sz w:val="44"/>
          <w:szCs w:val="44"/>
        </w:rPr>
        <w:t>承诺书</w:t>
      </w:r>
    </w:p>
    <w:p w:rsidR="00362DB1" w:rsidRPr="00496840" w:rsidRDefault="00362DB1" w:rsidP="00AC3C69">
      <w:pPr>
        <w:spacing w:line="580" w:lineRule="exact"/>
        <w:jc w:val="center"/>
        <w:rPr>
          <w:rFonts w:ascii="方正小标宋简体" w:eastAsia="方正小标宋简体" w:hAnsiTheme="majorEastAsia"/>
          <w:sz w:val="44"/>
          <w:szCs w:val="44"/>
        </w:rPr>
      </w:pPr>
    </w:p>
    <w:p w:rsidR="002A6DE1" w:rsidRPr="00496840" w:rsidRDefault="00AC3C69" w:rsidP="00AA34BC">
      <w:pPr>
        <w:spacing w:line="48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根据</w:t>
      </w:r>
      <w:r w:rsidRPr="00AC3C69">
        <w:rPr>
          <w:rFonts w:ascii="仿宋_GB2312" w:eastAsia="仿宋_GB2312" w:hAnsiTheme="minorEastAsia" w:hint="eastAsia"/>
          <w:sz w:val="32"/>
          <w:szCs w:val="32"/>
        </w:rPr>
        <w:t>《市场监管总局关于特种设备行政许可优化准入服务和加强事中事后监管措施的公告》（2019年第8</w:t>
      </w:r>
      <w:r>
        <w:rPr>
          <w:rFonts w:ascii="仿宋_GB2312" w:eastAsia="仿宋_GB2312" w:hAnsiTheme="minorEastAsia" w:hint="eastAsia"/>
          <w:sz w:val="32"/>
          <w:szCs w:val="32"/>
        </w:rPr>
        <w:t>号）精神</w:t>
      </w:r>
      <w:r w:rsidR="00CB063B">
        <w:rPr>
          <w:rFonts w:ascii="仿宋_GB2312" w:eastAsia="仿宋_GB2312" w:hAnsiTheme="minorEastAsia" w:hint="eastAsia"/>
          <w:sz w:val="32"/>
          <w:szCs w:val="32"/>
        </w:rPr>
        <w:t>，本单位</w:t>
      </w:r>
      <w:r w:rsidR="007572F2" w:rsidRPr="00496840">
        <w:rPr>
          <w:rFonts w:ascii="仿宋_GB2312" w:eastAsia="仿宋_GB2312" w:hAnsiTheme="minorEastAsia" w:hint="eastAsia"/>
          <w:sz w:val="32"/>
          <w:szCs w:val="32"/>
        </w:rPr>
        <w:t>现申请</w:t>
      </w:r>
      <w:r w:rsidR="00CB063B">
        <w:rPr>
          <w:rFonts w:ascii="仿宋_GB2312" w:eastAsia="仿宋_GB2312" w:hAnsiTheme="minorEastAsia" w:hint="eastAsia"/>
          <w:sz w:val="32"/>
          <w:szCs w:val="32"/>
        </w:rPr>
        <w:t>办理特种设备生产单位</w:t>
      </w:r>
      <w:r w:rsidR="002A6DE1" w:rsidRPr="00496840">
        <w:rPr>
          <w:rFonts w:ascii="仿宋_GB2312" w:eastAsia="仿宋_GB2312" w:hAnsiTheme="minorEastAsia" w:hint="eastAsia"/>
          <w:sz w:val="32"/>
          <w:szCs w:val="32"/>
        </w:rPr>
        <w:t>免鉴定评审换</w:t>
      </w:r>
      <w:r w:rsidR="00362DB1">
        <w:rPr>
          <w:rFonts w:ascii="仿宋_GB2312" w:eastAsia="仿宋_GB2312" w:hAnsiTheme="minorEastAsia" w:hint="eastAsia"/>
          <w:sz w:val="32"/>
          <w:szCs w:val="32"/>
        </w:rPr>
        <w:t>发许可</w:t>
      </w:r>
      <w:r w:rsidR="002A6DE1" w:rsidRPr="00496840">
        <w:rPr>
          <w:rFonts w:ascii="仿宋_GB2312" w:eastAsia="仿宋_GB2312" w:hAnsiTheme="minorEastAsia" w:hint="eastAsia"/>
          <w:sz w:val="32"/>
          <w:szCs w:val="32"/>
        </w:rPr>
        <w:t>证</w:t>
      </w:r>
      <w:r w:rsidR="00362DB1">
        <w:rPr>
          <w:rFonts w:ascii="仿宋_GB2312" w:eastAsia="仿宋_GB2312" w:hAnsiTheme="minorEastAsia" w:hint="eastAsia"/>
          <w:sz w:val="32"/>
          <w:szCs w:val="32"/>
        </w:rPr>
        <w:t>书</w:t>
      </w:r>
      <w:r w:rsidR="007572F2" w:rsidRPr="00496840">
        <w:rPr>
          <w:rFonts w:ascii="仿宋_GB2312" w:eastAsia="仿宋_GB2312" w:hAnsiTheme="minorEastAsia" w:hint="eastAsia"/>
          <w:sz w:val="32"/>
          <w:szCs w:val="32"/>
        </w:rPr>
        <w:t>，</w:t>
      </w:r>
      <w:r w:rsidR="00BF64F7">
        <w:rPr>
          <w:rFonts w:ascii="仿宋_GB2312" w:eastAsia="仿宋_GB2312" w:hAnsiTheme="minorEastAsia" w:hint="eastAsia"/>
          <w:sz w:val="32"/>
          <w:szCs w:val="32"/>
        </w:rPr>
        <w:t>并</w:t>
      </w:r>
      <w:r w:rsidR="00496840" w:rsidRPr="00496840">
        <w:rPr>
          <w:rFonts w:ascii="仿宋_GB2312" w:eastAsia="仿宋_GB2312" w:hAnsiTheme="minorEastAsia" w:hint="eastAsia"/>
          <w:sz w:val="32"/>
          <w:szCs w:val="32"/>
        </w:rPr>
        <w:t>作出如下</w:t>
      </w:r>
      <w:r w:rsidR="00CD63A3">
        <w:rPr>
          <w:rFonts w:ascii="仿宋_GB2312" w:eastAsia="仿宋_GB2312" w:hAnsiTheme="minorEastAsia" w:hint="eastAsia"/>
          <w:sz w:val="32"/>
          <w:szCs w:val="32"/>
        </w:rPr>
        <w:t>声明</w:t>
      </w:r>
      <w:r w:rsidR="007572F2" w:rsidRPr="00496840">
        <w:rPr>
          <w:rFonts w:ascii="仿宋_GB2312" w:eastAsia="仿宋_GB2312" w:hAnsiTheme="minorEastAsia" w:hint="eastAsia"/>
          <w:sz w:val="32"/>
          <w:szCs w:val="32"/>
        </w:rPr>
        <w:t>承诺：</w:t>
      </w:r>
    </w:p>
    <w:p w:rsidR="0023351A" w:rsidRPr="00496840" w:rsidRDefault="00657982" w:rsidP="00AA34BC">
      <w:pPr>
        <w:pStyle w:val="a3"/>
        <w:numPr>
          <w:ilvl w:val="0"/>
          <w:numId w:val="1"/>
        </w:numPr>
        <w:spacing w:line="480" w:lineRule="exact"/>
        <w:ind w:left="0" w:firstLine="640"/>
        <w:rPr>
          <w:rFonts w:ascii="仿宋_GB2312" w:eastAsia="仿宋_GB2312" w:hAnsiTheme="minorEastAsia"/>
          <w:sz w:val="32"/>
          <w:szCs w:val="32"/>
        </w:rPr>
      </w:pPr>
      <w:r w:rsidRPr="00657982">
        <w:rPr>
          <w:rFonts w:ascii="仿宋_GB2312" w:eastAsia="仿宋_GB2312" w:hAnsiTheme="minorEastAsia" w:hint="eastAsia"/>
          <w:sz w:val="32"/>
          <w:szCs w:val="32"/>
        </w:rPr>
        <w:t>本单位</w:t>
      </w:r>
      <w:r>
        <w:rPr>
          <w:rFonts w:ascii="仿宋_GB2312" w:eastAsia="仿宋_GB2312" w:hAnsiTheme="minorEastAsia" w:hint="eastAsia"/>
          <w:sz w:val="32"/>
          <w:szCs w:val="32"/>
        </w:rPr>
        <w:t>已认真学习特种设备</w:t>
      </w:r>
      <w:r w:rsidRPr="00657982">
        <w:rPr>
          <w:rFonts w:ascii="仿宋_GB2312" w:eastAsia="仿宋_GB2312" w:hAnsiTheme="minorEastAsia" w:hint="eastAsia"/>
          <w:sz w:val="32"/>
          <w:szCs w:val="32"/>
        </w:rPr>
        <w:t>相关法律法规规章和</w:t>
      </w:r>
      <w:r>
        <w:rPr>
          <w:rFonts w:ascii="仿宋_GB2312" w:eastAsia="仿宋_GB2312" w:hAnsiTheme="minorEastAsia" w:hint="eastAsia"/>
          <w:sz w:val="32"/>
          <w:szCs w:val="32"/>
        </w:rPr>
        <w:t>安全技术规范</w:t>
      </w:r>
      <w:r w:rsidRPr="00657982">
        <w:rPr>
          <w:rFonts w:ascii="仿宋_GB2312" w:eastAsia="仿宋_GB2312" w:hAnsiTheme="minorEastAsia" w:hint="eastAsia"/>
          <w:sz w:val="32"/>
          <w:szCs w:val="32"/>
        </w:rPr>
        <w:t>，了解该项行政许可的有关要求，</w:t>
      </w:r>
      <w:r w:rsidR="00CB063B">
        <w:rPr>
          <w:rFonts w:ascii="仿宋_GB2312" w:eastAsia="仿宋_GB2312" w:hAnsiTheme="minorEastAsia" w:hint="eastAsia"/>
          <w:sz w:val="32"/>
          <w:szCs w:val="32"/>
        </w:rPr>
        <w:t>明确知晓</w:t>
      </w:r>
      <w:r w:rsidR="00BF64F7">
        <w:rPr>
          <w:rFonts w:ascii="仿宋_GB2312" w:eastAsia="仿宋_GB2312" w:hAnsiTheme="minorEastAsia" w:hint="eastAsia"/>
          <w:sz w:val="32"/>
          <w:szCs w:val="32"/>
        </w:rPr>
        <w:t>和全面理解该项</w:t>
      </w:r>
      <w:r w:rsidR="00CB063B" w:rsidRPr="00496840">
        <w:rPr>
          <w:rFonts w:ascii="仿宋_GB2312" w:eastAsia="仿宋_GB2312" w:hAnsiTheme="minorEastAsia" w:hint="eastAsia"/>
          <w:sz w:val="32"/>
          <w:szCs w:val="32"/>
        </w:rPr>
        <w:t>特种设备许可规则的有关要求</w:t>
      </w:r>
      <w:r w:rsidR="00CB063B">
        <w:rPr>
          <w:rFonts w:ascii="仿宋_GB2312" w:eastAsia="仿宋_GB2312" w:hAnsiTheme="minorEastAsia" w:hint="eastAsia"/>
          <w:sz w:val="32"/>
          <w:szCs w:val="32"/>
        </w:rPr>
        <w:t>，</w:t>
      </w:r>
      <w:r w:rsidR="00C93169">
        <w:rPr>
          <w:rFonts w:ascii="仿宋_GB2312" w:eastAsia="仿宋_GB2312" w:hAnsiTheme="minorEastAsia" w:hint="eastAsia"/>
          <w:sz w:val="32"/>
          <w:szCs w:val="32"/>
        </w:rPr>
        <w:t>按相关要求进行自评，</w:t>
      </w:r>
      <w:r w:rsidR="00CB063B">
        <w:rPr>
          <w:rFonts w:ascii="仿宋_GB2312" w:eastAsia="仿宋_GB2312" w:hAnsiTheme="minorEastAsia" w:hint="eastAsia"/>
          <w:sz w:val="32"/>
          <w:szCs w:val="32"/>
        </w:rPr>
        <w:t>完全满足</w:t>
      </w:r>
      <w:r w:rsidR="00D20E8E">
        <w:rPr>
          <w:rFonts w:ascii="仿宋_GB2312" w:eastAsia="仿宋_GB2312" w:hAnsiTheme="minorEastAsia" w:hint="eastAsia"/>
          <w:sz w:val="32"/>
          <w:szCs w:val="32"/>
        </w:rPr>
        <w:t>免鉴定评审取得许可证书所需全部条件</w:t>
      </w:r>
      <w:r w:rsidR="00CB063B">
        <w:rPr>
          <w:rFonts w:ascii="仿宋_GB2312" w:eastAsia="仿宋_GB2312" w:hAnsiTheme="minorEastAsia" w:hint="eastAsia"/>
          <w:sz w:val="32"/>
          <w:szCs w:val="32"/>
        </w:rPr>
        <w:t>。</w:t>
      </w:r>
      <w:r w:rsidR="00CB063B" w:rsidRPr="00496840">
        <w:rPr>
          <w:rFonts w:ascii="仿宋_GB2312" w:eastAsia="仿宋_GB2312" w:hAnsiTheme="minorEastAsia" w:hint="eastAsia"/>
          <w:sz w:val="32"/>
          <w:szCs w:val="32"/>
        </w:rPr>
        <w:t xml:space="preserve"> </w:t>
      </w:r>
    </w:p>
    <w:p w:rsidR="0023351A" w:rsidRPr="00496840" w:rsidRDefault="00CB063B" w:rsidP="00AA34BC">
      <w:pPr>
        <w:pStyle w:val="a3"/>
        <w:numPr>
          <w:ilvl w:val="0"/>
          <w:numId w:val="1"/>
        </w:numPr>
        <w:spacing w:line="480" w:lineRule="exact"/>
        <w:ind w:left="0" w:firstLine="640"/>
        <w:jc w:val="left"/>
        <w:rPr>
          <w:rFonts w:ascii="仿宋_GB2312" w:eastAsia="仿宋_GB2312" w:hAnsiTheme="minorEastAsia"/>
          <w:sz w:val="32"/>
          <w:szCs w:val="32"/>
        </w:rPr>
      </w:pPr>
      <w:r>
        <w:rPr>
          <w:rFonts w:ascii="仿宋_GB2312" w:eastAsia="仿宋_GB2312" w:hAnsiTheme="minorEastAsia" w:hint="eastAsia"/>
          <w:sz w:val="32"/>
          <w:szCs w:val="32"/>
        </w:rPr>
        <w:t>本单位</w:t>
      </w:r>
      <w:r w:rsidR="002364FB">
        <w:rPr>
          <w:rFonts w:ascii="仿宋_GB2312" w:eastAsia="仿宋_GB2312" w:hAnsiTheme="minorEastAsia" w:hint="eastAsia"/>
          <w:sz w:val="32"/>
          <w:szCs w:val="32"/>
        </w:rPr>
        <w:t>在</w:t>
      </w:r>
      <w:r w:rsidR="00277FBD" w:rsidRPr="00277FBD">
        <w:rPr>
          <w:rFonts w:ascii="仿宋_GB2312" w:eastAsia="仿宋_GB2312" w:hAnsiTheme="minorEastAsia" w:hint="eastAsia"/>
          <w:sz w:val="32"/>
          <w:szCs w:val="32"/>
        </w:rPr>
        <w:t>本许可周期内</w:t>
      </w:r>
      <w:r w:rsidR="00277FBD">
        <w:rPr>
          <w:rFonts w:ascii="仿宋_GB2312" w:eastAsia="仿宋_GB2312" w:hAnsiTheme="minorEastAsia" w:hint="eastAsia"/>
          <w:sz w:val="32"/>
          <w:szCs w:val="32"/>
        </w:rPr>
        <w:t>未</w:t>
      </w:r>
      <w:r w:rsidR="00277FBD" w:rsidRPr="00277FBD">
        <w:rPr>
          <w:rFonts w:ascii="仿宋_GB2312" w:eastAsia="仿宋_GB2312" w:hAnsiTheme="minorEastAsia" w:hint="eastAsia"/>
          <w:sz w:val="32"/>
          <w:szCs w:val="32"/>
        </w:rPr>
        <w:t>发生行政处罚、责任事故、质量安全问题和质量投诉未结案等情况</w:t>
      </w:r>
      <w:r w:rsidR="00277FBD">
        <w:rPr>
          <w:rFonts w:ascii="仿宋_GB2312" w:eastAsia="仿宋_GB2312" w:hAnsiTheme="minorEastAsia" w:hint="eastAsia"/>
          <w:sz w:val="32"/>
          <w:szCs w:val="32"/>
        </w:rPr>
        <w:t>；</w:t>
      </w:r>
      <w:r w:rsidR="00D02597">
        <w:rPr>
          <w:rFonts w:ascii="仿宋_GB2312" w:eastAsia="仿宋_GB2312" w:hAnsiTheme="minorEastAsia" w:hint="eastAsia"/>
          <w:sz w:val="32"/>
          <w:szCs w:val="32"/>
        </w:rPr>
        <w:t>监督抽查</w:t>
      </w:r>
      <w:r w:rsidR="00987BF7">
        <w:rPr>
          <w:rFonts w:ascii="仿宋_GB2312" w:eastAsia="仿宋_GB2312" w:hAnsiTheme="minorEastAsia" w:hint="eastAsia"/>
          <w:sz w:val="32"/>
          <w:szCs w:val="32"/>
        </w:rPr>
        <w:t>中不存在被发证机关通报批评或问题整改未完成的情况；</w:t>
      </w:r>
      <w:r w:rsidR="00641C32">
        <w:rPr>
          <w:rFonts w:ascii="仿宋_GB2312" w:eastAsia="仿宋_GB2312" w:hAnsiTheme="minorEastAsia" w:hint="eastAsia"/>
          <w:sz w:val="32"/>
          <w:szCs w:val="32"/>
        </w:rPr>
        <w:t>制造地址未发生变更。</w:t>
      </w:r>
    </w:p>
    <w:p w:rsidR="0023351A" w:rsidRPr="00122BCE" w:rsidRDefault="00BF64F7" w:rsidP="00AA34BC">
      <w:pPr>
        <w:pStyle w:val="a3"/>
        <w:numPr>
          <w:ilvl w:val="0"/>
          <w:numId w:val="1"/>
        </w:numPr>
        <w:spacing w:line="480" w:lineRule="exact"/>
        <w:ind w:left="0" w:firstLine="640"/>
        <w:rPr>
          <w:rFonts w:ascii="仿宋_GB2312" w:eastAsia="仿宋_GB2312" w:hAnsiTheme="minorEastAsia"/>
          <w:sz w:val="32"/>
          <w:szCs w:val="32"/>
        </w:rPr>
      </w:pPr>
      <w:r w:rsidRPr="00122BCE">
        <w:rPr>
          <w:rFonts w:ascii="仿宋_GB2312" w:eastAsia="仿宋_GB2312" w:hAnsiTheme="minorEastAsia" w:hint="eastAsia"/>
          <w:sz w:val="32"/>
          <w:szCs w:val="32"/>
        </w:rPr>
        <w:t>本单位</w:t>
      </w:r>
      <w:r w:rsidR="00774BDE" w:rsidRPr="00122BCE">
        <w:rPr>
          <w:rFonts w:ascii="仿宋_GB2312" w:eastAsia="仿宋_GB2312" w:hAnsiTheme="minorEastAsia" w:hint="eastAsia"/>
          <w:sz w:val="32"/>
          <w:szCs w:val="32"/>
        </w:rPr>
        <w:t>对</w:t>
      </w:r>
      <w:r w:rsidRPr="00122BCE">
        <w:rPr>
          <w:rFonts w:ascii="仿宋_GB2312" w:eastAsia="仿宋_GB2312" w:hAnsiTheme="minorEastAsia" w:hint="eastAsia"/>
          <w:sz w:val="32"/>
          <w:szCs w:val="32"/>
        </w:rPr>
        <w:t>提交的许可申请材料</w:t>
      </w:r>
      <w:r w:rsidR="00774BDE" w:rsidRPr="00122BCE">
        <w:rPr>
          <w:rFonts w:ascii="仿宋_GB2312" w:eastAsia="仿宋_GB2312" w:hAnsiTheme="minorEastAsia" w:hint="eastAsia"/>
          <w:sz w:val="32"/>
          <w:szCs w:val="32"/>
        </w:rPr>
        <w:t>的</w:t>
      </w:r>
      <w:r w:rsidRPr="00122BCE">
        <w:rPr>
          <w:rFonts w:ascii="仿宋_GB2312" w:eastAsia="仿宋_GB2312" w:hAnsiTheme="minorEastAsia" w:hint="eastAsia"/>
          <w:sz w:val="32"/>
          <w:szCs w:val="32"/>
        </w:rPr>
        <w:t>真实</w:t>
      </w:r>
      <w:r w:rsidR="00774BDE" w:rsidRPr="00122BCE">
        <w:rPr>
          <w:rFonts w:ascii="仿宋_GB2312" w:eastAsia="仿宋_GB2312" w:hAnsiTheme="minorEastAsia" w:hint="eastAsia"/>
          <w:sz w:val="32"/>
          <w:szCs w:val="32"/>
        </w:rPr>
        <w:t>性</w:t>
      </w:r>
      <w:r w:rsidRPr="00122BCE">
        <w:rPr>
          <w:rFonts w:ascii="仿宋_GB2312" w:eastAsia="仿宋_GB2312" w:hAnsiTheme="minorEastAsia" w:hint="eastAsia"/>
          <w:sz w:val="32"/>
          <w:szCs w:val="32"/>
        </w:rPr>
        <w:t>、有效</w:t>
      </w:r>
      <w:r w:rsidR="00774BDE" w:rsidRPr="00122BCE">
        <w:rPr>
          <w:rFonts w:ascii="仿宋_GB2312" w:eastAsia="仿宋_GB2312" w:hAnsiTheme="minorEastAsia" w:hint="eastAsia"/>
          <w:sz w:val="32"/>
          <w:szCs w:val="32"/>
        </w:rPr>
        <w:t>性负责</w:t>
      </w:r>
      <w:r w:rsidR="007572F2" w:rsidRPr="00122BCE">
        <w:rPr>
          <w:rFonts w:ascii="仿宋_GB2312" w:eastAsia="仿宋_GB2312" w:hAnsiTheme="minorEastAsia" w:hint="eastAsia"/>
          <w:sz w:val="32"/>
          <w:szCs w:val="32"/>
        </w:rPr>
        <w:t>。</w:t>
      </w:r>
      <w:r w:rsidR="00AC3C69" w:rsidRPr="00122BCE">
        <w:rPr>
          <w:rFonts w:ascii="仿宋_GB2312" w:eastAsia="仿宋_GB2312" w:hAnsiTheme="minorEastAsia" w:hint="eastAsia"/>
          <w:sz w:val="32"/>
          <w:szCs w:val="32"/>
        </w:rPr>
        <w:t>如本单位实际情况与本承诺</w:t>
      </w:r>
      <w:r w:rsidR="00362DB1" w:rsidRPr="00122BCE">
        <w:rPr>
          <w:rFonts w:ascii="仿宋_GB2312" w:eastAsia="仿宋_GB2312" w:hAnsiTheme="minorEastAsia" w:hint="eastAsia"/>
          <w:sz w:val="32"/>
          <w:szCs w:val="32"/>
        </w:rPr>
        <w:t>内容不一致或存在</w:t>
      </w:r>
      <w:r w:rsidR="00AC3C69" w:rsidRPr="00122BCE">
        <w:rPr>
          <w:rFonts w:ascii="仿宋_GB2312" w:eastAsia="仿宋_GB2312" w:hAnsiTheme="minorEastAsia" w:hint="eastAsia"/>
          <w:sz w:val="32"/>
          <w:szCs w:val="32"/>
        </w:rPr>
        <w:t>弄虚作假</w:t>
      </w:r>
      <w:r w:rsidR="00362DB1" w:rsidRPr="00122BCE">
        <w:rPr>
          <w:rFonts w:ascii="仿宋_GB2312" w:eastAsia="仿宋_GB2312" w:hAnsiTheme="minorEastAsia" w:hint="eastAsia"/>
          <w:sz w:val="32"/>
          <w:szCs w:val="32"/>
        </w:rPr>
        <w:t>等</w:t>
      </w:r>
      <w:r w:rsidR="00AC3C69" w:rsidRPr="00122BCE">
        <w:rPr>
          <w:rFonts w:ascii="仿宋_GB2312" w:eastAsia="仿宋_GB2312" w:hAnsiTheme="minorEastAsia" w:hint="eastAsia"/>
          <w:sz w:val="32"/>
          <w:szCs w:val="32"/>
        </w:rPr>
        <w:t>情况，自愿无条件接受</w:t>
      </w:r>
      <w:r w:rsidR="00362DB1" w:rsidRPr="00122BCE">
        <w:rPr>
          <w:rFonts w:ascii="仿宋_GB2312" w:eastAsia="仿宋_GB2312" w:hAnsiTheme="minorEastAsia" w:hint="eastAsia"/>
          <w:sz w:val="32"/>
          <w:szCs w:val="32"/>
        </w:rPr>
        <w:t>撤销我单位相应许可证书</w:t>
      </w:r>
      <w:r w:rsidRPr="00122BCE">
        <w:rPr>
          <w:rFonts w:ascii="仿宋_GB2312" w:eastAsia="仿宋_GB2312" w:hAnsiTheme="minorEastAsia" w:hint="eastAsia"/>
          <w:sz w:val="32"/>
          <w:szCs w:val="32"/>
        </w:rPr>
        <w:t>。因违反有关法律法规及</w:t>
      </w:r>
      <w:r w:rsidR="00362DB1" w:rsidRPr="00122BCE">
        <w:rPr>
          <w:rFonts w:ascii="仿宋_GB2312" w:eastAsia="仿宋_GB2312" w:hAnsiTheme="minorEastAsia" w:hint="eastAsia"/>
          <w:sz w:val="32"/>
          <w:szCs w:val="32"/>
        </w:rPr>
        <w:t>本</w:t>
      </w:r>
      <w:r w:rsidRPr="00122BCE">
        <w:rPr>
          <w:rFonts w:ascii="仿宋_GB2312" w:eastAsia="仿宋_GB2312" w:hAnsiTheme="minorEastAsia" w:hint="eastAsia"/>
          <w:sz w:val="32"/>
          <w:szCs w:val="32"/>
        </w:rPr>
        <w:t>承诺，被撤销</w:t>
      </w:r>
      <w:r w:rsidR="00362DB1" w:rsidRPr="00122BCE">
        <w:rPr>
          <w:rFonts w:ascii="仿宋_GB2312" w:eastAsia="仿宋_GB2312" w:hAnsiTheme="minorEastAsia" w:hint="eastAsia"/>
          <w:sz w:val="32"/>
          <w:szCs w:val="32"/>
        </w:rPr>
        <w:t>相应许可证书</w:t>
      </w:r>
      <w:r w:rsidRPr="00122BCE">
        <w:rPr>
          <w:rFonts w:ascii="仿宋_GB2312" w:eastAsia="仿宋_GB2312" w:hAnsiTheme="minorEastAsia" w:hint="eastAsia"/>
          <w:sz w:val="32"/>
          <w:szCs w:val="32"/>
        </w:rPr>
        <w:t>所造成的经济和法律后果，愿意自行承担。</w:t>
      </w:r>
    </w:p>
    <w:p w:rsidR="006D1FC9" w:rsidRPr="006D1FC9" w:rsidRDefault="006D1FC9" w:rsidP="00AA34BC">
      <w:pPr>
        <w:pStyle w:val="a3"/>
        <w:numPr>
          <w:ilvl w:val="0"/>
          <w:numId w:val="1"/>
        </w:numPr>
        <w:spacing w:line="480" w:lineRule="exact"/>
        <w:ind w:left="0" w:firstLine="640"/>
        <w:rPr>
          <w:rFonts w:ascii="仿宋_GB2312" w:eastAsia="仿宋_GB2312" w:hAnsiTheme="minorEastAsia"/>
          <w:sz w:val="32"/>
          <w:szCs w:val="32"/>
        </w:rPr>
      </w:pPr>
      <w:r w:rsidRPr="006D1FC9">
        <w:rPr>
          <w:rFonts w:ascii="仿宋_GB2312" w:eastAsia="仿宋_GB2312" w:hAnsiTheme="minorEastAsia" w:hint="eastAsia"/>
          <w:sz w:val="32"/>
          <w:szCs w:val="32"/>
        </w:rPr>
        <w:t>本单位本许可周期特种设备行政许可是经鉴定评审合格后取得（不存在连续两个许可周期</w:t>
      </w:r>
      <w:r w:rsidR="001C1B9D">
        <w:rPr>
          <w:rFonts w:ascii="仿宋_GB2312" w:eastAsia="仿宋_GB2312" w:hAnsiTheme="minorEastAsia" w:hint="eastAsia"/>
          <w:sz w:val="32"/>
          <w:szCs w:val="32"/>
        </w:rPr>
        <w:t>免鉴定评审</w:t>
      </w:r>
      <w:r w:rsidRPr="006D1FC9">
        <w:rPr>
          <w:rFonts w:ascii="仿宋_GB2312" w:eastAsia="仿宋_GB2312" w:hAnsiTheme="minorEastAsia" w:hint="eastAsia"/>
          <w:sz w:val="32"/>
          <w:szCs w:val="32"/>
        </w:rPr>
        <w:t>换证情况）。</w:t>
      </w:r>
    </w:p>
    <w:p w:rsidR="0023351A" w:rsidRPr="00496840" w:rsidRDefault="00657982" w:rsidP="00AA34BC">
      <w:pPr>
        <w:spacing w:line="480" w:lineRule="exact"/>
        <w:ind w:firstLine="612"/>
        <w:rPr>
          <w:rFonts w:ascii="仿宋_GB2312" w:eastAsia="仿宋_GB2312" w:hAnsiTheme="minorEastAsia"/>
          <w:sz w:val="32"/>
          <w:szCs w:val="32"/>
        </w:rPr>
      </w:pPr>
      <w:r w:rsidRPr="00657982">
        <w:rPr>
          <w:rFonts w:ascii="仿宋_GB2312" w:eastAsia="仿宋_GB2312" w:hAnsiTheme="minorEastAsia" w:hint="eastAsia"/>
          <w:sz w:val="32"/>
          <w:szCs w:val="32"/>
        </w:rPr>
        <w:t>本单位</w:t>
      </w:r>
      <w:r w:rsidR="00641C32">
        <w:rPr>
          <w:rFonts w:ascii="仿宋_GB2312" w:eastAsia="仿宋_GB2312" w:hAnsiTheme="minorEastAsia" w:hint="eastAsia"/>
          <w:sz w:val="32"/>
          <w:szCs w:val="32"/>
        </w:rPr>
        <w:t>以上</w:t>
      </w:r>
      <w:r w:rsidR="00641C32" w:rsidRPr="00657982">
        <w:rPr>
          <w:rFonts w:ascii="仿宋_GB2312" w:eastAsia="仿宋_GB2312" w:hAnsiTheme="minorEastAsia" w:hint="eastAsia"/>
          <w:sz w:val="32"/>
          <w:szCs w:val="32"/>
        </w:rPr>
        <w:t>承诺</w:t>
      </w:r>
      <w:r w:rsidR="00641C32">
        <w:rPr>
          <w:rFonts w:ascii="仿宋_GB2312" w:eastAsia="仿宋_GB2312" w:hAnsiTheme="minorEastAsia" w:hint="eastAsia"/>
          <w:sz w:val="32"/>
          <w:szCs w:val="32"/>
        </w:rPr>
        <w:t>声明</w:t>
      </w:r>
      <w:r w:rsidRPr="00657982">
        <w:rPr>
          <w:rFonts w:ascii="仿宋_GB2312" w:eastAsia="仿宋_GB2312" w:hAnsiTheme="minorEastAsia" w:hint="eastAsia"/>
          <w:sz w:val="32"/>
          <w:szCs w:val="32"/>
        </w:rPr>
        <w:t>真实、有效，是本单位真实意思的表示。</w:t>
      </w:r>
    </w:p>
    <w:p w:rsidR="0023351A" w:rsidRPr="00496840" w:rsidRDefault="007572F2" w:rsidP="00AA34BC">
      <w:pPr>
        <w:spacing w:line="480" w:lineRule="exact"/>
        <w:ind w:right="640" w:firstLineChars="640" w:firstLine="2048"/>
        <w:rPr>
          <w:rFonts w:ascii="仿宋_GB2312" w:eastAsia="仿宋_GB2312" w:hAnsiTheme="minorEastAsia"/>
          <w:sz w:val="32"/>
          <w:szCs w:val="32"/>
        </w:rPr>
      </w:pPr>
      <w:r w:rsidRPr="00496840">
        <w:rPr>
          <w:rFonts w:ascii="仿宋_GB2312" w:eastAsia="仿宋_GB2312" w:hAnsiTheme="minorEastAsia" w:hint="eastAsia"/>
          <w:sz w:val="32"/>
          <w:szCs w:val="32"/>
        </w:rPr>
        <w:t>申请单位（加盖公章）：</w:t>
      </w:r>
    </w:p>
    <w:p w:rsidR="0023351A" w:rsidRPr="00496840" w:rsidRDefault="00496840" w:rsidP="00AA34BC">
      <w:pPr>
        <w:spacing w:line="480" w:lineRule="exact"/>
        <w:ind w:right="640" w:firstLine="612"/>
        <w:jc w:val="center"/>
        <w:rPr>
          <w:rFonts w:ascii="仿宋_GB2312" w:eastAsia="仿宋_GB2312" w:hAnsiTheme="minorEastAsia"/>
          <w:sz w:val="32"/>
          <w:szCs w:val="32"/>
        </w:rPr>
      </w:pPr>
      <w:r>
        <w:rPr>
          <w:rFonts w:ascii="仿宋_GB2312" w:eastAsia="仿宋_GB2312" w:hAnsiTheme="minorEastAsia" w:hint="eastAsia"/>
          <w:sz w:val="32"/>
          <w:szCs w:val="32"/>
        </w:rPr>
        <w:t xml:space="preserve">      </w:t>
      </w:r>
      <w:r w:rsidR="007572F2" w:rsidRPr="00496840">
        <w:rPr>
          <w:rFonts w:ascii="仿宋_GB2312" w:eastAsia="仿宋_GB2312" w:hAnsiTheme="minorEastAsia" w:hint="eastAsia"/>
          <w:sz w:val="32"/>
          <w:szCs w:val="32"/>
        </w:rPr>
        <w:t>法定代表人或</w:t>
      </w:r>
      <w:r>
        <w:rPr>
          <w:rFonts w:ascii="仿宋_GB2312" w:eastAsia="仿宋_GB2312" w:hAnsiTheme="minorEastAsia" w:hint="eastAsia"/>
          <w:sz w:val="32"/>
          <w:szCs w:val="32"/>
        </w:rPr>
        <w:t>主要</w:t>
      </w:r>
      <w:r w:rsidR="007572F2" w:rsidRPr="00496840">
        <w:rPr>
          <w:rFonts w:ascii="仿宋_GB2312" w:eastAsia="仿宋_GB2312" w:hAnsiTheme="minorEastAsia" w:hint="eastAsia"/>
          <w:sz w:val="32"/>
          <w:szCs w:val="32"/>
        </w:rPr>
        <w:t>负责人（签名）：</w:t>
      </w:r>
    </w:p>
    <w:p w:rsidR="00AB5AB9" w:rsidRPr="00496840" w:rsidRDefault="007572F2" w:rsidP="00AA34BC">
      <w:pPr>
        <w:spacing w:line="480" w:lineRule="exact"/>
        <w:ind w:right="640" w:firstLineChars="850" w:firstLine="2720"/>
        <w:rPr>
          <w:rFonts w:ascii="仿宋_GB2312" w:eastAsia="仿宋_GB2312" w:hAnsiTheme="minorEastAsia"/>
          <w:sz w:val="32"/>
          <w:szCs w:val="32"/>
        </w:rPr>
      </w:pPr>
      <w:r w:rsidRPr="00496840">
        <w:rPr>
          <w:rFonts w:ascii="仿宋_GB2312" w:eastAsia="仿宋_GB2312" w:hAnsiTheme="minorEastAsia" w:hint="eastAsia"/>
          <w:sz w:val="32"/>
          <w:szCs w:val="32"/>
        </w:rPr>
        <w:t>年</w:t>
      </w:r>
      <w:r w:rsidR="00496840">
        <w:rPr>
          <w:rFonts w:ascii="仿宋_GB2312" w:eastAsia="仿宋_GB2312" w:hAnsiTheme="minorEastAsia" w:hint="eastAsia"/>
          <w:sz w:val="32"/>
          <w:szCs w:val="32"/>
        </w:rPr>
        <w:t xml:space="preserve">     </w:t>
      </w:r>
      <w:r w:rsidRPr="00496840">
        <w:rPr>
          <w:rFonts w:ascii="仿宋_GB2312" w:eastAsia="仿宋_GB2312" w:hAnsiTheme="minorEastAsia" w:hint="eastAsia"/>
          <w:sz w:val="32"/>
          <w:szCs w:val="32"/>
        </w:rPr>
        <w:t>月</w:t>
      </w:r>
      <w:r w:rsidR="00496840">
        <w:rPr>
          <w:rFonts w:ascii="仿宋_GB2312" w:eastAsia="仿宋_GB2312" w:hAnsiTheme="minorEastAsia" w:hint="eastAsia"/>
          <w:sz w:val="32"/>
          <w:szCs w:val="32"/>
        </w:rPr>
        <w:t xml:space="preserve">     </w:t>
      </w:r>
      <w:r w:rsidRPr="00496840">
        <w:rPr>
          <w:rFonts w:ascii="仿宋_GB2312" w:eastAsia="仿宋_GB2312" w:hAnsiTheme="minorEastAsia" w:hint="eastAsia"/>
          <w:sz w:val="32"/>
          <w:szCs w:val="32"/>
        </w:rPr>
        <w:t>日</w:t>
      </w:r>
      <w:r w:rsidR="00496840">
        <w:rPr>
          <w:rFonts w:ascii="仿宋_GB2312" w:eastAsia="仿宋_GB2312" w:hAnsiTheme="minorEastAsia" w:hint="eastAsia"/>
          <w:sz w:val="32"/>
          <w:szCs w:val="32"/>
        </w:rPr>
        <w:t xml:space="preserve">        </w:t>
      </w:r>
      <w:bookmarkStart w:id="0" w:name="_GoBack"/>
      <w:bookmarkEnd w:id="0"/>
    </w:p>
    <w:sectPr w:rsidR="00AB5AB9" w:rsidRPr="00496840" w:rsidSect="001309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85B" w:rsidRDefault="00E8385B" w:rsidP="00AC3C69">
      <w:r>
        <w:separator/>
      </w:r>
    </w:p>
  </w:endnote>
  <w:endnote w:type="continuationSeparator" w:id="0">
    <w:p w:rsidR="00E8385B" w:rsidRDefault="00E8385B" w:rsidP="00AC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85B" w:rsidRDefault="00E8385B" w:rsidP="00AC3C69">
      <w:r>
        <w:separator/>
      </w:r>
    </w:p>
  </w:footnote>
  <w:footnote w:type="continuationSeparator" w:id="0">
    <w:p w:rsidR="00E8385B" w:rsidRDefault="00E8385B" w:rsidP="00AC3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248C4"/>
    <w:multiLevelType w:val="hybridMultilevel"/>
    <w:tmpl w:val="B5A88B08"/>
    <w:lvl w:ilvl="0" w:tplc="04090013">
      <w:start w:val="1"/>
      <w:numFmt w:val="chineseCountingThousand"/>
      <w:lvlText w:val="%1、"/>
      <w:lvlJc w:val="left"/>
      <w:pPr>
        <w:ind w:left="1032" w:hanging="420"/>
      </w:pPr>
    </w:lvl>
    <w:lvl w:ilvl="1" w:tplc="50E2877E">
      <w:start w:val="4"/>
      <w:numFmt w:val="japaneseCounting"/>
      <w:lvlText w:val="%2、"/>
      <w:lvlJc w:val="left"/>
      <w:pPr>
        <w:ind w:left="1752" w:hanging="720"/>
      </w:pPr>
      <w:rPr>
        <w:rFonts w:hint="default"/>
      </w:rPr>
    </w:lvl>
    <w:lvl w:ilvl="2" w:tplc="0409001B" w:tentative="1">
      <w:start w:val="1"/>
      <w:numFmt w:val="lowerRoman"/>
      <w:lvlText w:val="%3."/>
      <w:lvlJc w:val="right"/>
      <w:pPr>
        <w:ind w:left="1872" w:hanging="420"/>
      </w:pPr>
    </w:lvl>
    <w:lvl w:ilvl="3" w:tplc="0409000F" w:tentative="1">
      <w:start w:val="1"/>
      <w:numFmt w:val="decimal"/>
      <w:lvlText w:val="%4."/>
      <w:lvlJc w:val="left"/>
      <w:pPr>
        <w:ind w:left="2292" w:hanging="420"/>
      </w:pPr>
    </w:lvl>
    <w:lvl w:ilvl="4" w:tplc="04090019" w:tentative="1">
      <w:start w:val="1"/>
      <w:numFmt w:val="lowerLetter"/>
      <w:lvlText w:val="%5)"/>
      <w:lvlJc w:val="left"/>
      <w:pPr>
        <w:ind w:left="2712" w:hanging="420"/>
      </w:pPr>
    </w:lvl>
    <w:lvl w:ilvl="5" w:tplc="0409001B" w:tentative="1">
      <w:start w:val="1"/>
      <w:numFmt w:val="lowerRoman"/>
      <w:lvlText w:val="%6."/>
      <w:lvlJc w:val="right"/>
      <w:pPr>
        <w:ind w:left="3132" w:hanging="420"/>
      </w:pPr>
    </w:lvl>
    <w:lvl w:ilvl="6" w:tplc="0409000F" w:tentative="1">
      <w:start w:val="1"/>
      <w:numFmt w:val="decimal"/>
      <w:lvlText w:val="%7."/>
      <w:lvlJc w:val="left"/>
      <w:pPr>
        <w:ind w:left="3552" w:hanging="420"/>
      </w:pPr>
    </w:lvl>
    <w:lvl w:ilvl="7" w:tplc="04090019" w:tentative="1">
      <w:start w:val="1"/>
      <w:numFmt w:val="lowerLetter"/>
      <w:lvlText w:val="%8)"/>
      <w:lvlJc w:val="left"/>
      <w:pPr>
        <w:ind w:left="3972" w:hanging="420"/>
      </w:pPr>
    </w:lvl>
    <w:lvl w:ilvl="8" w:tplc="0409001B" w:tentative="1">
      <w:start w:val="1"/>
      <w:numFmt w:val="lowerRoman"/>
      <w:lvlText w:val="%9."/>
      <w:lvlJc w:val="right"/>
      <w:pPr>
        <w:ind w:left="439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F2"/>
    <w:rsid w:val="001160AE"/>
    <w:rsid w:val="00122BCE"/>
    <w:rsid w:val="001309FF"/>
    <w:rsid w:val="0017071B"/>
    <w:rsid w:val="00177EE3"/>
    <w:rsid w:val="001C1B9D"/>
    <w:rsid w:val="001C5CBD"/>
    <w:rsid w:val="0023351A"/>
    <w:rsid w:val="002364FB"/>
    <w:rsid w:val="00277FBD"/>
    <w:rsid w:val="002838F3"/>
    <w:rsid w:val="002A6DE1"/>
    <w:rsid w:val="00320A0A"/>
    <w:rsid w:val="003229EE"/>
    <w:rsid w:val="00362DB1"/>
    <w:rsid w:val="003832B7"/>
    <w:rsid w:val="00407150"/>
    <w:rsid w:val="00496840"/>
    <w:rsid w:val="00641C32"/>
    <w:rsid w:val="00657982"/>
    <w:rsid w:val="006C7608"/>
    <w:rsid w:val="006D1FC9"/>
    <w:rsid w:val="006E6473"/>
    <w:rsid w:val="007572F2"/>
    <w:rsid w:val="00774BDE"/>
    <w:rsid w:val="007B45DD"/>
    <w:rsid w:val="00890E28"/>
    <w:rsid w:val="00987BF7"/>
    <w:rsid w:val="009D6FA8"/>
    <w:rsid w:val="009E4D8F"/>
    <w:rsid w:val="00A230B0"/>
    <w:rsid w:val="00A36DA2"/>
    <w:rsid w:val="00AA34BC"/>
    <w:rsid w:val="00AB5AB9"/>
    <w:rsid w:val="00AC3C69"/>
    <w:rsid w:val="00BF64F7"/>
    <w:rsid w:val="00C46EC6"/>
    <w:rsid w:val="00C93169"/>
    <w:rsid w:val="00CB063B"/>
    <w:rsid w:val="00CD63A3"/>
    <w:rsid w:val="00D02597"/>
    <w:rsid w:val="00D20E8E"/>
    <w:rsid w:val="00E81271"/>
    <w:rsid w:val="00E8385B"/>
    <w:rsid w:val="00EC0E69"/>
    <w:rsid w:val="00EC1D75"/>
    <w:rsid w:val="00EF33B1"/>
    <w:rsid w:val="00F62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840"/>
    <w:pPr>
      <w:ind w:firstLineChars="200" w:firstLine="420"/>
    </w:pPr>
  </w:style>
  <w:style w:type="paragraph" w:styleId="a4">
    <w:name w:val="header"/>
    <w:basedOn w:val="a"/>
    <w:link w:val="Char"/>
    <w:uiPriority w:val="99"/>
    <w:unhideWhenUsed/>
    <w:rsid w:val="00AC3C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C3C69"/>
    <w:rPr>
      <w:sz w:val="18"/>
      <w:szCs w:val="18"/>
    </w:rPr>
  </w:style>
  <w:style w:type="paragraph" w:styleId="a5">
    <w:name w:val="footer"/>
    <w:basedOn w:val="a"/>
    <w:link w:val="Char0"/>
    <w:uiPriority w:val="99"/>
    <w:unhideWhenUsed/>
    <w:rsid w:val="00AC3C69"/>
    <w:pPr>
      <w:tabs>
        <w:tab w:val="center" w:pos="4153"/>
        <w:tab w:val="right" w:pos="8306"/>
      </w:tabs>
      <w:snapToGrid w:val="0"/>
      <w:jc w:val="left"/>
    </w:pPr>
    <w:rPr>
      <w:sz w:val="18"/>
      <w:szCs w:val="18"/>
    </w:rPr>
  </w:style>
  <w:style w:type="character" w:customStyle="1" w:styleId="Char0">
    <w:name w:val="页脚 Char"/>
    <w:basedOn w:val="a0"/>
    <w:link w:val="a5"/>
    <w:uiPriority w:val="99"/>
    <w:rsid w:val="00AC3C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840"/>
    <w:pPr>
      <w:ind w:firstLineChars="200" w:firstLine="420"/>
    </w:pPr>
  </w:style>
  <w:style w:type="paragraph" w:styleId="a4">
    <w:name w:val="header"/>
    <w:basedOn w:val="a"/>
    <w:link w:val="Char"/>
    <w:uiPriority w:val="99"/>
    <w:unhideWhenUsed/>
    <w:rsid w:val="00AC3C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C3C69"/>
    <w:rPr>
      <w:sz w:val="18"/>
      <w:szCs w:val="18"/>
    </w:rPr>
  </w:style>
  <w:style w:type="paragraph" w:styleId="a5">
    <w:name w:val="footer"/>
    <w:basedOn w:val="a"/>
    <w:link w:val="Char0"/>
    <w:uiPriority w:val="99"/>
    <w:unhideWhenUsed/>
    <w:rsid w:val="00AC3C69"/>
    <w:pPr>
      <w:tabs>
        <w:tab w:val="center" w:pos="4153"/>
        <w:tab w:val="right" w:pos="8306"/>
      </w:tabs>
      <w:snapToGrid w:val="0"/>
      <w:jc w:val="left"/>
    </w:pPr>
    <w:rPr>
      <w:sz w:val="18"/>
      <w:szCs w:val="18"/>
    </w:rPr>
  </w:style>
  <w:style w:type="character" w:customStyle="1" w:styleId="Char0">
    <w:name w:val="页脚 Char"/>
    <w:basedOn w:val="a0"/>
    <w:link w:val="a5"/>
    <w:uiPriority w:val="99"/>
    <w:rsid w:val="00AC3C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70466">
      <w:bodyDiv w:val="1"/>
      <w:marLeft w:val="0"/>
      <w:marRight w:val="0"/>
      <w:marTop w:val="0"/>
      <w:marBottom w:val="0"/>
      <w:divBdr>
        <w:top w:val="none" w:sz="0" w:space="0" w:color="auto"/>
        <w:left w:val="none" w:sz="0" w:space="0" w:color="auto"/>
        <w:bottom w:val="none" w:sz="0" w:space="0" w:color="auto"/>
        <w:right w:val="none" w:sz="0" w:space="0" w:color="auto"/>
      </w:divBdr>
    </w:div>
    <w:div w:id="525019570">
      <w:bodyDiv w:val="1"/>
      <w:marLeft w:val="0"/>
      <w:marRight w:val="0"/>
      <w:marTop w:val="0"/>
      <w:marBottom w:val="0"/>
      <w:divBdr>
        <w:top w:val="none" w:sz="0" w:space="0" w:color="auto"/>
        <w:left w:val="none" w:sz="0" w:space="0" w:color="auto"/>
        <w:bottom w:val="none" w:sz="0" w:space="0" w:color="auto"/>
        <w:right w:val="none" w:sz="0" w:space="0" w:color="auto"/>
      </w:divBdr>
    </w:div>
    <w:div w:id="1073966636">
      <w:bodyDiv w:val="1"/>
      <w:marLeft w:val="0"/>
      <w:marRight w:val="0"/>
      <w:marTop w:val="0"/>
      <w:marBottom w:val="0"/>
      <w:divBdr>
        <w:top w:val="none" w:sz="0" w:space="0" w:color="auto"/>
        <w:left w:val="none" w:sz="0" w:space="0" w:color="auto"/>
        <w:bottom w:val="none" w:sz="0" w:space="0" w:color="auto"/>
        <w:right w:val="none" w:sz="0" w:space="0" w:color="auto"/>
      </w:divBdr>
    </w:div>
    <w:div w:id="1091976447">
      <w:bodyDiv w:val="1"/>
      <w:marLeft w:val="0"/>
      <w:marRight w:val="0"/>
      <w:marTop w:val="0"/>
      <w:marBottom w:val="0"/>
      <w:divBdr>
        <w:top w:val="none" w:sz="0" w:space="0" w:color="auto"/>
        <w:left w:val="none" w:sz="0" w:space="0" w:color="auto"/>
        <w:bottom w:val="none" w:sz="0" w:space="0" w:color="auto"/>
        <w:right w:val="none" w:sz="0" w:space="0" w:color="auto"/>
      </w:divBdr>
    </w:div>
    <w:div w:id="116617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F02FE-F5BE-4209-9A35-5431DF34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chenruomeng</dc:creator>
  <cp:lastModifiedBy>夏萌萌</cp:lastModifiedBy>
  <cp:revision>20</cp:revision>
  <cp:lastPrinted>2019-05-09T02:41:00Z</cp:lastPrinted>
  <dcterms:created xsi:type="dcterms:W3CDTF">2019-06-20T01:41:00Z</dcterms:created>
  <dcterms:modified xsi:type="dcterms:W3CDTF">2019-06-25T07:23:00Z</dcterms:modified>
</cp:coreProperties>
</file>