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b/>
          <w:sz w:val="30"/>
          <w:szCs w:val="30"/>
        </w:rPr>
      </w:pPr>
      <w:bookmarkStart w:id="0" w:name="_Toc54009646"/>
      <w:r>
        <w:rPr>
          <w:rFonts w:hint="eastAsia"/>
          <w:b/>
          <w:sz w:val="30"/>
          <w:szCs w:val="30"/>
        </w:rPr>
        <w:t xml:space="preserve">附件3   </w:t>
      </w:r>
    </w:p>
    <w:p>
      <w:pPr>
        <w:adjustRightInd w:val="0"/>
        <w:snapToGrid w:val="0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2022年度煤炭检验机构能力验证结果</w:t>
      </w:r>
      <w:bookmarkEnd w:id="0"/>
    </w:p>
    <w:tbl>
      <w:tblPr>
        <w:tblStyle w:val="4"/>
        <w:tblW w:w="83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014"/>
        <w:gridCol w:w="1218"/>
        <w:gridCol w:w="1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869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14" w:type="dxa"/>
            <w:shd w:val="clear" w:color="000000" w:fill="FFFFFF" w:themeFill="background1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1218" w:type="dxa"/>
            <w:tcBorders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全硫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灰分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天津华测检测认证有限公司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上海天祥质量技术服务有限公司天津滨海分公司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上海英斯贝克商品检验有限公司天津分公司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天津赛孚质检技术服务有限公司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煤科（天津）煤炭检测有限公司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天津五十一站质量检验中心有限公司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米特拉检测技术（天津）有限公司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天津市特种设备监督检验技术研究院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天津市计量监督检测科学研究院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（天津市电磁兼容检测中心）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天津思孚特商品检验鉴定有限公司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天津市城市管理研究中心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天津市理化分析中心有限公司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天津市环鉴环境检测有限公司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补测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中国铁路北京局集团有限公司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天津能源管理监测站分公司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补测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通标标准技术服务（天津）有限公司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补测满意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天津市鑫港煤炭检测有限公司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补测满意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天津路思商品检验股份有限公司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补测满意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天津市静海区产品质量监督检验所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补测满意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力鸿检验集团有限公司天津分公司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补测满意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天津滨海新区迈祥矿产品检测有限公司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补测满意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50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天津华勘商品检验有限公司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不满意</w:t>
            </w:r>
          </w:p>
        </w:tc>
      </w:tr>
    </w:tbl>
    <w:p>
      <w:pPr>
        <w:adjustRightInd w:val="0"/>
        <w:snapToGrid w:val="0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.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0D"/>
    <w:rsid w:val="00015A32"/>
    <w:rsid w:val="000A29EF"/>
    <w:rsid w:val="000A6AA1"/>
    <w:rsid w:val="000F50C8"/>
    <w:rsid w:val="0016609F"/>
    <w:rsid w:val="00185A22"/>
    <w:rsid w:val="001A190D"/>
    <w:rsid w:val="002125E9"/>
    <w:rsid w:val="00253956"/>
    <w:rsid w:val="002B63B4"/>
    <w:rsid w:val="00302792"/>
    <w:rsid w:val="003B0CF6"/>
    <w:rsid w:val="00584D73"/>
    <w:rsid w:val="005A631A"/>
    <w:rsid w:val="005E214E"/>
    <w:rsid w:val="00654960"/>
    <w:rsid w:val="006722FA"/>
    <w:rsid w:val="007C0FC9"/>
    <w:rsid w:val="007E5929"/>
    <w:rsid w:val="00877B64"/>
    <w:rsid w:val="00890A8C"/>
    <w:rsid w:val="00945E87"/>
    <w:rsid w:val="00992857"/>
    <w:rsid w:val="00A062AD"/>
    <w:rsid w:val="00A22167"/>
    <w:rsid w:val="00AA0E2F"/>
    <w:rsid w:val="00B56EEC"/>
    <w:rsid w:val="00B76AEE"/>
    <w:rsid w:val="00C61A05"/>
    <w:rsid w:val="00DA38A5"/>
    <w:rsid w:val="00E65A66"/>
    <w:rsid w:val="00E95F10"/>
    <w:rsid w:val="00EC3997"/>
    <w:rsid w:val="00F11B97"/>
    <w:rsid w:val="00F26646"/>
    <w:rsid w:val="00FA6032"/>
    <w:rsid w:val="00FB397B"/>
    <w:rsid w:val="76DF24B9"/>
    <w:rsid w:val="9A67D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" w:eastAsia="仿宋." w:cs="仿宋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13</TotalTime>
  <ScaleCrop>false</ScaleCrop>
  <LinksUpToDate>false</LinksUpToDate>
  <CharactersWithSpaces>615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2022-12-05T21:06:00Z</dcterms:created>
  <dc:creator>S</dc:creator>
  <cp:lastModifiedBy>scw</cp:lastModifiedBy>
  <cp:lastPrinted>2021-11-24T00:41:00Z</cp:lastPrinted>
  <dcterms:modified xsi:type="dcterms:W3CDTF">2022-12-05T15:24:38Z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