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33" w:rsidRPr="00E36510" w:rsidRDefault="00984733" w:rsidP="00984733">
      <w:pPr>
        <w:spacing w:line="560" w:lineRule="exact"/>
        <w:rPr>
          <w:rFonts w:ascii="宋体" w:hAnsi="宋体"/>
          <w:sz w:val="28"/>
          <w:szCs w:val="32"/>
        </w:rPr>
      </w:pPr>
      <w:r w:rsidRPr="00E36510">
        <w:rPr>
          <w:rFonts w:ascii="宋体" w:hAnsi="宋体" w:hint="eastAsia"/>
          <w:sz w:val="28"/>
          <w:szCs w:val="32"/>
        </w:rPr>
        <w:t>附件：</w:t>
      </w:r>
    </w:p>
    <w:p w:rsidR="00984733" w:rsidRPr="00E36510" w:rsidRDefault="00351301" w:rsidP="00984733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32"/>
        </w:rPr>
      </w:pPr>
      <w:r w:rsidRPr="00351301">
        <w:rPr>
          <w:rFonts w:ascii="方正小标宋简体" w:eastAsia="方正小标宋简体" w:hAnsi="Times New Roman" w:hint="eastAsia"/>
          <w:sz w:val="44"/>
          <w:szCs w:val="32"/>
        </w:rPr>
        <w:t>水表检定装置量值计量比对结果</w:t>
      </w:r>
    </w:p>
    <w:p w:rsidR="00984733" w:rsidRDefault="00984733" w:rsidP="0098473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84733" w:rsidRDefault="00351301" w:rsidP="0098473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984733" w:rsidRPr="00E36510">
        <w:rPr>
          <w:rFonts w:ascii="黑体" w:eastAsia="黑体" w:hAnsi="黑体" w:hint="eastAsia"/>
          <w:sz w:val="32"/>
          <w:szCs w:val="32"/>
        </w:rPr>
        <w:t>主导实验室：</w:t>
      </w:r>
      <w:r w:rsidR="00984733">
        <w:rPr>
          <w:rFonts w:ascii="Times New Roman" w:eastAsia="仿宋_GB2312" w:hAnsi="Times New Roman" w:hint="eastAsia"/>
          <w:sz w:val="32"/>
          <w:szCs w:val="32"/>
        </w:rPr>
        <w:t>天津市计量监督检测科学研究院</w:t>
      </w:r>
    </w:p>
    <w:p w:rsidR="00984733" w:rsidRDefault="00351301" w:rsidP="0098473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984733" w:rsidRPr="00E36510">
        <w:rPr>
          <w:rFonts w:ascii="黑体" w:eastAsia="黑体" w:hAnsi="黑体" w:hint="eastAsia"/>
          <w:sz w:val="32"/>
          <w:szCs w:val="32"/>
        </w:rPr>
        <w:t>比对项目：</w:t>
      </w:r>
      <w:r w:rsidR="00984733" w:rsidRPr="00BB13FE">
        <w:rPr>
          <w:rFonts w:ascii="Times New Roman" w:eastAsia="仿宋_GB2312" w:hAnsi="Times New Roman" w:hint="eastAsia"/>
          <w:sz w:val="32"/>
          <w:szCs w:val="32"/>
        </w:rPr>
        <w:t>依据</w:t>
      </w:r>
      <w:r w:rsidR="003866D7" w:rsidRPr="003866D7">
        <w:rPr>
          <w:rFonts w:ascii="Times New Roman" w:eastAsia="仿宋_GB2312" w:hAnsi="Times New Roman" w:hint="eastAsia"/>
          <w:sz w:val="32"/>
          <w:szCs w:val="32"/>
        </w:rPr>
        <w:t>JJG162</w:t>
      </w:r>
      <w:r w:rsidR="003866D7" w:rsidRPr="003866D7">
        <w:rPr>
          <w:rFonts w:ascii="Times New Roman" w:eastAsia="仿宋_GB2312" w:hAnsi="Times New Roman" w:hint="eastAsia"/>
          <w:sz w:val="32"/>
          <w:szCs w:val="32"/>
        </w:rPr>
        <w:t>－</w:t>
      </w:r>
      <w:r w:rsidR="003866D7" w:rsidRPr="003866D7">
        <w:rPr>
          <w:rFonts w:ascii="Times New Roman" w:eastAsia="仿宋_GB2312" w:hAnsi="Times New Roman" w:hint="eastAsia"/>
          <w:sz w:val="32"/>
          <w:szCs w:val="32"/>
        </w:rPr>
        <w:t>2019</w:t>
      </w:r>
      <w:r w:rsidR="003866D7" w:rsidRPr="003866D7">
        <w:rPr>
          <w:rFonts w:ascii="Times New Roman" w:eastAsia="仿宋_GB2312" w:hAnsi="Times New Roman" w:hint="eastAsia"/>
          <w:sz w:val="32"/>
          <w:szCs w:val="32"/>
        </w:rPr>
        <w:t>《饮用冷水水表》</w:t>
      </w:r>
      <w:r w:rsidR="00984733">
        <w:rPr>
          <w:rFonts w:ascii="Times New Roman" w:eastAsia="仿宋_GB2312" w:hAnsi="Times New Roman" w:hint="eastAsia"/>
          <w:sz w:val="32"/>
          <w:szCs w:val="32"/>
        </w:rPr>
        <w:t>相关要求，选择</w:t>
      </w:r>
      <w:r w:rsidR="003866D7">
        <w:rPr>
          <w:rFonts w:ascii="Times New Roman" w:eastAsia="仿宋_GB2312" w:hAnsi="Times New Roman" w:hint="eastAsia"/>
          <w:sz w:val="32"/>
          <w:szCs w:val="32"/>
        </w:rPr>
        <w:t>水表</w:t>
      </w:r>
      <w:r w:rsidR="00984733">
        <w:rPr>
          <w:rFonts w:ascii="Times New Roman" w:eastAsia="仿宋_GB2312" w:hAnsi="Times New Roman" w:hint="eastAsia"/>
          <w:sz w:val="32"/>
          <w:szCs w:val="32"/>
        </w:rPr>
        <w:t>在</w:t>
      </w:r>
      <w:r w:rsidR="00D22C69">
        <w:rPr>
          <w:rFonts w:ascii="Times New Roman" w:eastAsia="仿宋_GB2312" w:hAnsi="Times New Roman" w:hint="eastAsia"/>
          <w:sz w:val="32"/>
          <w:szCs w:val="32"/>
        </w:rPr>
        <w:t>常用流量（</w:t>
      </w:r>
      <w:r w:rsidR="003866D7" w:rsidRPr="003866D7">
        <w:rPr>
          <w:rStyle w:val="fontstyle01"/>
          <w:rFonts w:hint="eastAsia"/>
          <w:i/>
          <w:sz w:val="30"/>
          <w:szCs w:val="30"/>
        </w:rPr>
        <w:t>Q</w:t>
      </w:r>
      <w:r w:rsidR="003866D7" w:rsidRPr="003866D7">
        <w:rPr>
          <w:rStyle w:val="fontstyle01"/>
          <w:rFonts w:hint="eastAsia"/>
          <w:sz w:val="30"/>
          <w:szCs w:val="30"/>
          <w:vertAlign w:val="subscript"/>
        </w:rPr>
        <w:t>3</w:t>
      </w:r>
      <w:r w:rsidR="00D22C69" w:rsidRPr="00D22C69">
        <w:rPr>
          <w:rStyle w:val="fontstyle01"/>
          <w:rFonts w:hint="eastAsia"/>
          <w:sz w:val="30"/>
          <w:szCs w:val="30"/>
        </w:rPr>
        <w:t>）</w:t>
      </w:r>
      <w:r w:rsidR="00984733" w:rsidRPr="003866D7">
        <w:rPr>
          <w:rFonts w:ascii="Times New Roman" w:eastAsia="仿宋_GB2312" w:hAnsi="Times New Roman" w:hint="eastAsia"/>
          <w:sz w:val="30"/>
          <w:szCs w:val="30"/>
        </w:rPr>
        <w:t>、</w:t>
      </w:r>
      <w:r w:rsidR="00D22C69">
        <w:rPr>
          <w:rFonts w:ascii="Times New Roman" w:eastAsia="仿宋_GB2312" w:hAnsi="Times New Roman" w:hint="eastAsia"/>
          <w:sz w:val="30"/>
          <w:szCs w:val="30"/>
        </w:rPr>
        <w:t>分界流量（</w:t>
      </w:r>
      <w:r w:rsidR="003866D7" w:rsidRPr="003866D7">
        <w:rPr>
          <w:rStyle w:val="fontstyle01"/>
          <w:rFonts w:hint="eastAsia"/>
          <w:i/>
          <w:sz w:val="30"/>
          <w:szCs w:val="30"/>
        </w:rPr>
        <w:t>Q</w:t>
      </w:r>
      <w:r w:rsidR="003866D7" w:rsidRPr="003866D7">
        <w:rPr>
          <w:rStyle w:val="fontstyle01"/>
          <w:rFonts w:hint="eastAsia"/>
          <w:sz w:val="30"/>
          <w:szCs w:val="30"/>
          <w:vertAlign w:val="subscript"/>
        </w:rPr>
        <w:t>2</w:t>
      </w:r>
      <w:r w:rsidR="00D22C69" w:rsidRPr="00D22C69">
        <w:rPr>
          <w:rStyle w:val="fontstyle01"/>
          <w:rFonts w:hint="eastAsia"/>
          <w:sz w:val="30"/>
          <w:szCs w:val="30"/>
        </w:rPr>
        <w:t>）</w:t>
      </w:r>
      <w:r w:rsidR="00984733" w:rsidRPr="003866D7">
        <w:rPr>
          <w:rFonts w:ascii="Times New Roman" w:eastAsia="仿宋_GB2312" w:hAnsi="Times New Roman" w:hint="eastAsia"/>
          <w:sz w:val="30"/>
          <w:szCs w:val="30"/>
        </w:rPr>
        <w:t>、</w:t>
      </w:r>
      <w:r w:rsidR="00D22C69">
        <w:rPr>
          <w:rFonts w:ascii="Times New Roman" w:eastAsia="仿宋_GB2312" w:hAnsi="Times New Roman" w:hint="eastAsia"/>
          <w:sz w:val="30"/>
          <w:szCs w:val="30"/>
        </w:rPr>
        <w:t>最小流量（</w:t>
      </w:r>
      <w:r w:rsidR="003866D7" w:rsidRPr="003866D7">
        <w:rPr>
          <w:rStyle w:val="fontstyle01"/>
          <w:rFonts w:hint="eastAsia"/>
          <w:i/>
          <w:sz w:val="30"/>
          <w:szCs w:val="30"/>
        </w:rPr>
        <w:t>Q</w:t>
      </w:r>
      <w:r w:rsidR="003866D7" w:rsidRPr="003866D7">
        <w:rPr>
          <w:rStyle w:val="fontstyle01"/>
          <w:rFonts w:hint="eastAsia"/>
          <w:sz w:val="30"/>
          <w:szCs w:val="30"/>
          <w:vertAlign w:val="subscript"/>
        </w:rPr>
        <w:t>1</w:t>
      </w:r>
      <w:r w:rsidR="00D22C69" w:rsidRPr="00D22C69">
        <w:rPr>
          <w:rStyle w:val="fontstyle01"/>
          <w:rFonts w:hint="eastAsia"/>
          <w:sz w:val="30"/>
          <w:szCs w:val="30"/>
        </w:rPr>
        <w:t>）</w:t>
      </w:r>
      <w:r w:rsidR="00984733">
        <w:rPr>
          <w:rFonts w:ascii="Times New Roman" w:eastAsia="仿宋_GB2312" w:hAnsi="Times New Roman" w:hint="eastAsia"/>
          <w:sz w:val="32"/>
          <w:szCs w:val="32"/>
        </w:rPr>
        <w:t>的示值误差作为比对项目</w:t>
      </w:r>
      <w:r w:rsidR="00984733" w:rsidRPr="00BB13FE">
        <w:rPr>
          <w:rFonts w:ascii="Times New Roman" w:eastAsia="仿宋_GB2312" w:hAnsi="Times New Roman" w:hint="eastAsia"/>
          <w:sz w:val="32"/>
          <w:szCs w:val="32"/>
        </w:rPr>
        <w:t>。</w:t>
      </w:r>
      <w:r w:rsidR="00984733">
        <w:rPr>
          <w:rFonts w:ascii="Times New Roman" w:eastAsia="仿宋_GB2312" w:hAnsi="Times New Roman" w:hint="eastAsia"/>
          <w:sz w:val="32"/>
          <w:szCs w:val="32"/>
        </w:rPr>
        <w:t>其中，</w:t>
      </w:r>
      <w:r w:rsidR="00D22C69">
        <w:rPr>
          <w:rFonts w:ascii="Times New Roman" w:eastAsia="仿宋_GB2312" w:hAnsi="Times New Roman" w:hint="eastAsia"/>
          <w:sz w:val="32"/>
          <w:szCs w:val="32"/>
        </w:rPr>
        <w:t>常用流量（</w:t>
      </w:r>
      <w:r w:rsidR="00D22C69" w:rsidRPr="003866D7">
        <w:rPr>
          <w:rStyle w:val="fontstyle01"/>
          <w:rFonts w:hint="eastAsia"/>
          <w:i/>
          <w:sz w:val="30"/>
          <w:szCs w:val="30"/>
        </w:rPr>
        <w:t>Q</w:t>
      </w:r>
      <w:r w:rsidR="00D22C69" w:rsidRPr="003866D7">
        <w:rPr>
          <w:rStyle w:val="fontstyle01"/>
          <w:rFonts w:hint="eastAsia"/>
          <w:sz w:val="30"/>
          <w:szCs w:val="30"/>
          <w:vertAlign w:val="subscript"/>
        </w:rPr>
        <w:t>3</w:t>
      </w:r>
      <w:r w:rsidR="00D22C69" w:rsidRPr="00D22C69">
        <w:rPr>
          <w:rStyle w:val="fontstyle01"/>
          <w:rFonts w:hint="eastAsia"/>
          <w:sz w:val="30"/>
          <w:szCs w:val="30"/>
        </w:rPr>
        <w:t>）</w:t>
      </w:r>
      <w:r w:rsidR="00D22C69" w:rsidRPr="003866D7">
        <w:rPr>
          <w:rFonts w:ascii="Times New Roman" w:eastAsia="仿宋_GB2312" w:hAnsi="Times New Roman" w:hint="eastAsia"/>
          <w:sz w:val="30"/>
          <w:szCs w:val="30"/>
        </w:rPr>
        <w:t>、</w:t>
      </w:r>
      <w:r w:rsidR="00D22C69">
        <w:rPr>
          <w:rFonts w:ascii="Times New Roman" w:eastAsia="仿宋_GB2312" w:hAnsi="Times New Roman" w:hint="eastAsia"/>
          <w:sz w:val="30"/>
          <w:szCs w:val="30"/>
        </w:rPr>
        <w:t>分界流量（</w:t>
      </w:r>
      <w:r w:rsidR="00D22C69" w:rsidRPr="003866D7">
        <w:rPr>
          <w:rStyle w:val="fontstyle01"/>
          <w:rFonts w:hint="eastAsia"/>
          <w:i/>
          <w:sz w:val="30"/>
          <w:szCs w:val="30"/>
        </w:rPr>
        <w:t>Q</w:t>
      </w:r>
      <w:r w:rsidR="00D22C69" w:rsidRPr="003866D7">
        <w:rPr>
          <w:rStyle w:val="fontstyle01"/>
          <w:rFonts w:hint="eastAsia"/>
          <w:sz w:val="30"/>
          <w:szCs w:val="30"/>
          <w:vertAlign w:val="subscript"/>
        </w:rPr>
        <w:t>2</w:t>
      </w:r>
      <w:r w:rsidR="00D22C69" w:rsidRPr="00D22C69">
        <w:rPr>
          <w:rStyle w:val="fontstyle01"/>
          <w:rFonts w:hint="eastAsia"/>
          <w:sz w:val="30"/>
          <w:szCs w:val="30"/>
        </w:rPr>
        <w:t>）</w:t>
      </w:r>
      <w:r w:rsidR="00984733" w:rsidRPr="00BB13FE">
        <w:rPr>
          <w:rFonts w:ascii="Times New Roman" w:eastAsia="仿宋_GB2312" w:hAnsi="Times New Roman" w:hint="eastAsia"/>
          <w:sz w:val="32"/>
          <w:szCs w:val="32"/>
        </w:rPr>
        <w:t>为正式比对点，</w:t>
      </w:r>
      <w:r w:rsidR="00D22C69">
        <w:rPr>
          <w:rFonts w:ascii="Times New Roman" w:eastAsia="仿宋_GB2312" w:hAnsi="Times New Roman" w:hint="eastAsia"/>
          <w:sz w:val="30"/>
          <w:szCs w:val="30"/>
        </w:rPr>
        <w:t>最小流量（</w:t>
      </w:r>
      <w:r w:rsidR="00D22C69" w:rsidRPr="003866D7">
        <w:rPr>
          <w:rStyle w:val="fontstyle01"/>
          <w:rFonts w:hint="eastAsia"/>
          <w:i/>
          <w:sz w:val="30"/>
          <w:szCs w:val="30"/>
        </w:rPr>
        <w:t>Q</w:t>
      </w:r>
      <w:r w:rsidR="00D22C69" w:rsidRPr="003866D7">
        <w:rPr>
          <w:rStyle w:val="fontstyle01"/>
          <w:rFonts w:hint="eastAsia"/>
          <w:sz w:val="30"/>
          <w:szCs w:val="30"/>
          <w:vertAlign w:val="subscript"/>
        </w:rPr>
        <w:t>1</w:t>
      </w:r>
      <w:r w:rsidR="00D22C69" w:rsidRPr="00D22C69">
        <w:rPr>
          <w:rStyle w:val="fontstyle01"/>
          <w:rFonts w:hint="eastAsia"/>
          <w:sz w:val="30"/>
          <w:szCs w:val="30"/>
        </w:rPr>
        <w:t>）</w:t>
      </w:r>
      <w:r w:rsidR="00984733" w:rsidRPr="00BB13FE">
        <w:rPr>
          <w:rFonts w:ascii="Times New Roman" w:eastAsia="仿宋_GB2312" w:hAnsi="Times New Roman" w:hint="eastAsia"/>
          <w:sz w:val="32"/>
          <w:szCs w:val="32"/>
        </w:rPr>
        <w:t>为参考比对点（小流量点不进行满意度评价，仅看数值是否异常）。</w:t>
      </w:r>
    </w:p>
    <w:p w:rsidR="00984733" w:rsidRDefault="00351301" w:rsidP="0098473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984733" w:rsidRPr="00E36510">
        <w:rPr>
          <w:rFonts w:ascii="黑体" w:eastAsia="黑体" w:hAnsi="黑体" w:hint="eastAsia"/>
          <w:sz w:val="32"/>
          <w:szCs w:val="32"/>
        </w:rPr>
        <w:t>项目简介：</w:t>
      </w:r>
      <w:r w:rsidR="005446E1">
        <w:rPr>
          <w:rFonts w:ascii="Times New Roman" w:eastAsia="仿宋_GB2312" w:hAnsi="Times New Roman" w:hint="eastAsia"/>
          <w:sz w:val="32"/>
          <w:szCs w:val="32"/>
        </w:rPr>
        <w:t>水表是</w:t>
      </w:r>
      <w:r w:rsidR="00984733" w:rsidRPr="004907DE">
        <w:rPr>
          <w:rFonts w:ascii="Times New Roman" w:eastAsia="仿宋_GB2312" w:hAnsi="Times New Roman" w:hint="eastAsia"/>
          <w:sz w:val="32"/>
          <w:szCs w:val="32"/>
        </w:rPr>
        <w:t>目前应用最为广泛的家用计量器具</w:t>
      </w:r>
      <w:r w:rsidR="005446E1">
        <w:rPr>
          <w:rFonts w:ascii="Times New Roman" w:eastAsia="仿宋_GB2312" w:hAnsi="Times New Roman" w:hint="eastAsia"/>
          <w:sz w:val="32"/>
          <w:szCs w:val="32"/>
        </w:rPr>
        <w:t>之一，对其进行准确、高效的计量检测工作</w:t>
      </w:r>
      <w:r w:rsidR="00984733" w:rsidRPr="004907DE">
        <w:rPr>
          <w:rFonts w:ascii="Times New Roman" w:eastAsia="仿宋_GB2312" w:hAnsi="Times New Roman" w:hint="eastAsia"/>
          <w:sz w:val="32"/>
          <w:szCs w:val="32"/>
        </w:rPr>
        <w:t>是计量技术机构的重要职责。为考察天津市的</w:t>
      </w:r>
      <w:r w:rsidR="005446E1">
        <w:rPr>
          <w:rFonts w:ascii="Times New Roman" w:eastAsia="仿宋_GB2312" w:hAnsi="Times New Roman" w:hint="eastAsia"/>
          <w:sz w:val="32"/>
          <w:szCs w:val="32"/>
        </w:rPr>
        <w:t>水表</w:t>
      </w:r>
      <w:r w:rsidR="00984733" w:rsidRPr="004907DE">
        <w:rPr>
          <w:rFonts w:ascii="Times New Roman" w:eastAsia="仿宋_GB2312" w:hAnsi="Times New Roman" w:hint="eastAsia"/>
          <w:sz w:val="32"/>
          <w:szCs w:val="32"/>
        </w:rPr>
        <w:t>检定装置的</w:t>
      </w:r>
      <w:r w:rsidR="00984733">
        <w:rPr>
          <w:rFonts w:ascii="Times New Roman" w:eastAsia="仿宋_GB2312" w:hAnsi="Times New Roman" w:hint="eastAsia"/>
          <w:sz w:val="32"/>
          <w:szCs w:val="32"/>
        </w:rPr>
        <w:t>溯源性</w:t>
      </w:r>
      <w:r w:rsidR="00984733" w:rsidRPr="004907DE">
        <w:rPr>
          <w:rFonts w:ascii="Times New Roman" w:eastAsia="仿宋_GB2312" w:hAnsi="Times New Roman" w:hint="eastAsia"/>
          <w:sz w:val="32"/>
          <w:szCs w:val="32"/>
        </w:rPr>
        <w:t>，根据</w:t>
      </w:r>
      <w:r w:rsidR="00984733" w:rsidRPr="004907DE">
        <w:rPr>
          <w:rFonts w:ascii="Times New Roman" w:eastAsia="仿宋_GB2312" w:hAnsi="Times New Roman" w:hint="eastAsia"/>
          <w:sz w:val="32"/>
          <w:szCs w:val="32"/>
        </w:rPr>
        <w:t>202</w:t>
      </w:r>
      <w:r w:rsidR="005446E1">
        <w:rPr>
          <w:rFonts w:ascii="Times New Roman" w:eastAsia="仿宋_GB2312" w:hAnsi="Times New Roman" w:hint="eastAsia"/>
          <w:sz w:val="32"/>
          <w:szCs w:val="32"/>
        </w:rPr>
        <w:t>2</w:t>
      </w:r>
      <w:r w:rsidR="00984733" w:rsidRPr="004907DE">
        <w:rPr>
          <w:rFonts w:ascii="Times New Roman" w:eastAsia="仿宋_GB2312" w:hAnsi="Times New Roman" w:hint="eastAsia"/>
          <w:sz w:val="32"/>
          <w:szCs w:val="32"/>
        </w:rPr>
        <w:t>年天津</w:t>
      </w:r>
      <w:bookmarkStart w:id="0" w:name="_GoBack"/>
      <w:bookmarkEnd w:id="0"/>
      <w:r w:rsidR="005746AC" w:rsidRPr="005746AC">
        <w:rPr>
          <w:rFonts w:ascii="Times New Roman" w:eastAsia="仿宋_GB2312" w:hAnsi="Times New Roman" w:hint="eastAsia"/>
          <w:sz w:val="32"/>
          <w:szCs w:val="32"/>
        </w:rPr>
        <w:t>市市场监管委</w:t>
      </w:r>
      <w:r w:rsidR="00984733" w:rsidRPr="004907DE">
        <w:rPr>
          <w:rFonts w:ascii="Times New Roman" w:eastAsia="仿宋_GB2312" w:hAnsi="Times New Roman" w:hint="eastAsia"/>
          <w:sz w:val="32"/>
          <w:szCs w:val="32"/>
        </w:rPr>
        <w:t>计量比对任务，</w:t>
      </w:r>
      <w:r w:rsidR="00117E27" w:rsidRPr="004907DE">
        <w:rPr>
          <w:rFonts w:ascii="Times New Roman" w:eastAsia="仿宋_GB2312" w:hAnsi="Times New Roman" w:hint="eastAsia"/>
          <w:sz w:val="32"/>
          <w:szCs w:val="32"/>
        </w:rPr>
        <w:t>决定开展</w:t>
      </w:r>
      <w:r w:rsidR="00984733" w:rsidRPr="004907DE">
        <w:rPr>
          <w:rFonts w:ascii="Times New Roman" w:eastAsia="仿宋_GB2312" w:hAnsi="Times New Roman" w:hint="eastAsia"/>
          <w:sz w:val="32"/>
          <w:szCs w:val="32"/>
        </w:rPr>
        <w:t>天津市</w:t>
      </w:r>
      <w:r w:rsidR="00E5565C">
        <w:rPr>
          <w:rFonts w:ascii="Times New Roman" w:eastAsia="仿宋_GB2312" w:hAnsi="Times New Roman" w:hint="eastAsia"/>
          <w:sz w:val="32"/>
          <w:szCs w:val="32"/>
        </w:rPr>
        <w:t>水表</w:t>
      </w:r>
      <w:r w:rsidR="00984733" w:rsidRPr="004907DE">
        <w:rPr>
          <w:rFonts w:ascii="Times New Roman" w:eastAsia="仿宋_GB2312" w:hAnsi="Times New Roman" w:hint="eastAsia"/>
          <w:sz w:val="32"/>
          <w:szCs w:val="32"/>
        </w:rPr>
        <w:t>检定装置比对工作。通过此次比对能够客观、公正、科学的反映目前我市各建立</w:t>
      </w:r>
      <w:r w:rsidR="00E5565C">
        <w:rPr>
          <w:rFonts w:ascii="Times New Roman" w:eastAsia="仿宋_GB2312" w:hAnsi="Times New Roman" w:hint="eastAsia"/>
          <w:sz w:val="32"/>
          <w:szCs w:val="32"/>
        </w:rPr>
        <w:t>水表</w:t>
      </w:r>
      <w:r w:rsidR="00984733" w:rsidRPr="004907DE">
        <w:rPr>
          <w:rFonts w:ascii="Times New Roman" w:eastAsia="仿宋_GB2312" w:hAnsi="Times New Roman" w:hint="eastAsia"/>
          <w:sz w:val="32"/>
          <w:szCs w:val="32"/>
        </w:rPr>
        <w:t>检定装置计量标准且对外开展检定</w:t>
      </w:r>
      <w:r w:rsidR="00984733" w:rsidRPr="004907DE">
        <w:rPr>
          <w:rFonts w:ascii="Times New Roman" w:eastAsia="仿宋_GB2312" w:hAnsi="Times New Roman" w:hint="eastAsia"/>
          <w:sz w:val="32"/>
          <w:szCs w:val="32"/>
        </w:rPr>
        <w:t>/</w:t>
      </w:r>
      <w:r w:rsidR="00984733" w:rsidRPr="004907DE">
        <w:rPr>
          <w:rFonts w:ascii="Times New Roman" w:eastAsia="仿宋_GB2312" w:hAnsi="Times New Roman" w:hint="eastAsia"/>
          <w:sz w:val="32"/>
          <w:szCs w:val="32"/>
        </w:rPr>
        <w:t>校准服务的企事业单位对</w:t>
      </w:r>
      <w:r w:rsidR="00E5565C">
        <w:rPr>
          <w:rFonts w:ascii="Times New Roman" w:eastAsia="仿宋_GB2312" w:hAnsi="Times New Roman" w:hint="eastAsia"/>
          <w:sz w:val="32"/>
          <w:szCs w:val="32"/>
        </w:rPr>
        <w:t>水表</w:t>
      </w:r>
      <w:r w:rsidR="00984733" w:rsidRPr="004907DE">
        <w:rPr>
          <w:rFonts w:ascii="Times New Roman" w:eastAsia="仿宋_GB2312" w:hAnsi="Times New Roman" w:hint="eastAsia"/>
          <w:sz w:val="32"/>
          <w:szCs w:val="32"/>
        </w:rPr>
        <w:t>量值传递工作的现状，推动我市量值传递一致和溯源的准确可靠。</w:t>
      </w:r>
    </w:p>
    <w:p w:rsidR="00984733" w:rsidRPr="0069596C" w:rsidRDefault="00680FD6" w:rsidP="0069596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80FD6">
        <w:rPr>
          <w:rFonts w:ascii="黑体" w:eastAsia="黑体" w:hAnsi="黑体" w:hint="eastAsia"/>
          <w:sz w:val="32"/>
          <w:szCs w:val="32"/>
        </w:rPr>
        <w:t>四、</w:t>
      </w:r>
      <w:r w:rsidR="00984733" w:rsidRPr="00680FD6">
        <w:rPr>
          <w:rFonts w:ascii="黑体" w:eastAsia="黑体" w:hAnsi="黑体" w:hint="eastAsia"/>
          <w:sz w:val="32"/>
          <w:szCs w:val="32"/>
        </w:rPr>
        <w:t>比对结果符合规定要求的参比实验室：</w:t>
      </w:r>
      <w:r w:rsidR="0069596C" w:rsidRPr="0069596C">
        <w:rPr>
          <w:rFonts w:ascii="Times New Roman" w:eastAsia="仿宋_GB2312" w:hAnsi="Times New Roman" w:hint="eastAsia"/>
          <w:sz w:val="32"/>
          <w:szCs w:val="32"/>
        </w:rPr>
        <w:t>天津市金超利达科技有限公司</w:t>
      </w:r>
      <w:r w:rsidR="0069596C">
        <w:rPr>
          <w:rFonts w:ascii="Times New Roman" w:eastAsia="仿宋_GB2312" w:hAnsi="Times New Roman" w:hint="eastAsia"/>
          <w:sz w:val="32"/>
          <w:szCs w:val="32"/>
        </w:rPr>
        <w:t>、</w:t>
      </w:r>
      <w:r w:rsidR="0069596C" w:rsidRPr="0069596C">
        <w:rPr>
          <w:rFonts w:ascii="Times New Roman" w:eastAsia="仿宋_GB2312" w:hAnsi="Times New Roman" w:hint="eastAsia"/>
          <w:sz w:val="32"/>
          <w:szCs w:val="32"/>
        </w:rPr>
        <w:t>天津市宝坻区质量技术监督检测中心</w:t>
      </w:r>
      <w:r w:rsidR="0069596C">
        <w:rPr>
          <w:rFonts w:ascii="Times New Roman" w:eastAsia="仿宋_GB2312" w:hAnsi="Times New Roman" w:hint="eastAsia"/>
          <w:sz w:val="32"/>
          <w:szCs w:val="32"/>
        </w:rPr>
        <w:t>、</w:t>
      </w:r>
      <w:r w:rsidR="0069596C" w:rsidRPr="0069596C">
        <w:rPr>
          <w:rFonts w:ascii="Times New Roman" w:eastAsia="仿宋_GB2312" w:hAnsi="Times New Roman" w:hint="eastAsia"/>
          <w:sz w:val="32"/>
          <w:szCs w:val="32"/>
        </w:rPr>
        <w:t>天津市宁河区计量和特种设备检定中心</w:t>
      </w:r>
      <w:r w:rsidR="0069596C">
        <w:rPr>
          <w:rFonts w:ascii="Times New Roman" w:eastAsia="仿宋_GB2312" w:hAnsi="Times New Roman" w:hint="eastAsia"/>
          <w:sz w:val="32"/>
          <w:szCs w:val="32"/>
        </w:rPr>
        <w:t>、</w:t>
      </w:r>
      <w:r w:rsidR="0069596C" w:rsidRPr="0069596C">
        <w:rPr>
          <w:rFonts w:ascii="Times New Roman" w:eastAsia="仿宋_GB2312" w:hAnsi="Times New Roman" w:hint="eastAsia"/>
          <w:sz w:val="32"/>
          <w:szCs w:val="32"/>
        </w:rPr>
        <w:t>天津水务集团有限公司水表计量检定站</w:t>
      </w:r>
      <w:r w:rsidR="0069596C">
        <w:rPr>
          <w:rFonts w:ascii="Times New Roman" w:eastAsia="仿宋_GB2312" w:hAnsi="Times New Roman" w:hint="eastAsia"/>
          <w:sz w:val="32"/>
          <w:szCs w:val="32"/>
        </w:rPr>
        <w:t>、</w:t>
      </w:r>
      <w:r w:rsidR="0069596C" w:rsidRPr="0069596C">
        <w:rPr>
          <w:rFonts w:ascii="Times New Roman" w:eastAsia="仿宋_GB2312" w:hAnsi="Times New Roman" w:hint="eastAsia"/>
          <w:sz w:val="32"/>
          <w:szCs w:val="32"/>
        </w:rPr>
        <w:t>中翔（天津）水业发展有限公司水表检定站</w:t>
      </w:r>
      <w:r w:rsidR="0069596C">
        <w:rPr>
          <w:rFonts w:ascii="Times New Roman" w:eastAsia="仿宋_GB2312" w:hAnsi="Times New Roman" w:hint="eastAsia"/>
          <w:sz w:val="32"/>
          <w:szCs w:val="32"/>
        </w:rPr>
        <w:t>、</w:t>
      </w:r>
      <w:r w:rsidR="0069596C" w:rsidRPr="0069596C">
        <w:rPr>
          <w:rFonts w:ascii="Times New Roman" w:eastAsia="仿宋_GB2312" w:hAnsi="Times New Roman" w:hint="eastAsia"/>
          <w:sz w:val="32"/>
          <w:szCs w:val="32"/>
        </w:rPr>
        <w:t>天津市滨海水业集团有限公司水表检定站</w:t>
      </w:r>
      <w:r w:rsidR="0069596C">
        <w:rPr>
          <w:rFonts w:ascii="Times New Roman" w:eastAsia="仿宋_GB2312" w:hAnsi="Times New Roman" w:hint="eastAsia"/>
          <w:sz w:val="32"/>
          <w:szCs w:val="32"/>
        </w:rPr>
        <w:t>、</w:t>
      </w:r>
      <w:r w:rsidR="0069596C" w:rsidRPr="0069596C">
        <w:rPr>
          <w:rFonts w:ascii="Times New Roman" w:eastAsia="仿宋_GB2312" w:hAnsi="Times New Roman" w:hint="eastAsia"/>
          <w:sz w:val="32"/>
          <w:szCs w:val="32"/>
        </w:rPr>
        <w:t>天津水务集团滨海水务有限公司水表检定站</w:t>
      </w:r>
      <w:r w:rsidR="0069596C">
        <w:rPr>
          <w:rFonts w:ascii="Times New Roman" w:eastAsia="仿宋_GB2312" w:hAnsi="Times New Roman" w:hint="eastAsia"/>
          <w:sz w:val="32"/>
          <w:szCs w:val="32"/>
        </w:rPr>
        <w:t>、</w:t>
      </w:r>
      <w:r w:rsidR="0069596C" w:rsidRPr="0069596C">
        <w:rPr>
          <w:rFonts w:ascii="Times New Roman" w:eastAsia="仿宋_GB2312" w:hAnsi="Times New Roman" w:hint="eastAsia"/>
          <w:sz w:val="32"/>
          <w:szCs w:val="32"/>
        </w:rPr>
        <w:t>天津泰达津联自来水有限公司</w:t>
      </w:r>
      <w:r w:rsidR="00351301">
        <w:rPr>
          <w:rFonts w:ascii="Times New Roman" w:eastAsia="仿宋_GB2312" w:hAnsi="Times New Roman" w:hint="eastAsia"/>
          <w:sz w:val="32"/>
          <w:szCs w:val="32"/>
        </w:rPr>
        <w:t>。</w:t>
      </w:r>
    </w:p>
    <w:sectPr w:rsidR="00984733" w:rsidRPr="0069596C" w:rsidSect="00A215EE">
      <w:footerReference w:type="even" r:id="rId6"/>
      <w:footerReference w:type="default" r:id="rId7"/>
      <w:pgSz w:w="11906" w:h="16838"/>
      <w:pgMar w:top="2098" w:right="1474" w:bottom="1985" w:left="1588" w:header="851" w:footer="158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215" w:rsidRDefault="000E6215" w:rsidP="00571031">
      <w:r>
        <w:separator/>
      </w:r>
    </w:p>
  </w:endnote>
  <w:endnote w:type="continuationSeparator" w:id="1">
    <w:p w:rsidR="000E6215" w:rsidRDefault="000E6215" w:rsidP="00571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2B" w:rsidRDefault="009B23D7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984733">
      <w:rPr>
        <w:rStyle w:val="a3"/>
      </w:rPr>
      <w:instrText xml:space="preserve">PAGE  </w:instrText>
    </w:r>
    <w:r>
      <w:fldChar w:fldCharType="end"/>
    </w:r>
  </w:p>
  <w:p w:rsidR="00F2582B" w:rsidRDefault="000E621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2B" w:rsidRDefault="000E621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215" w:rsidRDefault="000E6215" w:rsidP="00571031">
      <w:r>
        <w:separator/>
      </w:r>
    </w:p>
  </w:footnote>
  <w:footnote w:type="continuationSeparator" w:id="1">
    <w:p w:rsidR="000E6215" w:rsidRDefault="000E6215" w:rsidP="005710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733"/>
    <w:rsid w:val="000E6215"/>
    <w:rsid w:val="00117E27"/>
    <w:rsid w:val="001A21DD"/>
    <w:rsid w:val="001A766D"/>
    <w:rsid w:val="00351301"/>
    <w:rsid w:val="003866D7"/>
    <w:rsid w:val="00395261"/>
    <w:rsid w:val="004677F7"/>
    <w:rsid w:val="005446E1"/>
    <w:rsid w:val="00571031"/>
    <w:rsid w:val="005746AC"/>
    <w:rsid w:val="005D4F43"/>
    <w:rsid w:val="00664959"/>
    <w:rsid w:val="00680FD6"/>
    <w:rsid w:val="0069596C"/>
    <w:rsid w:val="007B261B"/>
    <w:rsid w:val="00822475"/>
    <w:rsid w:val="00984733"/>
    <w:rsid w:val="009B23D7"/>
    <w:rsid w:val="00A3711F"/>
    <w:rsid w:val="00AE0960"/>
    <w:rsid w:val="00B45E3F"/>
    <w:rsid w:val="00C843D0"/>
    <w:rsid w:val="00D22C69"/>
    <w:rsid w:val="00D5620D"/>
    <w:rsid w:val="00E5565C"/>
    <w:rsid w:val="00F42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4733"/>
  </w:style>
  <w:style w:type="paragraph" w:styleId="a4">
    <w:name w:val="footer"/>
    <w:basedOn w:val="a"/>
    <w:link w:val="Char"/>
    <w:rsid w:val="0098473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4"/>
    <w:rsid w:val="0098473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64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64959"/>
    <w:rPr>
      <w:rFonts w:ascii="Calibri" w:eastAsia="宋体" w:hAnsi="Calibri" w:cs="Times New Roman"/>
      <w:sz w:val="18"/>
      <w:szCs w:val="18"/>
    </w:rPr>
  </w:style>
  <w:style w:type="character" w:customStyle="1" w:styleId="fontstyle01">
    <w:name w:val="fontstyle01"/>
    <w:rsid w:val="003866D7"/>
    <w:rPr>
      <w:rFonts w:ascii="FangSong" w:hAnsi="FangSong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80F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0FD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4733"/>
  </w:style>
  <w:style w:type="paragraph" w:styleId="a4">
    <w:name w:val="footer"/>
    <w:basedOn w:val="a"/>
    <w:link w:val="Char"/>
    <w:rsid w:val="0098473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4"/>
    <w:rsid w:val="0098473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64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64959"/>
    <w:rPr>
      <w:rFonts w:ascii="Calibri" w:eastAsia="宋体" w:hAnsi="Calibri" w:cs="Times New Roman"/>
      <w:sz w:val="18"/>
      <w:szCs w:val="18"/>
    </w:rPr>
  </w:style>
  <w:style w:type="character" w:customStyle="1" w:styleId="fontstyle01">
    <w:name w:val="fontstyle01"/>
    <w:rsid w:val="003866D7"/>
    <w:rPr>
      <w:rFonts w:ascii="FangSong" w:hAnsi="FangSong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徐君</dc:creator>
  <cp:lastModifiedBy>徐君</cp:lastModifiedBy>
  <cp:revision>1</cp:revision>
  <dcterms:created xsi:type="dcterms:W3CDTF">2022-11-14T03:24:00Z</dcterms:created>
  <dcterms:modified xsi:type="dcterms:W3CDTF">2022-11-14T03:24:00Z</dcterms:modified>
</cp:coreProperties>
</file>