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2024年</w:t>
      </w:r>
      <w:r>
        <w:rPr>
          <w:rFonts w:hint="eastAsia" w:ascii="宋体" w:hAnsi="宋体" w:eastAsia="宋体"/>
          <w:b/>
          <w:sz w:val="30"/>
          <w:szCs w:val="30"/>
        </w:rPr>
        <w:t>能效标识计量专项监督检查情况</w:t>
      </w:r>
    </w:p>
    <w:tbl>
      <w:tblPr>
        <w:tblStyle w:val="5"/>
        <w:tblW w:w="893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458"/>
        <w:gridCol w:w="2126"/>
        <w:gridCol w:w="2268"/>
        <w:gridCol w:w="1701"/>
        <w:gridCol w:w="1701"/>
        <w:gridCol w:w="6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45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被抽样单位名称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标称生产企业名称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（所在省份）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产品名称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品牌（规格型号）</w:t>
            </w:r>
          </w:p>
        </w:tc>
        <w:tc>
          <w:tcPr>
            <w:tcW w:w="6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检测结果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昆山润华商业有限公司天津分公司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杭州九阳生活电器有限公司（浙江）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微电脑智能电饭煲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Joyoung九阳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bCs/>
                <w:szCs w:val="21"/>
              </w:rPr>
              <w:t>F30FY-F311(A)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6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昆山润华商业有限公司天津分公司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浙江绍兴苏泊尔生活电器有限公司（浙江）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电磁炉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SUPOR苏泊尔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bCs/>
                <w:szCs w:val="21"/>
              </w:rPr>
              <w:t>C22-IH90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6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天津华润万家生活超市有限公司泰兴路分公司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中山市徕多电器有限公司（广东）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电饭煲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LOTOR小浣熊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bCs/>
                <w:szCs w:val="21"/>
              </w:rPr>
              <w:t>XHX-DFB1.6LS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6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天津华润万家生活超市有限公司泰兴路分公司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广东美的生活电器制造有限公司（广东）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多功能电磁炉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Midea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bCs/>
                <w:szCs w:val="21"/>
              </w:rPr>
              <w:t>C22-HT2218HM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6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小米之家科技有限公司天津第二分公司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芜湖纯米电子科技有限公司（安徽）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电磁炉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MI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bCs/>
                <w:szCs w:val="21"/>
              </w:rPr>
              <w:t>MCLO2M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6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小米之家科技有限公司天津第二分公司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纯米科技（上海）股份有限公司（上海）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智能IH电饭煲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MI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bCs/>
                <w:szCs w:val="21"/>
              </w:rPr>
              <w:t>MFB2AM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6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京东五星电器（天津）集团有限公司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浙江绍兴苏泊尔生活电器有限公司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电磁炉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SUPOR苏泊尔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bCs/>
                <w:szCs w:val="21"/>
              </w:rPr>
              <w:t>C22-IA03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6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京东五星电器（天津）集团有限公司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杭州九阳生活电器有限公司（浙江）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电磁灶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Joyoung九阳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bCs/>
                <w:szCs w:val="21"/>
              </w:rPr>
              <w:t>C22-F3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6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天津华润万家生活超市有限公司友谊路分公司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浙江爱仕达生活电器有限公司（浙江）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微电脑电饭煲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ASD爱仕达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bCs/>
                <w:szCs w:val="21"/>
              </w:rPr>
              <w:t>AR-F40E575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6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天津海信广场有限公司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范颂尼(中国)投资有限公司（上海）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电饭煲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PHILIPS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bCs/>
                <w:szCs w:val="21"/>
              </w:rPr>
              <w:t>HD3063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6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合格</w:t>
            </w:r>
          </w:p>
        </w:tc>
      </w:tr>
    </w:tbl>
    <w:p>
      <w:pPr>
        <w:adjustRightInd w:val="0"/>
        <w:snapToGrid w:val="0"/>
        <w:spacing w:line="0" w:lineRule="atLeast"/>
        <w:rPr>
          <w:rFonts w:ascii="宋体" w:hAnsi="宋体" w:eastAsia="宋体"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13249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81E"/>
    <w:rsid w:val="000674CE"/>
    <w:rsid w:val="00107BA0"/>
    <w:rsid w:val="00240B00"/>
    <w:rsid w:val="002934BF"/>
    <w:rsid w:val="002F4D07"/>
    <w:rsid w:val="003B1FD7"/>
    <w:rsid w:val="004152F8"/>
    <w:rsid w:val="004612EC"/>
    <w:rsid w:val="004D562A"/>
    <w:rsid w:val="005E2F66"/>
    <w:rsid w:val="00624550"/>
    <w:rsid w:val="00756B71"/>
    <w:rsid w:val="00864FB3"/>
    <w:rsid w:val="008D0029"/>
    <w:rsid w:val="00A12F11"/>
    <w:rsid w:val="00B14399"/>
    <w:rsid w:val="00C03435"/>
    <w:rsid w:val="00C1681E"/>
    <w:rsid w:val="00C3072B"/>
    <w:rsid w:val="00CA2C72"/>
    <w:rsid w:val="00E816D5"/>
    <w:rsid w:val="00F87169"/>
    <w:rsid w:val="6FCDDEA7"/>
    <w:rsid w:val="775E0C58"/>
    <w:rsid w:val="AF59760B"/>
    <w:rsid w:val="B99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419</Words>
  <Characters>2394</Characters>
  <Lines>19</Lines>
  <Paragraphs>5</Paragraphs>
  <TotalTime>9</TotalTime>
  <ScaleCrop>false</ScaleCrop>
  <LinksUpToDate>false</LinksUpToDate>
  <CharactersWithSpaces>2808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2022-11-15T03:59:00Z</dcterms:created>
  <dc:creator>JY-S2</dc:creator>
  <cp:lastModifiedBy>于燕茹</cp:lastModifiedBy>
  <cp:lastPrinted>2022-11-17T06:27:00Z</cp:lastPrinted>
  <dcterms:modified xsi:type="dcterms:W3CDTF">2024-11-18T16:11:06Z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