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ED" w:rsidRDefault="00806EED" w:rsidP="00806EED">
      <w:pPr>
        <w:spacing w:line="360" w:lineRule="auto"/>
        <w:ind w:leftChars="-171" w:left="-359" w:rightChars="-172" w:right="-361"/>
        <w:jc w:val="center"/>
        <w:rPr>
          <w:rFonts w:ascii="仿宋_GB2312" w:eastAsia="仿宋_GB2312"/>
          <w:w w:val="80"/>
          <w:sz w:val="72"/>
          <w:szCs w:val="72"/>
        </w:rPr>
      </w:pPr>
      <w:r>
        <w:rPr>
          <w:rFonts w:ascii="方正小标宋简体" w:eastAsia="方正小标宋简体" w:hint="eastAsia"/>
          <w:b/>
          <w:color w:val="FF0000"/>
          <w:w w:val="80"/>
          <w:sz w:val="72"/>
          <w:szCs w:val="72"/>
        </w:rPr>
        <w:t>天津市市场监督管理委员会</w:t>
      </w:r>
    </w:p>
    <w:p w:rsidR="00806EED" w:rsidRDefault="00806EED" w:rsidP="00806EED">
      <w:pPr>
        <w:snapToGrid w:val="0"/>
        <w:spacing w:line="560" w:lineRule="exact"/>
        <w:jc w:val="center"/>
        <w:rPr>
          <w:rFonts w:eastAsia="仿宋_GB2312" w:hint="eastAsia"/>
          <w:sz w:val="32"/>
          <w:szCs w:val="32"/>
        </w:rPr>
      </w:pPr>
    </w:p>
    <w:p w:rsidR="00806EED" w:rsidRDefault="00806EED" w:rsidP="00806EED">
      <w:pPr>
        <w:spacing w:line="6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pict>
          <v:line id="_x0000_s2050" style="position:absolute;left:0;text-align:left;z-index:251658240;mso-position-horizontal:center" from="0,11.35pt" to="442.2pt,11.35pt" strokecolor="red" strokeweight="2pt"/>
        </w:pict>
      </w:r>
    </w:p>
    <w:p w:rsidR="00806EED" w:rsidRDefault="00806EED" w:rsidP="00806EED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市市场监管委关于对《2019年天津市重点工业产品质量安全监管目录(征求意见稿)》征求意见的通知</w:t>
      </w:r>
    </w:p>
    <w:p w:rsidR="00806EED" w:rsidRDefault="00806EED" w:rsidP="00806EED">
      <w:pPr>
        <w:rPr>
          <w:rFonts w:ascii="仿宋_GB2312" w:eastAsia="仿宋_GB2312" w:hint="eastAsia"/>
          <w:sz w:val="32"/>
          <w:szCs w:val="32"/>
        </w:rPr>
      </w:pPr>
    </w:p>
    <w:p w:rsidR="00806EED" w:rsidRDefault="00806EED" w:rsidP="00806EE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806EED" w:rsidRDefault="00806EED" w:rsidP="00806EED">
      <w:pPr>
        <w:ind w:firstLine="645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按照国家市场监管总局的部署和要求，市市场监管委在《全国重点工业产品质量安全监管目录（2019年版）》的基础上，结合本市实际，综合分析监督抽查、生产许可、风险监测、网络舆情报道等信息，坚持问题导向，聚焦监督抽查合格率低、各方面反映问题较为突出、涉及重大质量安全或有关政策文件要求重点监管的产品，编制了《2019年天津市重点工业产品质量安全监管目录（征求意见稿）》。</w:t>
      </w:r>
    </w:p>
    <w:p w:rsidR="00806EED" w:rsidRDefault="00806EED" w:rsidP="00806EED">
      <w:pPr>
        <w:ind w:firstLine="645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现公开征求意见。</w:t>
      </w:r>
    </w:p>
    <w:p w:rsidR="00806EED" w:rsidRDefault="00806EED" w:rsidP="00806EED">
      <w:pPr>
        <w:ind w:firstLine="645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请于2019年03月22日前反馈意见,并请详细说明理由。</w:t>
      </w:r>
    </w:p>
    <w:p w:rsidR="00806EED" w:rsidRDefault="00806EED" w:rsidP="00806EED">
      <w:pPr>
        <w:ind w:firstLine="645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联系人：张麟</w:t>
      </w:r>
    </w:p>
    <w:p w:rsidR="00806EED" w:rsidRDefault="00806EED" w:rsidP="00806EED">
      <w:pPr>
        <w:ind w:firstLine="645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联系电话（传真）：022-27182005</w:t>
      </w:r>
    </w:p>
    <w:p w:rsidR="00806EED" w:rsidRDefault="00806EED" w:rsidP="00806EED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邮箱：</w:t>
      </w:r>
      <w:hyperlink r:id="rId6" w:history="1">
        <w:r>
          <w:rPr>
            <w:rStyle w:val="a5"/>
            <w:rFonts w:ascii="仿宋_GB2312" w:eastAsia="仿宋_GB2312" w:hint="eastAsia"/>
            <w:sz w:val="32"/>
            <w:szCs w:val="32"/>
          </w:rPr>
          <w:t>zljdcc@126.com</w:t>
        </w:r>
      </w:hyperlink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06EED" w:rsidRDefault="00806EED" w:rsidP="00806EED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806EED" w:rsidRDefault="00806EED" w:rsidP="00806EED">
      <w:pPr>
        <w:ind w:leftChars="299" w:left="1841" w:hangingChars="379" w:hanging="121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 : </w:t>
      </w:r>
      <w:r>
        <w:rPr>
          <w:rFonts w:ascii="仿宋_GB2312" w:eastAsia="仿宋_GB2312" w:hAnsi="宋体" w:hint="eastAsia"/>
          <w:sz w:val="32"/>
          <w:szCs w:val="32"/>
        </w:rPr>
        <w:t xml:space="preserve"> 2019年天津市重点工业产品质量安全监管目录（征求意见稿）</w:t>
      </w:r>
    </w:p>
    <w:p w:rsidR="00806EED" w:rsidRDefault="00806EED" w:rsidP="00806EED">
      <w:pPr>
        <w:ind w:leftChars="300" w:left="2230" w:hangingChars="500" w:hanging="1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</w:p>
    <w:p w:rsidR="00806EED" w:rsidRDefault="00806EED" w:rsidP="00806EED">
      <w:pPr>
        <w:ind w:leftChars="300" w:left="2230" w:hangingChars="500" w:hanging="1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806EED" w:rsidRDefault="00806EED" w:rsidP="00806EED">
      <w:pPr>
        <w:ind w:leftChars="300" w:left="2230" w:hangingChars="500" w:hanging="1600"/>
        <w:rPr>
          <w:rFonts w:ascii="仿宋_GB2312" w:eastAsia="仿宋_GB2312" w:hint="eastAsia"/>
          <w:sz w:val="32"/>
          <w:szCs w:val="32"/>
        </w:rPr>
      </w:pPr>
    </w:p>
    <w:p w:rsidR="00806EED" w:rsidRDefault="00806EED" w:rsidP="00806EED">
      <w:pPr>
        <w:ind w:leftChars="300" w:left="2230" w:hangingChars="500" w:hanging="1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2019年3月15日</w:t>
      </w:r>
    </w:p>
    <w:p w:rsidR="00806EED" w:rsidRDefault="00806EED" w:rsidP="00806EED">
      <w:pPr>
        <w:spacing w:line="6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（此件主动公开）</w:t>
      </w:r>
    </w:p>
    <w:p w:rsidR="00806EED" w:rsidRDefault="00806EED" w:rsidP="00806EED">
      <w:pPr>
        <w:ind w:firstLine="645"/>
        <w:rPr>
          <w:rFonts w:ascii="仿宋_GB2312" w:eastAsia="仿宋_GB2312" w:hAnsi="宋体" w:hint="eastAsia"/>
          <w:sz w:val="32"/>
          <w:szCs w:val="32"/>
        </w:rPr>
      </w:pPr>
    </w:p>
    <w:p w:rsidR="00806EED" w:rsidRDefault="00806EED" w:rsidP="00806EED">
      <w:pPr>
        <w:ind w:firstLine="645"/>
        <w:rPr>
          <w:rFonts w:ascii="仿宋_GB2312" w:eastAsia="仿宋_GB2312" w:hAnsi="宋体" w:hint="eastAsia"/>
          <w:sz w:val="32"/>
          <w:szCs w:val="32"/>
        </w:rPr>
      </w:pPr>
    </w:p>
    <w:p w:rsidR="00806EED" w:rsidRDefault="00806EED" w:rsidP="00806EED">
      <w:pPr>
        <w:rPr>
          <w:rFonts w:ascii="仿宋_GB2312" w:eastAsia="仿宋_GB2312" w:hAnsi="宋体" w:hint="eastAsia"/>
          <w:sz w:val="32"/>
          <w:szCs w:val="32"/>
        </w:rPr>
      </w:pPr>
    </w:p>
    <w:p w:rsidR="00806EED" w:rsidRDefault="00806EED" w:rsidP="00806EED">
      <w:pPr>
        <w:rPr>
          <w:rFonts w:ascii="仿宋_GB2312" w:eastAsia="仿宋_GB2312" w:hAnsi="宋体" w:hint="eastAsia"/>
          <w:sz w:val="32"/>
          <w:szCs w:val="32"/>
        </w:rPr>
      </w:pPr>
    </w:p>
    <w:p w:rsidR="00806EED" w:rsidRDefault="00806EED" w:rsidP="00806EED">
      <w:pPr>
        <w:rPr>
          <w:rFonts w:ascii="仿宋_GB2312" w:eastAsia="仿宋_GB2312" w:hAnsi="宋体" w:hint="eastAsia"/>
          <w:sz w:val="32"/>
          <w:szCs w:val="32"/>
        </w:rPr>
      </w:pPr>
    </w:p>
    <w:p w:rsidR="00806EED" w:rsidRDefault="00806EED" w:rsidP="00806EED">
      <w:pPr>
        <w:rPr>
          <w:rFonts w:ascii="仿宋_GB2312" w:eastAsia="仿宋_GB2312" w:hAnsi="宋体" w:hint="eastAsia"/>
          <w:sz w:val="32"/>
          <w:szCs w:val="32"/>
        </w:rPr>
      </w:pPr>
    </w:p>
    <w:p w:rsidR="00806EED" w:rsidRDefault="00806EED" w:rsidP="00806EED">
      <w:pPr>
        <w:spacing w:line="620" w:lineRule="exact"/>
        <w:rPr>
          <w:rFonts w:hint="eastAsia"/>
          <w:szCs w:val="32"/>
        </w:rPr>
      </w:pPr>
      <w:r>
        <w:rPr>
          <w:szCs w:val="32"/>
        </w:rPr>
        <w:t xml:space="preserve">  </w:t>
      </w:r>
    </w:p>
    <w:p w:rsidR="00C07208" w:rsidRDefault="00C07208" w:rsidP="00806EED">
      <w:pPr>
        <w:spacing w:line="620" w:lineRule="exact"/>
        <w:rPr>
          <w:rFonts w:hint="eastAsia"/>
          <w:szCs w:val="32"/>
        </w:rPr>
      </w:pPr>
    </w:p>
    <w:p w:rsidR="00C07208" w:rsidRDefault="00C07208" w:rsidP="00806EED">
      <w:pPr>
        <w:spacing w:line="620" w:lineRule="exact"/>
        <w:rPr>
          <w:rFonts w:hint="eastAsia"/>
          <w:szCs w:val="32"/>
        </w:rPr>
      </w:pPr>
    </w:p>
    <w:p w:rsidR="00C07208" w:rsidRDefault="00C07208" w:rsidP="00806EED">
      <w:pPr>
        <w:spacing w:line="620" w:lineRule="exact"/>
        <w:rPr>
          <w:rFonts w:hint="eastAsia"/>
          <w:szCs w:val="32"/>
        </w:rPr>
      </w:pPr>
    </w:p>
    <w:p w:rsidR="00C07208" w:rsidRDefault="00C07208" w:rsidP="00806EED">
      <w:pPr>
        <w:spacing w:line="620" w:lineRule="exact"/>
        <w:rPr>
          <w:rFonts w:hint="eastAsia"/>
          <w:szCs w:val="32"/>
        </w:rPr>
      </w:pPr>
    </w:p>
    <w:p w:rsidR="00C07208" w:rsidRDefault="00C07208" w:rsidP="00806EED">
      <w:pPr>
        <w:spacing w:line="620" w:lineRule="exact"/>
        <w:rPr>
          <w:rFonts w:ascii="仿宋_GB2312" w:eastAsia="仿宋_GB2312" w:hAnsi="宋体" w:hint="eastAsia"/>
          <w:sz w:val="32"/>
          <w:szCs w:val="32"/>
        </w:rPr>
      </w:pPr>
    </w:p>
    <w:p w:rsidR="0066047D" w:rsidRPr="00C07208" w:rsidRDefault="00806EED" w:rsidP="00C07208">
      <w:pPr>
        <w:spacing w:line="620" w:lineRule="exact"/>
        <w:ind w:rightChars="8" w:right="17"/>
        <w:rPr>
          <w:rFonts w:eastAsia="仿宋_GB2312"/>
          <w:sz w:val="32"/>
          <w:szCs w:val="32"/>
        </w:rPr>
      </w:pPr>
      <w:r>
        <w:rPr>
          <w:rFonts w:hint="eastAsia"/>
        </w:rPr>
        <w:pict>
          <v:line id="_x0000_s2052" style="position:absolute;left:0;text-align:left;z-index:251658240" from="0,35.4pt" to="442.2pt,35.4pt" strokeweight="1.25pt"/>
        </w:pict>
      </w:r>
      <w:r>
        <w:rPr>
          <w:rFonts w:hint="eastAsia"/>
        </w:rPr>
        <w:pict>
          <v:line id="_x0000_s2051" style="position:absolute;left:0;text-align:left;z-index:251658240" from="0,5.65pt" to="442.2pt,5.65pt" strokeweight="1.25pt"/>
        </w:pict>
      </w:r>
      <w:r>
        <w:rPr>
          <w:rFonts w:eastAsia="仿宋_GB2312" w:hint="eastAsia"/>
          <w:spacing w:val="-4"/>
          <w:sz w:val="28"/>
          <w:szCs w:val="28"/>
        </w:rPr>
        <w:t>天津市市场监督管理委员会办公室</w:t>
      </w:r>
      <w:r>
        <w:rPr>
          <w:rFonts w:eastAsia="仿宋_GB2312"/>
          <w:spacing w:val="-4"/>
          <w:sz w:val="28"/>
          <w:szCs w:val="28"/>
        </w:rPr>
        <w:t xml:space="preserve">      2019</w:t>
      </w:r>
      <w:r>
        <w:rPr>
          <w:rFonts w:eastAsia="仿宋_GB2312" w:hint="eastAsia"/>
          <w:spacing w:val="-4"/>
          <w:sz w:val="28"/>
          <w:szCs w:val="28"/>
        </w:rPr>
        <w:t>年</w:t>
      </w:r>
      <w:r>
        <w:rPr>
          <w:rFonts w:eastAsia="仿宋_GB2312"/>
          <w:spacing w:val="-4"/>
          <w:sz w:val="28"/>
          <w:szCs w:val="28"/>
        </w:rPr>
        <w:t>03</w:t>
      </w:r>
      <w:r>
        <w:rPr>
          <w:rFonts w:eastAsia="仿宋_GB2312" w:hint="eastAsia"/>
          <w:spacing w:val="-4"/>
          <w:sz w:val="28"/>
          <w:szCs w:val="28"/>
        </w:rPr>
        <w:t>月</w:t>
      </w:r>
      <w:r>
        <w:rPr>
          <w:rFonts w:eastAsia="仿宋_GB2312"/>
          <w:spacing w:val="-4"/>
          <w:sz w:val="28"/>
          <w:szCs w:val="28"/>
        </w:rPr>
        <w:t>15</w:t>
      </w:r>
      <w:r>
        <w:rPr>
          <w:rFonts w:eastAsia="仿宋_GB2312" w:hint="eastAsia"/>
          <w:spacing w:val="-4"/>
          <w:sz w:val="28"/>
          <w:szCs w:val="28"/>
        </w:rPr>
        <w:t>日印发</w:t>
      </w:r>
    </w:p>
    <w:sectPr w:rsidR="0066047D" w:rsidRPr="00C07208" w:rsidSect="00660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6E6" w:rsidRDefault="00F256E6" w:rsidP="00806EED">
      <w:r>
        <w:separator/>
      </w:r>
    </w:p>
  </w:endnote>
  <w:endnote w:type="continuationSeparator" w:id="0">
    <w:p w:rsidR="00F256E6" w:rsidRDefault="00F256E6" w:rsidP="00806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6E6" w:rsidRDefault="00F256E6" w:rsidP="00806EED">
      <w:r>
        <w:separator/>
      </w:r>
    </w:p>
  </w:footnote>
  <w:footnote w:type="continuationSeparator" w:id="0">
    <w:p w:rsidR="00F256E6" w:rsidRDefault="00F256E6" w:rsidP="00806E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EED"/>
    <w:rsid w:val="0066047D"/>
    <w:rsid w:val="00806EED"/>
    <w:rsid w:val="00C07208"/>
    <w:rsid w:val="00F106B2"/>
    <w:rsid w:val="00F2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E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E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EED"/>
    <w:rPr>
      <w:sz w:val="18"/>
      <w:szCs w:val="18"/>
    </w:rPr>
  </w:style>
  <w:style w:type="character" w:styleId="a5">
    <w:name w:val="Hyperlink"/>
    <w:uiPriority w:val="99"/>
    <w:semiHidden/>
    <w:unhideWhenUsed/>
    <w:rsid w:val="00806E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ljdcc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3</cp:revision>
  <dcterms:created xsi:type="dcterms:W3CDTF">2019-03-18T01:29:00Z</dcterms:created>
  <dcterms:modified xsi:type="dcterms:W3CDTF">2019-03-18T01:50:00Z</dcterms:modified>
</cp:coreProperties>
</file>