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CE" w:rsidRDefault="003633CE">
      <w:pPr>
        <w:rPr>
          <w:sz w:val="32"/>
        </w:rPr>
      </w:pPr>
    </w:p>
    <w:p w:rsidR="0065787E" w:rsidRDefault="0065787E">
      <w:pPr>
        <w:rPr>
          <w:sz w:val="32"/>
        </w:rPr>
      </w:pPr>
    </w:p>
    <w:p w:rsidR="0065787E" w:rsidRPr="00F94D23" w:rsidRDefault="009D4763" w:rsidP="00F94D23">
      <w:pPr>
        <w:spacing w:line="640" w:lineRule="exact"/>
        <w:jc w:val="center"/>
        <w:rPr>
          <w:rFonts w:ascii="方正小标宋简体" w:eastAsia="方正小标宋简体" w:hAnsiTheme="majorEastAsia" w:hint="eastAsia"/>
          <w:b/>
          <w:sz w:val="44"/>
        </w:rPr>
      </w:pPr>
      <w:r w:rsidRPr="00147B75">
        <w:rPr>
          <w:rFonts w:ascii="方正小标宋简体" w:eastAsia="方正小标宋简体" w:hAnsiTheme="majorEastAsia" w:hint="eastAsia"/>
          <w:b/>
          <w:w w:val="94"/>
          <w:kern w:val="0"/>
          <w:sz w:val="44"/>
          <w:fitText w:val="8177" w:id="-1408487168"/>
        </w:rPr>
        <w:t>关于</w:t>
      </w:r>
      <w:r w:rsidR="00964D10" w:rsidRPr="00147B75">
        <w:rPr>
          <w:rFonts w:ascii="方正小标宋简体" w:eastAsia="方正小标宋简体" w:hAnsiTheme="majorEastAsia" w:hint="eastAsia"/>
          <w:b/>
          <w:w w:val="94"/>
          <w:kern w:val="0"/>
          <w:sz w:val="44"/>
          <w:fitText w:val="8177" w:id="-1408487168"/>
        </w:rPr>
        <w:t>202</w:t>
      </w:r>
      <w:r w:rsidR="00F94D23" w:rsidRPr="00147B75">
        <w:rPr>
          <w:rFonts w:ascii="方正小标宋简体" w:eastAsia="方正小标宋简体" w:hAnsiTheme="majorEastAsia" w:hint="eastAsia"/>
          <w:b/>
          <w:w w:val="94"/>
          <w:kern w:val="0"/>
          <w:sz w:val="44"/>
          <w:fitText w:val="8177" w:id="-1408487168"/>
        </w:rPr>
        <w:t>2</w:t>
      </w:r>
      <w:r w:rsidR="0065787E" w:rsidRPr="00147B75">
        <w:rPr>
          <w:rFonts w:ascii="方正小标宋简体" w:eastAsia="方正小标宋简体" w:hAnsiTheme="majorEastAsia" w:hint="eastAsia"/>
          <w:b/>
          <w:w w:val="94"/>
          <w:kern w:val="0"/>
          <w:sz w:val="44"/>
          <w:fitText w:val="8177" w:id="-1408487168"/>
        </w:rPr>
        <w:t>年公开遴选公务员资格复审的通</w:t>
      </w:r>
      <w:r w:rsidR="0065787E" w:rsidRPr="00147B75">
        <w:rPr>
          <w:rFonts w:ascii="方正小标宋简体" w:eastAsia="方正小标宋简体" w:hAnsiTheme="majorEastAsia" w:hint="eastAsia"/>
          <w:b/>
          <w:spacing w:val="14"/>
          <w:w w:val="94"/>
          <w:kern w:val="0"/>
          <w:sz w:val="44"/>
          <w:fitText w:val="8177" w:id="-1408487168"/>
        </w:rPr>
        <w:t>知</w:t>
      </w:r>
    </w:p>
    <w:p w:rsidR="0065787E" w:rsidRDefault="0065787E">
      <w:pPr>
        <w:rPr>
          <w:sz w:val="32"/>
        </w:rPr>
      </w:pPr>
    </w:p>
    <w:p w:rsidR="0065787E" w:rsidRPr="002D5B0F" w:rsidRDefault="00CA0744" w:rsidP="00F94D23">
      <w:pPr>
        <w:spacing w:line="570" w:lineRule="exact"/>
        <w:ind w:firstLine="624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根据</w:t>
      </w:r>
      <w:r w:rsidR="00964D10" w:rsidRPr="002D5B0F">
        <w:rPr>
          <w:rFonts w:ascii="仿宋_GB2312" w:eastAsia="仿宋_GB2312" w:hAnsi="仿宋" w:hint="eastAsia"/>
          <w:sz w:val="32"/>
        </w:rPr>
        <w:t>《</w:t>
      </w:r>
      <w:r w:rsidR="00F94D23" w:rsidRPr="00F94D23">
        <w:rPr>
          <w:rFonts w:ascii="仿宋_GB2312" w:eastAsia="仿宋_GB2312" w:hAnsi="仿宋" w:hint="eastAsia"/>
          <w:sz w:val="32"/>
        </w:rPr>
        <w:t>天津市2022年公开遴选和公开选调公务员公告</w:t>
      </w:r>
      <w:r w:rsidR="00964D10" w:rsidRPr="002D5B0F">
        <w:rPr>
          <w:rFonts w:ascii="仿宋_GB2312" w:eastAsia="仿宋_GB2312" w:hAnsi="仿宋" w:hint="eastAsia"/>
          <w:sz w:val="32"/>
        </w:rPr>
        <w:t>》和市委组织部工作部署</w:t>
      </w:r>
      <w:r w:rsidR="0065787E" w:rsidRPr="002D5B0F">
        <w:rPr>
          <w:rFonts w:ascii="仿宋_GB2312" w:eastAsia="仿宋_GB2312" w:hAnsi="仿宋" w:hint="eastAsia"/>
          <w:sz w:val="32"/>
        </w:rPr>
        <w:t>，对报考市市场监管委</w:t>
      </w:r>
      <w:r w:rsidR="00567F50">
        <w:rPr>
          <w:rFonts w:ascii="仿宋_GB2312" w:eastAsia="仿宋_GB2312" w:hAnsi="仿宋" w:hint="eastAsia"/>
          <w:sz w:val="32"/>
        </w:rPr>
        <w:t>（</w:t>
      </w:r>
      <w:proofErr w:type="gramStart"/>
      <w:r w:rsidR="00567F50">
        <w:rPr>
          <w:rFonts w:ascii="仿宋_GB2312" w:eastAsia="仿宋_GB2312" w:hAnsi="仿宋" w:hint="eastAsia"/>
          <w:sz w:val="32"/>
        </w:rPr>
        <w:t>不含市药监</w:t>
      </w:r>
      <w:proofErr w:type="gramEnd"/>
      <w:r w:rsidR="00567F50">
        <w:rPr>
          <w:rFonts w:ascii="仿宋_GB2312" w:eastAsia="仿宋_GB2312" w:hAnsi="仿宋" w:hint="eastAsia"/>
          <w:sz w:val="32"/>
        </w:rPr>
        <w:t>局、市知识产权局）</w:t>
      </w:r>
      <w:r w:rsidR="0065787E" w:rsidRPr="002D5B0F">
        <w:rPr>
          <w:rFonts w:ascii="仿宋_GB2312" w:eastAsia="仿宋_GB2312" w:hAnsi="仿宋" w:hint="eastAsia"/>
          <w:sz w:val="32"/>
        </w:rPr>
        <w:t>公开遴选职位的进入面试人员进行资格复审。</w:t>
      </w:r>
    </w:p>
    <w:p w:rsidR="0065787E" w:rsidRPr="002F3E4A" w:rsidRDefault="0065787E" w:rsidP="00F94D23">
      <w:pPr>
        <w:spacing w:line="570" w:lineRule="exact"/>
        <w:ind w:firstLine="624"/>
        <w:rPr>
          <w:rFonts w:ascii="黑体" w:eastAsia="黑体" w:hAnsi="黑体"/>
          <w:sz w:val="32"/>
        </w:rPr>
      </w:pPr>
      <w:r w:rsidRPr="002F3E4A">
        <w:rPr>
          <w:rFonts w:ascii="黑体" w:eastAsia="黑体" w:hAnsi="黑体" w:hint="eastAsia"/>
          <w:sz w:val="32"/>
        </w:rPr>
        <w:t>一、</w:t>
      </w:r>
      <w:r w:rsidR="002F3E4A" w:rsidRPr="002F3E4A">
        <w:rPr>
          <w:rFonts w:ascii="黑体" w:eastAsia="黑体" w:hAnsi="黑体" w:hint="eastAsia"/>
          <w:sz w:val="32"/>
        </w:rPr>
        <w:t>资格复审</w:t>
      </w:r>
      <w:r w:rsidR="002F3E4A" w:rsidRPr="002F3E4A">
        <w:rPr>
          <w:rFonts w:ascii="黑体" w:eastAsia="黑体" w:hAnsi="黑体" w:hint="eastAsia"/>
          <w:sz w:val="32"/>
        </w:rPr>
        <w:t>的方式</w:t>
      </w:r>
    </w:p>
    <w:p w:rsidR="002F3E4A" w:rsidRDefault="002F3E4A" w:rsidP="002F3E4A">
      <w:pPr>
        <w:spacing w:line="57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为防控疫情、减少聚集</w:t>
      </w:r>
      <w:r>
        <w:rPr>
          <w:rFonts w:ascii="仿宋_GB2312" w:eastAsia="仿宋_GB2312" w:hint="eastAsia"/>
          <w:sz w:val="32"/>
          <w:szCs w:val="32"/>
        </w:rPr>
        <w:t>，资格复审采取线上审核的方式，</w:t>
      </w:r>
      <w:r>
        <w:rPr>
          <w:rFonts w:ascii="仿宋_GB2312" w:eastAsia="仿宋_GB2312" w:hint="eastAsia"/>
          <w:sz w:val="32"/>
          <w:szCs w:val="32"/>
        </w:rPr>
        <w:t>进入面试的考生</w:t>
      </w:r>
      <w:r>
        <w:rPr>
          <w:rFonts w:ascii="仿宋_GB2312" w:eastAsia="仿宋_GB2312" w:hint="eastAsia"/>
          <w:sz w:val="32"/>
          <w:szCs w:val="32"/>
        </w:rPr>
        <w:t>在规定的时间内，按要求提供相关证明材料的</w:t>
      </w:r>
      <w:r>
        <w:rPr>
          <w:rFonts w:ascii="仿宋_GB2312" w:eastAsia="仿宋_GB2312" w:hint="eastAsia"/>
          <w:sz w:val="32"/>
          <w:szCs w:val="32"/>
        </w:rPr>
        <w:t>扫描件</w:t>
      </w:r>
      <w:r>
        <w:rPr>
          <w:rFonts w:ascii="仿宋_GB2312" w:eastAsia="仿宋_GB2312" w:hint="eastAsia"/>
          <w:sz w:val="32"/>
          <w:szCs w:val="32"/>
        </w:rPr>
        <w:t>，须保证与原件一致。对资格复审不合格或自动放弃资格复审或本人未按照规定时间、方式</w:t>
      </w:r>
      <w:r>
        <w:rPr>
          <w:rFonts w:ascii="仿宋_GB2312" w:eastAsia="仿宋_GB2312" w:hint="eastAsia"/>
          <w:sz w:val="32"/>
          <w:szCs w:val="32"/>
        </w:rPr>
        <w:t>提供资格复审材料的，以及弄虚作假、提供不真实材料的，</w:t>
      </w:r>
      <w:r>
        <w:rPr>
          <w:rFonts w:ascii="仿宋_GB2312" w:eastAsia="仿宋_GB2312" w:hint="eastAsia"/>
          <w:sz w:val="32"/>
          <w:szCs w:val="32"/>
        </w:rPr>
        <w:t>取消面试资格。</w:t>
      </w:r>
    </w:p>
    <w:p w:rsidR="008F20D4" w:rsidRDefault="00C62B56" w:rsidP="008F20D4">
      <w:pPr>
        <w:spacing w:line="570" w:lineRule="exact"/>
        <w:ind w:firstLineChars="221" w:firstLine="707"/>
        <w:jc w:val="left"/>
        <w:rPr>
          <w:rFonts w:ascii="黑体" w:eastAsia="黑体" w:hAnsi="黑体" w:hint="eastAsia"/>
          <w:sz w:val="32"/>
        </w:rPr>
      </w:pPr>
      <w:r w:rsidRPr="002C5668">
        <w:rPr>
          <w:rFonts w:ascii="黑体" w:eastAsia="黑体" w:hAnsi="黑体" w:hint="eastAsia"/>
          <w:sz w:val="32"/>
        </w:rPr>
        <w:t>二、</w:t>
      </w:r>
      <w:r w:rsidR="008F20D4" w:rsidRPr="002F3E4A">
        <w:rPr>
          <w:rFonts w:ascii="黑体" w:eastAsia="黑体" w:hAnsi="黑体" w:hint="eastAsia"/>
          <w:sz w:val="32"/>
        </w:rPr>
        <w:t>资格复审的</w:t>
      </w:r>
      <w:r w:rsidR="008F20D4">
        <w:rPr>
          <w:rFonts w:ascii="黑体" w:eastAsia="黑体" w:hAnsi="黑体" w:hint="eastAsia"/>
          <w:sz w:val="32"/>
        </w:rPr>
        <w:t>要求</w:t>
      </w:r>
    </w:p>
    <w:p w:rsidR="002F3E4A" w:rsidRPr="008B28C7" w:rsidRDefault="002F3E4A" w:rsidP="008F20D4">
      <w:pPr>
        <w:spacing w:line="570" w:lineRule="exact"/>
        <w:ind w:firstLineChars="221" w:firstLine="707"/>
        <w:jc w:val="lef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请于</w:t>
      </w:r>
      <w:r w:rsidR="008F20D4">
        <w:rPr>
          <w:rFonts w:ascii="仿宋_GB2312" w:eastAsia="仿宋_GB2312" w:hAnsi="仿宋" w:hint="eastAsia"/>
          <w:sz w:val="32"/>
        </w:rPr>
        <w:t>12</w:t>
      </w:r>
      <w:r w:rsidRPr="008B28C7">
        <w:rPr>
          <w:rFonts w:ascii="仿宋_GB2312" w:eastAsia="仿宋_GB2312" w:hAnsi="仿宋" w:hint="eastAsia"/>
          <w:sz w:val="32"/>
        </w:rPr>
        <w:t>月</w:t>
      </w:r>
      <w:r w:rsidR="008F20D4">
        <w:rPr>
          <w:rFonts w:ascii="仿宋_GB2312" w:eastAsia="仿宋_GB2312" w:hAnsi="仿宋" w:hint="eastAsia"/>
          <w:sz w:val="32"/>
        </w:rPr>
        <w:t>6</w:t>
      </w:r>
      <w:r w:rsidRPr="008B28C7">
        <w:rPr>
          <w:rFonts w:ascii="仿宋_GB2312" w:eastAsia="仿宋_GB2312" w:hAnsi="仿宋" w:hint="eastAsia"/>
          <w:sz w:val="32"/>
        </w:rPr>
        <w:t>日</w:t>
      </w:r>
      <w:r>
        <w:rPr>
          <w:rFonts w:ascii="仿宋_GB2312" w:eastAsia="仿宋_GB2312" w:hAnsi="仿宋" w:hint="eastAsia"/>
          <w:sz w:val="32"/>
        </w:rPr>
        <w:t>上午10:00</w:t>
      </w:r>
      <w:r w:rsidRPr="008B28C7">
        <w:rPr>
          <w:rFonts w:ascii="仿宋_GB2312" w:eastAsia="仿宋_GB2312" w:hAnsi="仿宋" w:hint="eastAsia"/>
          <w:sz w:val="32"/>
        </w:rPr>
        <w:t>前将</w:t>
      </w:r>
      <w:r w:rsidR="008F20D4">
        <w:rPr>
          <w:rFonts w:ascii="仿宋_GB2312" w:eastAsia="仿宋_GB2312" w:hAnsi="仿宋" w:hint="eastAsia"/>
          <w:sz w:val="32"/>
        </w:rPr>
        <w:t>以下材料的PDF扫描件</w:t>
      </w:r>
      <w:r w:rsidRPr="008B28C7">
        <w:rPr>
          <w:rFonts w:ascii="仿宋_GB2312" w:eastAsia="仿宋_GB2312" w:hAnsi="仿宋" w:hint="eastAsia"/>
          <w:sz w:val="32"/>
        </w:rPr>
        <w:t>发送至邮箱scjgrsc@tj.gov.cn</w:t>
      </w:r>
    </w:p>
    <w:p w:rsidR="002F3E4A" w:rsidRPr="002D5B0F" w:rsidRDefault="002F3E4A" w:rsidP="002F3E4A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1</w:t>
      </w:r>
      <w:r>
        <w:rPr>
          <w:rFonts w:ascii="仿宋_GB2312" w:eastAsia="仿宋_GB2312" w:hAnsi="仿宋" w:hint="eastAsia"/>
          <w:sz w:val="32"/>
        </w:rPr>
        <w:t>．</w:t>
      </w:r>
      <w:r w:rsidRPr="002D5B0F">
        <w:rPr>
          <w:rFonts w:ascii="仿宋_GB2312" w:eastAsia="仿宋_GB2312" w:hAnsi="仿宋" w:hint="eastAsia"/>
          <w:sz w:val="32"/>
        </w:rPr>
        <w:t>本人所在单位审核并</w:t>
      </w:r>
      <w:r w:rsidRPr="001609EC">
        <w:rPr>
          <w:rFonts w:ascii="仿宋_GB2312" w:eastAsia="仿宋_GB2312" w:hAnsi="仿宋" w:hint="eastAsia"/>
          <w:sz w:val="32"/>
        </w:rPr>
        <w:t>加盖</w:t>
      </w:r>
      <w:r w:rsidRPr="00605074">
        <w:rPr>
          <w:rFonts w:ascii="仿宋_GB2312" w:eastAsia="仿宋_GB2312" w:hAnsi="仿宋" w:hint="eastAsia"/>
          <w:b/>
          <w:sz w:val="32"/>
        </w:rPr>
        <w:t>单位党委(党组)章</w:t>
      </w:r>
      <w:r w:rsidRPr="002D5B0F">
        <w:rPr>
          <w:rFonts w:ascii="仿宋_GB2312" w:eastAsia="仿宋_GB2312" w:hAnsi="仿宋" w:hint="eastAsia"/>
          <w:sz w:val="32"/>
        </w:rPr>
        <w:t>的《公开遴选公务员报名推荐表》；</w:t>
      </w:r>
    </w:p>
    <w:p w:rsidR="002F3E4A" w:rsidRPr="008B28C7" w:rsidRDefault="002F3E4A" w:rsidP="002F3E4A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2</w:t>
      </w:r>
      <w:r>
        <w:rPr>
          <w:rFonts w:ascii="仿宋_GB2312" w:eastAsia="仿宋_GB2312" w:hAnsi="仿宋" w:hint="eastAsia"/>
          <w:sz w:val="32"/>
        </w:rPr>
        <w:t>．</w:t>
      </w:r>
      <w:r w:rsidRPr="002D5B0F">
        <w:rPr>
          <w:rFonts w:ascii="仿宋_GB2312" w:eastAsia="仿宋_GB2312" w:hAnsi="仿宋" w:hint="eastAsia"/>
          <w:sz w:val="32"/>
        </w:rPr>
        <w:t>近2年工作业绩报告</w:t>
      </w:r>
      <w:r w:rsidR="008F20D4">
        <w:rPr>
          <w:rFonts w:ascii="仿宋_GB2312" w:eastAsia="仿宋_GB2312" w:hAnsi="仿宋" w:hint="eastAsia"/>
          <w:sz w:val="32"/>
        </w:rPr>
        <w:t>，</w:t>
      </w:r>
      <w:r w:rsidRPr="002D5B0F">
        <w:rPr>
          <w:rFonts w:ascii="仿宋_GB2312" w:eastAsia="仿宋_GB2312" w:hAnsi="仿宋" w:hint="eastAsia"/>
          <w:sz w:val="32"/>
        </w:rPr>
        <w:t>经本人所在单位审核</w:t>
      </w:r>
      <w:r>
        <w:rPr>
          <w:rFonts w:ascii="仿宋_GB2312" w:eastAsia="仿宋_GB2312" w:hAnsi="仿宋" w:hint="eastAsia"/>
          <w:sz w:val="32"/>
        </w:rPr>
        <w:t>并</w:t>
      </w:r>
      <w:r w:rsidRPr="001609EC">
        <w:rPr>
          <w:rFonts w:ascii="仿宋_GB2312" w:eastAsia="仿宋_GB2312" w:hAnsi="仿宋" w:hint="eastAsia"/>
          <w:sz w:val="32"/>
        </w:rPr>
        <w:t>加盖</w:t>
      </w:r>
      <w:r w:rsidRPr="00605074">
        <w:rPr>
          <w:rFonts w:ascii="仿宋_GB2312" w:eastAsia="仿宋_GB2312" w:hAnsi="仿宋" w:hint="eastAsia"/>
          <w:b/>
          <w:sz w:val="32"/>
        </w:rPr>
        <w:t>党委(党组)章</w:t>
      </w:r>
      <w:r w:rsidRPr="008B28C7">
        <w:rPr>
          <w:rFonts w:ascii="仿宋_GB2312" w:eastAsia="仿宋_GB2312" w:hAnsi="仿宋" w:hint="eastAsia"/>
          <w:sz w:val="32"/>
        </w:rPr>
        <w:t>，</w:t>
      </w:r>
      <w:r w:rsidR="008F20D4">
        <w:rPr>
          <w:rFonts w:ascii="仿宋_GB2312" w:eastAsia="仿宋_GB2312" w:hAnsi="仿宋" w:hint="eastAsia"/>
          <w:sz w:val="32"/>
        </w:rPr>
        <w:t>另附word格式文档</w:t>
      </w:r>
      <w:r w:rsidR="00567F50">
        <w:rPr>
          <w:rFonts w:ascii="仿宋_GB2312" w:eastAsia="仿宋_GB2312" w:hAnsi="仿宋" w:hint="eastAsia"/>
          <w:sz w:val="32"/>
        </w:rPr>
        <w:t>（工作业绩报告的具体要求见本文第三点</w:t>
      </w:r>
      <w:bookmarkStart w:id="0" w:name="_GoBack"/>
      <w:bookmarkEnd w:id="0"/>
      <w:r w:rsidR="00567F50">
        <w:rPr>
          <w:rFonts w:ascii="仿宋_GB2312" w:eastAsia="仿宋_GB2312" w:hAnsi="仿宋" w:hint="eastAsia"/>
          <w:sz w:val="32"/>
        </w:rPr>
        <w:t>）</w:t>
      </w:r>
      <w:r w:rsidRPr="008B28C7">
        <w:rPr>
          <w:rFonts w:ascii="仿宋_GB2312" w:eastAsia="仿宋_GB2312" w:hAnsi="仿宋" w:hint="eastAsia"/>
          <w:sz w:val="32"/>
        </w:rPr>
        <w:t>；</w:t>
      </w:r>
    </w:p>
    <w:p w:rsidR="002F3E4A" w:rsidRPr="002D5B0F" w:rsidRDefault="002F3E4A" w:rsidP="002F3E4A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3</w:t>
      </w:r>
      <w:r>
        <w:rPr>
          <w:rFonts w:ascii="仿宋_GB2312" w:eastAsia="仿宋_GB2312" w:hAnsi="仿宋" w:hint="eastAsia"/>
          <w:sz w:val="32"/>
        </w:rPr>
        <w:t>．</w:t>
      </w:r>
      <w:r w:rsidRPr="002D5B0F">
        <w:rPr>
          <w:rFonts w:ascii="仿宋_GB2312" w:eastAsia="仿宋_GB2312" w:hAnsi="仿宋" w:hint="eastAsia"/>
          <w:sz w:val="32"/>
        </w:rPr>
        <w:t>本人身份证；</w:t>
      </w:r>
    </w:p>
    <w:p w:rsidR="002F3E4A" w:rsidRPr="002D5B0F" w:rsidRDefault="002F3E4A" w:rsidP="002F3E4A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4</w:t>
      </w:r>
      <w:r>
        <w:rPr>
          <w:rFonts w:ascii="仿宋_GB2312" w:eastAsia="仿宋_GB2312" w:hAnsi="仿宋" w:hint="eastAsia"/>
          <w:sz w:val="32"/>
        </w:rPr>
        <w:t>．</w:t>
      </w:r>
      <w:r w:rsidRPr="002D5B0F">
        <w:rPr>
          <w:rFonts w:ascii="仿宋_GB2312" w:eastAsia="仿宋_GB2312" w:hAnsi="仿宋" w:hint="eastAsia"/>
          <w:sz w:val="32"/>
        </w:rPr>
        <w:t>报考遴选职位所需的学历和学位证书</w:t>
      </w:r>
      <w:r>
        <w:rPr>
          <w:rFonts w:ascii="仿宋_GB2312" w:eastAsia="仿宋_GB2312" w:hAnsi="仿宋" w:hint="eastAsia"/>
          <w:sz w:val="32"/>
        </w:rPr>
        <w:t>、</w:t>
      </w:r>
      <w:r w:rsidRPr="002D5B0F">
        <w:rPr>
          <w:rFonts w:ascii="仿宋_GB2312" w:eastAsia="仿宋_GB2312" w:hAnsi="仿宋" w:hint="eastAsia"/>
          <w:sz w:val="32"/>
        </w:rPr>
        <w:t>学历和学位</w:t>
      </w:r>
      <w:r w:rsidRPr="002D5B0F">
        <w:rPr>
          <w:rFonts w:ascii="仿宋_GB2312" w:eastAsia="仿宋_GB2312" w:hAnsi="仿宋" w:hint="eastAsia"/>
          <w:sz w:val="32"/>
        </w:rPr>
        <w:lastRenderedPageBreak/>
        <w:t>相关认证材料；</w:t>
      </w:r>
    </w:p>
    <w:p w:rsidR="002F3E4A" w:rsidRPr="002D5B0F" w:rsidRDefault="002F3E4A" w:rsidP="002F3E4A">
      <w:pPr>
        <w:tabs>
          <w:tab w:val="right" w:pos="8306"/>
        </w:tabs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5</w:t>
      </w:r>
      <w:r>
        <w:rPr>
          <w:rFonts w:ascii="仿宋_GB2312" w:eastAsia="仿宋_GB2312" w:hAnsi="仿宋" w:hint="eastAsia"/>
          <w:sz w:val="32"/>
        </w:rPr>
        <w:t>．</w:t>
      </w:r>
      <w:r w:rsidRPr="002D5B0F">
        <w:rPr>
          <w:rFonts w:ascii="仿宋_GB2312" w:eastAsia="仿宋_GB2312" w:hAnsi="仿宋" w:hint="eastAsia"/>
          <w:sz w:val="32"/>
        </w:rPr>
        <w:t>干部档案中本人</w:t>
      </w:r>
      <w:r w:rsidRPr="002D5B0F">
        <w:rPr>
          <w:rFonts w:ascii="仿宋_GB2312" w:eastAsia="仿宋_GB2312" w:hint="eastAsia"/>
          <w:sz w:val="34"/>
          <w:szCs w:val="34"/>
        </w:rPr>
        <w:t>最新的干部任免表</w:t>
      </w:r>
      <w:r w:rsidRPr="002D5B0F">
        <w:rPr>
          <w:rFonts w:ascii="仿宋_GB2312" w:eastAsia="仿宋_GB2312" w:hAnsi="仿宋" w:hint="eastAsia"/>
          <w:sz w:val="32"/>
        </w:rPr>
        <w:t>；</w:t>
      </w:r>
      <w:r>
        <w:rPr>
          <w:rFonts w:ascii="仿宋_GB2312" w:eastAsia="仿宋_GB2312" w:hAnsi="仿宋"/>
          <w:sz w:val="32"/>
        </w:rPr>
        <w:tab/>
      </w:r>
    </w:p>
    <w:p w:rsidR="00D70D0B" w:rsidRDefault="002F3E4A" w:rsidP="00D70D0B">
      <w:pPr>
        <w:spacing w:line="570" w:lineRule="exact"/>
        <w:ind w:firstLine="636"/>
        <w:rPr>
          <w:rFonts w:ascii="仿宋_GB2312" w:eastAsia="仿宋_GB2312" w:hAnsi="仿宋" w:hint="eastAsia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6</w:t>
      </w:r>
      <w:r>
        <w:rPr>
          <w:rFonts w:ascii="仿宋_GB2312" w:eastAsia="仿宋_GB2312" w:hAnsi="仿宋" w:hint="eastAsia"/>
          <w:sz w:val="32"/>
        </w:rPr>
        <w:t>．</w:t>
      </w:r>
      <w:r w:rsidRPr="002D5B0F">
        <w:rPr>
          <w:rFonts w:ascii="仿宋_GB2312" w:eastAsia="仿宋_GB2312" w:hAnsi="仿宋" w:hint="eastAsia"/>
          <w:sz w:val="32"/>
        </w:rPr>
        <w:t>与本人所报考的遴选职位要求条件有关的其他证明或者证书等材料</w:t>
      </w:r>
      <w:r w:rsidR="008F20D4">
        <w:rPr>
          <w:rFonts w:ascii="仿宋_GB2312" w:eastAsia="仿宋_GB2312" w:hAnsi="仿宋" w:hint="eastAsia"/>
          <w:sz w:val="32"/>
        </w:rPr>
        <w:t>，</w:t>
      </w:r>
      <w:r w:rsidRPr="002D5B0F">
        <w:rPr>
          <w:rFonts w:ascii="仿宋_GB2312" w:eastAsia="仿宋_GB2312" w:hAnsi="仿宋" w:hint="eastAsia"/>
          <w:sz w:val="32"/>
        </w:rPr>
        <w:t>例如：</w:t>
      </w:r>
      <w:r>
        <w:rPr>
          <w:rFonts w:ascii="仿宋_GB2312" w:eastAsia="仿宋_GB2312" w:hAnsi="仿宋" w:hint="eastAsia"/>
          <w:sz w:val="32"/>
        </w:rPr>
        <w:t>满足相关年限的</w:t>
      </w:r>
      <w:r w:rsidR="00BB24EF" w:rsidRPr="00BB24EF">
        <w:rPr>
          <w:rFonts w:ascii="仿宋_GB2312" w:eastAsia="仿宋_GB2312" w:hAnsi="仿宋" w:hint="eastAsia"/>
          <w:sz w:val="32"/>
        </w:rPr>
        <w:t>机关综合文字工作经历</w:t>
      </w:r>
      <w:r w:rsidR="00BB24EF">
        <w:rPr>
          <w:rFonts w:ascii="仿宋_GB2312" w:eastAsia="仿宋_GB2312" w:hAnsi="仿宋" w:hint="eastAsia"/>
          <w:sz w:val="32"/>
        </w:rPr>
        <w:t>、</w:t>
      </w:r>
      <w:r w:rsidR="00BB24EF" w:rsidRPr="00BB24EF">
        <w:rPr>
          <w:rFonts w:ascii="仿宋_GB2312" w:eastAsia="仿宋_GB2312" w:hAnsi="仿宋" w:hint="eastAsia"/>
          <w:sz w:val="32"/>
        </w:rPr>
        <w:t>市场监管部门信用监管</w:t>
      </w:r>
      <w:r>
        <w:rPr>
          <w:rFonts w:ascii="仿宋_GB2312" w:eastAsia="仿宋_GB2312" w:hAnsi="仿宋" w:hint="eastAsia"/>
          <w:sz w:val="32"/>
        </w:rPr>
        <w:t>工作经历</w:t>
      </w:r>
      <w:r w:rsidR="00BB24EF">
        <w:rPr>
          <w:rFonts w:ascii="仿宋_GB2312" w:eastAsia="仿宋_GB2312" w:hAnsi="仿宋" w:hint="eastAsia"/>
          <w:sz w:val="32"/>
        </w:rPr>
        <w:t>、</w:t>
      </w:r>
      <w:r>
        <w:rPr>
          <w:rFonts w:ascii="仿宋_GB2312" w:eastAsia="仿宋_GB2312" w:hAnsi="仿宋" w:hint="eastAsia"/>
          <w:sz w:val="32"/>
        </w:rPr>
        <w:t>行政执法工作经历</w:t>
      </w:r>
      <w:r w:rsidR="00BB24EF">
        <w:rPr>
          <w:rFonts w:ascii="仿宋_GB2312" w:eastAsia="仿宋_GB2312" w:hAnsi="仿宋" w:hint="eastAsia"/>
          <w:sz w:val="32"/>
        </w:rPr>
        <w:t>、</w:t>
      </w:r>
      <w:r w:rsidR="00BB24EF" w:rsidRPr="00BB24EF">
        <w:rPr>
          <w:rFonts w:ascii="仿宋_GB2312" w:eastAsia="仿宋_GB2312" w:hAnsi="仿宋" w:hint="eastAsia"/>
          <w:sz w:val="32"/>
        </w:rPr>
        <w:t>食品或药品安全监管工作经历</w:t>
      </w:r>
      <w:r w:rsidR="00BB24EF">
        <w:rPr>
          <w:rFonts w:ascii="仿宋_GB2312" w:eastAsia="仿宋_GB2312" w:hAnsi="仿宋" w:hint="eastAsia"/>
          <w:sz w:val="32"/>
        </w:rPr>
        <w:t>、党建</w:t>
      </w:r>
      <w:r w:rsidR="00BB24EF" w:rsidRPr="00BB24EF">
        <w:rPr>
          <w:rFonts w:ascii="仿宋_GB2312" w:eastAsia="仿宋_GB2312" w:hAnsi="仿宋" w:hint="eastAsia"/>
          <w:sz w:val="32"/>
        </w:rPr>
        <w:t>纪检或审计</w:t>
      </w:r>
      <w:r w:rsidR="00BB24EF">
        <w:rPr>
          <w:rFonts w:ascii="仿宋_GB2312" w:eastAsia="仿宋_GB2312" w:hAnsi="仿宋" w:hint="eastAsia"/>
          <w:sz w:val="32"/>
        </w:rPr>
        <w:t>工作经历</w:t>
      </w:r>
      <w:r>
        <w:rPr>
          <w:rFonts w:ascii="仿宋_GB2312" w:eastAsia="仿宋_GB2312" w:hAnsi="仿宋" w:hint="eastAsia"/>
          <w:sz w:val="32"/>
        </w:rPr>
        <w:t>等相关证明材料</w:t>
      </w:r>
      <w:r w:rsidR="00D70D0B">
        <w:rPr>
          <w:rFonts w:ascii="仿宋_GB2312" w:eastAsia="仿宋_GB2312" w:hAnsi="仿宋" w:hint="eastAsia"/>
          <w:sz w:val="32"/>
        </w:rPr>
        <w:t>，</w:t>
      </w:r>
      <w:r w:rsidR="00BB24EF">
        <w:rPr>
          <w:rFonts w:ascii="仿宋_GB2312" w:eastAsia="仿宋_GB2312" w:hAnsi="仿宋" w:hint="eastAsia"/>
          <w:sz w:val="32"/>
        </w:rPr>
        <w:t>证明材料需</w:t>
      </w:r>
      <w:r w:rsidR="00BB24EF">
        <w:rPr>
          <w:rFonts w:ascii="仿宋_GB2312" w:eastAsia="仿宋_GB2312" w:hAnsi="仿宋" w:hint="eastAsia"/>
          <w:sz w:val="32"/>
        </w:rPr>
        <w:t>经</w:t>
      </w:r>
      <w:r w:rsidR="00BB24EF" w:rsidRPr="002D5B0F">
        <w:rPr>
          <w:rFonts w:ascii="仿宋_GB2312" w:eastAsia="仿宋_GB2312" w:hAnsi="仿宋" w:hint="eastAsia"/>
          <w:sz w:val="32"/>
        </w:rPr>
        <w:t>任免机关审核</w:t>
      </w:r>
      <w:r w:rsidR="00D70D0B">
        <w:rPr>
          <w:rFonts w:ascii="仿宋_GB2312" w:eastAsia="仿宋_GB2312" w:hAnsi="仿宋" w:hint="eastAsia"/>
          <w:sz w:val="32"/>
        </w:rPr>
        <w:t>并</w:t>
      </w:r>
      <w:r w:rsidR="00BB24EF">
        <w:rPr>
          <w:rFonts w:ascii="仿宋_GB2312" w:eastAsia="仿宋_GB2312" w:hAnsi="仿宋" w:hint="eastAsia"/>
          <w:sz w:val="32"/>
        </w:rPr>
        <w:t>加盖</w:t>
      </w:r>
      <w:r w:rsidR="00BB24EF" w:rsidRPr="00605074">
        <w:rPr>
          <w:rFonts w:ascii="仿宋_GB2312" w:eastAsia="仿宋_GB2312" w:hAnsi="仿宋" w:hint="eastAsia"/>
          <w:b/>
          <w:sz w:val="32"/>
        </w:rPr>
        <w:t>单位党委(党组)章</w:t>
      </w:r>
      <w:r w:rsidR="003C7797">
        <w:rPr>
          <w:rFonts w:ascii="仿宋_GB2312" w:eastAsia="仿宋_GB2312" w:hAnsi="仿宋" w:hint="eastAsia"/>
          <w:b/>
          <w:sz w:val="32"/>
        </w:rPr>
        <w:t>；</w:t>
      </w:r>
      <w:r w:rsidR="003C7797" w:rsidRPr="00BB24EF">
        <w:rPr>
          <w:rFonts w:ascii="仿宋_GB2312" w:eastAsia="仿宋_GB2312" w:hAnsi="仿宋" w:hint="eastAsia"/>
          <w:sz w:val="32"/>
        </w:rPr>
        <w:t>法律职业资格证书</w:t>
      </w:r>
      <w:r w:rsidR="003C7797">
        <w:rPr>
          <w:rFonts w:ascii="仿宋_GB2312" w:eastAsia="仿宋_GB2312" w:hAnsi="仿宋" w:hint="eastAsia"/>
          <w:sz w:val="32"/>
        </w:rPr>
        <w:t>等。</w:t>
      </w:r>
    </w:p>
    <w:p w:rsidR="00073EEA" w:rsidRPr="002D5B0F" w:rsidRDefault="005318D6" w:rsidP="00D70D0B">
      <w:pPr>
        <w:spacing w:line="570" w:lineRule="exact"/>
        <w:ind w:firstLine="636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 w:rsidR="00073EEA" w:rsidRPr="002D5B0F">
        <w:rPr>
          <w:rFonts w:ascii="黑体" w:eastAsia="黑体" w:hAnsi="黑体" w:hint="eastAsia"/>
          <w:sz w:val="32"/>
        </w:rPr>
        <w:t>、业绩报告的有关要求</w:t>
      </w:r>
    </w:p>
    <w:p w:rsidR="0065787E" w:rsidRPr="002D5B0F" w:rsidRDefault="00C534E3" w:rsidP="00F94D23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业绩报告内容应包括</w:t>
      </w:r>
      <w:r w:rsidR="00C26D4C">
        <w:rPr>
          <w:rFonts w:ascii="仿宋_GB2312" w:eastAsia="仿宋_GB2312" w:hAnsi="仿宋" w:hint="eastAsia"/>
          <w:sz w:val="32"/>
        </w:rPr>
        <w:t>：工作简历情况，</w:t>
      </w:r>
      <w:r w:rsidRPr="002D5B0F">
        <w:rPr>
          <w:rFonts w:ascii="仿宋_GB2312" w:eastAsia="仿宋_GB2312" w:hAnsi="仿宋" w:hint="eastAsia"/>
          <w:sz w:val="32"/>
        </w:rPr>
        <w:t>主要工作</w:t>
      </w:r>
      <w:r w:rsidR="00C26D4C">
        <w:rPr>
          <w:rFonts w:ascii="仿宋_GB2312" w:eastAsia="仿宋_GB2312" w:hAnsi="仿宋" w:hint="eastAsia"/>
          <w:sz w:val="32"/>
        </w:rPr>
        <w:t>业绩，工作以来获得奖励表彰，在</w:t>
      </w:r>
      <w:r w:rsidR="003C7797" w:rsidRPr="003C7797">
        <w:rPr>
          <w:rFonts w:ascii="仿宋_GB2312" w:eastAsia="仿宋_GB2312" w:hAnsi="仿宋" w:hint="eastAsia"/>
          <w:sz w:val="32"/>
        </w:rPr>
        <w:t>脱贫攻坚、乡村振兴、疫情防控等重大任务、重大考验中</w:t>
      </w:r>
      <w:r w:rsidR="00C26D4C">
        <w:rPr>
          <w:rFonts w:ascii="仿宋_GB2312" w:eastAsia="仿宋_GB2312" w:hAnsi="仿宋" w:hint="eastAsia"/>
          <w:sz w:val="32"/>
        </w:rPr>
        <w:t>的表现</w:t>
      </w:r>
      <w:r w:rsidR="00626B39" w:rsidRPr="002D5B0F">
        <w:rPr>
          <w:rFonts w:ascii="仿宋_GB2312" w:eastAsia="仿宋_GB2312" w:hAnsi="仿宋" w:hint="eastAsia"/>
          <w:sz w:val="32"/>
        </w:rPr>
        <w:t>以及其他需要说明的内容</w:t>
      </w:r>
      <w:r w:rsidR="00B9777E" w:rsidRPr="002D5B0F">
        <w:rPr>
          <w:rFonts w:ascii="仿宋_GB2312" w:eastAsia="仿宋_GB2312" w:hAnsi="仿宋" w:hint="eastAsia"/>
          <w:sz w:val="32"/>
        </w:rPr>
        <w:t>。</w:t>
      </w:r>
      <w:r w:rsidR="008B30DC" w:rsidRPr="002D5B0F">
        <w:rPr>
          <w:rFonts w:ascii="仿宋_GB2312" w:eastAsia="仿宋_GB2312" w:hAnsi="仿宋" w:hint="eastAsia"/>
          <w:sz w:val="32"/>
        </w:rPr>
        <w:t>业绩报告要经本人所在单位审核</w:t>
      </w:r>
      <w:r w:rsidR="00567F50">
        <w:rPr>
          <w:rFonts w:ascii="仿宋_GB2312" w:eastAsia="仿宋_GB2312" w:hAnsi="仿宋" w:hint="eastAsia"/>
          <w:sz w:val="32"/>
        </w:rPr>
        <w:t>，加盖</w:t>
      </w:r>
      <w:r w:rsidR="003F2097" w:rsidRPr="003F2097">
        <w:rPr>
          <w:rFonts w:ascii="仿宋_GB2312" w:eastAsia="仿宋_GB2312" w:hAnsi="仿宋" w:hint="eastAsia"/>
          <w:b/>
          <w:sz w:val="32"/>
        </w:rPr>
        <w:t>单位党委(党组)章</w:t>
      </w:r>
      <w:r w:rsidR="00B9777E" w:rsidRPr="002D5B0F">
        <w:rPr>
          <w:rFonts w:ascii="仿宋_GB2312" w:eastAsia="仿宋_GB2312" w:hAnsi="仿宋" w:hint="eastAsia"/>
          <w:sz w:val="32"/>
        </w:rPr>
        <w:t>。</w:t>
      </w:r>
    </w:p>
    <w:p w:rsidR="00B9777E" w:rsidRDefault="00B9777E" w:rsidP="00F94D23">
      <w:pPr>
        <w:spacing w:line="570" w:lineRule="exact"/>
        <w:ind w:firstLine="636"/>
        <w:rPr>
          <w:rFonts w:ascii="仿宋_GB2312" w:eastAsia="仿宋_GB2312" w:hAnsi="仿宋" w:hint="eastAsia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格式要求：字数2000字以内，并附</w:t>
      </w:r>
      <w:r w:rsidR="00C26D4C">
        <w:rPr>
          <w:rFonts w:ascii="仿宋_GB2312" w:eastAsia="仿宋_GB2312" w:hAnsi="仿宋" w:hint="eastAsia"/>
          <w:sz w:val="32"/>
        </w:rPr>
        <w:t>word</w:t>
      </w:r>
      <w:r w:rsidRPr="002D5B0F">
        <w:rPr>
          <w:rFonts w:ascii="仿宋_GB2312" w:eastAsia="仿宋_GB2312" w:hAnsi="仿宋" w:hint="eastAsia"/>
          <w:sz w:val="32"/>
        </w:rPr>
        <w:t>电子版。版式为：A4纸，上下左右边距分别设为3.6cm、3cm、2.75cm、2.75cm；主标题为“XXX同志业绩报告”，二号方正小标宋-GBK、居中，一级标题17号黑体，二级标题17号楷体-GB2312，正文17号仿宋-GB2312，行距为固定值29.4磅。</w:t>
      </w:r>
    </w:p>
    <w:p w:rsidR="00190C77" w:rsidRPr="002D5B0F" w:rsidRDefault="00190C77" w:rsidP="00190C77">
      <w:pPr>
        <w:spacing w:line="570" w:lineRule="exact"/>
        <w:ind w:firstLine="636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四、后续程序安排</w:t>
      </w:r>
    </w:p>
    <w:p w:rsidR="00190C77" w:rsidRDefault="00190C77" w:rsidP="00F94D23">
      <w:pPr>
        <w:spacing w:line="570" w:lineRule="exact"/>
        <w:ind w:firstLine="636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资格复审合格的考生，发送材料使用的邮箱将会收到回复邮件，邮件中包含关于进行综合评价面谈的安排的通知和</w:t>
      </w:r>
      <w:r w:rsidRPr="00190C77">
        <w:rPr>
          <w:rFonts w:ascii="仿宋_GB2312" w:eastAsia="仿宋_GB2312" w:hAnsi="仿宋" w:hint="eastAsia"/>
          <w:sz w:val="32"/>
        </w:rPr>
        <w:t>面试通知书</w:t>
      </w:r>
      <w:r>
        <w:rPr>
          <w:rFonts w:ascii="仿宋_GB2312" w:eastAsia="仿宋_GB2312" w:hAnsi="仿宋" w:hint="eastAsia"/>
          <w:sz w:val="32"/>
        </w:rPr>
        <w:t>。</w:t>
      </w:r>
    </w:p>
    <w:p w:rsidR="00190C77" w:rsidRPr="00190C77" w:rsidRDefault="00190C77" w:rsidP="00F94D23">
      <w:pPr>
        <w:spacing w:line="570" w:lineRule="exact"/>
        <w:ind w:firstLine="636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1.综合评价的面谈在12月10日周六进行，具体时间、地点及形式以通知为准。</w:t>
      </w:r>
    </w:p>
    <w:p w:rsidR="00190C77" w:rsidRPr="00190C77" w:rsidRDefault="00190C77" w:rsidP="00F94D23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lastRenderedPageBreak/>
        <w:t>2.面试时间为12月17日，具体时间、地点及要求以</w:t>
      </w:r>
      <w:r w:rsidRPr="00190C77">
        <w:rPr>
          <w:rFonts w:ascii="仿宋_GB2312" w:eastAsia="仿宋_GB2312" w:hAnsi="仿宋" w:hint="eastAsia"/>
          <w:sz w:val="32"/>
        </w:rPr>
        <w:t>面试通知书</w:t>
      </w:r>
      <w:r>
        <w:rPr>
          <w:rFonts w:ascii="仿宋_GB2312" w:eastAsia="仿宋_GB2312" w:hAnsi="仿宋" w:hint="eastAsia"/>
          <w:sz w:val="32"/>
        </w:rPr>
        <w:t>为准。</w:t>
      </w:r>
    </w:p>
    <w:p w:rsidR="00565D2F" w:rsidRDefault="00565D2F" w:rsidP="00F94D23">
      <w:pPr>
        <w:spacing w:line="570" w:lineRule="exact"/>
        <w:ind w:firstLine="636"/>
        <w:rPr>
          <w:rFonts w:ascii="仿宋_GB2312" w:eastAsia="仿宋_GB2312" w:hAnsi="仿宋"/>
          <w:sz w:val="32"/>
        </w:rPr>
      </w:pPr>
    </w:p>
    <w:p w:rsidR="0065787E" w:rsidRPr="002D5B0F" w:rsidRDefault="002A0A1D" w:rsidP="00F94D23">
      <w:pPr>
        <w:spacing w:line="570" w:lineRule="exact"/>
        <w:ind w:firstLine="636"/>
        <w:rPr>
          <w:rFonts w:ascii="仿宋_GB2312" w:eastAsia="仿宋_GB2312" w:hAnsi="仿宋"/>
          <w:sz w:val="32"/>
        </w:rPr>
      </w:pPr>
      <w:r w:rsidRPr="002D5B0F">
        <w:rPr>
          <w:rFonts w:ascii="仿宋_GB2312" w:eastAsia="仿宋_GB2312" w:hAnsi="仿宋" w:hint="eastAsia"/>
          <w:sz w:val="32"/>
        </w:rPr>
        <w:t>联系人：</w:t>
      </w:r>
      <w:r w:rsidR="002D5B0F">
        <w:rPr>
          <w:rFonts w:ascii="仿宋_GB2312" w:eastAsia="仿宋_GB2312" w:hAnsi="仿宋" w:hint="eastAsia"/>
          <w:sz w:val="32"/>
        </w:rPr>
        <w:t>陈鑫</w:t>
      </w:r>
      <w:r w:rsidRPr="002D5B0F">
        <w:rPr>
          <w:rFonts w:ascii="仿宋_GB2312" w:eastAsia="仿宋_GB2312" w:hAnsi="仿宋" w:hint="eastAsia"/>
          <w:sz w:val="32"/>
        </w:rPr>
        <w:t xml:space="preserve">          联系电话：</w:t>
      </w:r>
      <w:r w:rsidR="002D5B0F">
        <w:rPr>
          <w:rFonts w:ascii="仿宋_GB2312" w:eastAsia="仿宋_GB2312" w:hAnsi="仿宋" w:hint="eastAsia"/>
          <w:sz w:val="32"/>
        </w:rPr>
        <w:t>23370327</w:t>
      </w:r>
    </w:p>
    <w:p w:rsidR="0094018E" w:rsidRDefault="0094018E" w:rsidP="00F94D23">
      <w:pPr>
        <w:spacing w:line="570" w:lineRule="exact"/>
        <w:ind w:firstLine="636"/>
        <w:rPr>
          <w:rFonts w:ascii="仿宋_GB2312" w:eastAsia="仿宋_GB2312" w:hAnsi="仿宋" w:hint="eastAsia"/>
          <w:sz w:val="32"/>
        </w:rPr>
      </w:pPr>
    </w:p>
    <w:p w:rsidR="00567F50" w:rsidRDefault="00567F50" w:rsidP="00F94D23">
      <w:pPr>
        <w:spacing w:line="570" w:lineRule="exact"/>
        <w:ind w:firstLine="636"/>
        <w:rPr>
          <w:rFonts w:ascii="仿宋_GB2312" w:eastAsia="仿宋_GB2312" w:hAnsi="仿宋" w:hint="eastAsia"/>
          <w:sz w:val="32"/>
        </w:rPr>
      </w:pPr>
    </w:p>
    <w:p w:rsidR="00567F50" w:rsidRPr="002D5B0F" w:rsidRDefault="00567F50" w:rsidP="00F94D23">
      <w:pPr>
        <w:spacing w:line="570" w:lineRule="exact"/>
        <w:ind w:firstLine="636"/>
        <w:rPr>
          <w:rFonts w:ascii="仿宋_GB2312" w:eastAsia="仿宋_GB2312" w:hAnsi="仿宋"/>
          <w:sz w:val="32"/>
        </w:rPr>
      </w:pPr>
    </w:p>
    <w:p w:rsidR="0065787E" w:rsidRPr="002D5B0F" w:rsidRDefault="00DC5CA5" w:rsidP="00F94D23">
      <w:pPr>
        <w:spacing w:line="570" w:lineRule="exact"/>
        <w:ind w:firstLine="636"/>
        <w:jc w:val="right"/>
        <w:rPr>
          <w:rFonts w:ascii="仿宋_GB2312" w:eastAsia="仿宋_GB2312" w:hAnsi="微软雅黑" w:cs="宋体"/>
          <w:color w:val="000000"/>
          <w:kern w:val="0"/>
          <w:sz w:val="35"/>
          <w:szCs w:val="35"/>
        </w:rPr>
      </w:pPr>
      <w:r w:rsidRPr="002D5B0F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天津市市场监督管理委员会人事处</w:t>
      </w:r>
    </w:p>
    <w:p w:rsidR="00DC5CA5" w:rsidRPr="002D5B0F" w:rsidRDefault="00DC5CA5" w:rsidP="00F94D23">
      <w:pPr>
        <w:spacing w:line="570" w:lineRule="exact"/>
        <w:ind w:right="1050" w:firstLine="636"/>
        <w:jc w:val="right"/>
        <w:rPr>
          <w:rFonts w:ascii="仿宋_GB2312" w:eastAsia="仿宋_GB2312" w:hAnsi="微软雅黑" w:cs="宋体"/>
          <w:color w:val="000000"/>
          <w:kern w:val="0"/>
          <w:sz w:val="35"/>
          <w:szCs w:val="35"/>
        </w:rPr>
      </w:pPr>
      <w:r w:rsidRPr="002D5B0F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2</w:t>
      </w:r>
      <w:r w:rsidR="009C4C8F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02</w:t>
      </w:r>
      <w:r w:rsidR="00C26D4C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2</w:t>
      </w:r>
      <w:r w:rsidRPr="002D5B0F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年</w:t>
      </w:r>
      <w:r w:rsidR="00C26D4C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12</w:t>
      </w:r>
      <w:r w:rsidRPr="002D5B0F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月</w:t>
      </w:r>
      <w:r w:rsidR="00C26D4C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1</w:t>
      </w:r>
      <w:r w:rsidRPr="002D5B0F">
        <w:rPr>
          <w:rFonts w:ascii="仿宋_GB2312" w:eastAsia="仿宋_GB2312" w:hAnsi="微软雅黑" w:cs="宋体" w:hint="eastAsia"/>
          <w:color w:val="000000"/>
          <w:kern w:val="0"/>
          <w:sz w:val="35"/>
          <w:szCs w:val="35"/>
        </w:rPr>
        <w:t>日</w:t>
      </w:r>
    </w:p>
    <w:p w:rsidR="0065787E" w:rsidRPr="00DC5CA5" w:rsidRDefault="0065787E" w:rsidP="00DC5CA5">
      <w:pPr>
        <w:ind w:firstLine="636"/>
        <w:jc w:val="right"/>
        <w:rPr>
          <w:rFonts w:ascii="仿宋_GB2312" w:eastAsia="仿宋_GB2312" w:hAnsi="微软雅黑" w:cs="宋体"/>
          <w:color w:val="000000"/>
          <w:kern w:val="0"/>
          <w:sz w:val="35"/>
          <w:szCs w:val="35"/>
        </w:rPr>
      </w:pPr>
    </w:p>
    <w:sectPr w:rsidR="0065787E" w:rsidRPr="00DC5C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0C" w:rsidRDefault="00427C0C" w:rsidP="0094018E">
      <w:r>
        <w:separator/>
      </w:r>
    </w:p>
  </w:endnote>
  <w:endnote w:type="continuationSeparator" w:id="0">
    <w:p w:rsidR="00427C0C" w:rsidRDefault="00427C0C" w:rsidP="009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308034"/>
      <w:docPartObj>
        <w:docPartGallery w:val="Page Numbers (Bottom of Page)"/>
        <w:docPartUnique/>
      </w:docPartObj>
    </w:sdtPr>
    <w:sdtEndPr/>
    <w:sdtContent>
      <w:p w:rsidR="00160CDC" w:rsidRDefault="00160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50" w:rsidRPr="00567F50">
          <w:rPr>
            <w:noProof/>
            <w:lang w:val="zh-CN"/>
          </w:rPr>
          <w:t>1</w:t>
        </w:r>
        <w:r>
          <w:fldChar w:fldCharType="end"/>
        </w:r>
      </w:p>
    </w:sdtContent>
  </w:sdt>
  <w:p w:rsidR="00160CDC" w:rsidRDefault="00160C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0C" w:rsidRDefault="00427C0C" w:rsidP="0094018E">
      <w:r>
        <w:separator/>
      </w:r>
    </w:p>
  </w:footnote>
  <w:footnote w:type="continuationSeparator" w:id="0">
    <w:p w:rsidR="00427C0C" w:rsidRDefault="00427C0C" w:rsidP="0094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E"/>
    <w:rsid w:val="0007000B"/>
    <w:rsid w:val="00073EEA"/>
    <w:rsid w:val="00074DF3"/>
    <w:rsid w:val="000A3F6F"/>
    <w:rsid w:val="000E2D21"/>
    <w:rsid w:val="00115097"/>
    <w:rsid w:val="00147B75"/>
    <w:rsid w:val="001609EC"/>
    <w:rsid w:val="00160CDC"/>
    <w:rsid w:val="00185C52"/>
    <w:rsid w:val="00190C77"/>
    <w:rsid w:val="001B68BE"/>
    <w:rsid w:val="001E67F6"/>
    <w:rsid w:val="00211E89"/>
    <w:rsid w:val="002731E2"/>
    <w:rsid w:val="002944FF"/>
    <w:rsid w:val="00297281"/>
    <w:rsid w:val="002A0A1D"/>
    <w:rsid w:val="002C5668"/>
    <w:rsid w:val="002D5B0F"/>
    <w:rsid w:val="002F3E4A"/>
    <w:rsid w:val="002F6EB8"/>
    <w:rsid w:val="00357D1B"/>
    <w:rsid w:val="003633CE"/>
    <w:rsid w:val="00376F61"/>
    <w:rsid w:val="00395276"/>
    <w:rsid w:val="003B66B1"/>
    <w:rsid w:val="003C7797"/>
    <w:rsid w:val="003E5B7A"/>
    <w:rsid w:val="003F2097"/>
    <w:rsid w:val="00427C0C"/>
    <w:rsid w:val="00427EE3"/>
    <w:rsid w:val="0046495E"/>
    <w:rsid w:val="005318D6"/>
    <w:rsid w:val="005461A1"/>
    <w:rsid w:val="00565D2F"/>
    <w:rsid w:val="00567F50"/>
    <w:rsid w:val="005B68CB"/>
    <w:rsid w:val="005E1F10"/>
    <w:rsid w:val="005F2820"/>
    <w:rsid w:val="00600327"/>
    <w:rsid w:val="00605074"/>
    <w:rsid w:val="00626B39"/>
    <w:rsid w:val="0065787E"/>
    <w:rsid w:val="00660292"/>
    <w:rsid w:val="006C56B1"/>
    <w:rsid w:val="00765E79"/>
    <w:rsid w:val="00766109"/>
    <w:rsid w:val="007736ED"/>
    <w:rsid w:val="007F1D5D"/>
    <w:rsid w:val="00815E54"/>
    <w:rsid w:val="008B28C7"/>
    <w:rsid w:val="008B30DC"/>
    <w:rsid w:val="008C7D5D"/>
    <w:rsid w:val="008F20D4"/>
    <w:rsid w:val="00903C3B"/>
    <w:rsid w:val="00924741"/>
    <w:rsid w:val="00926AB5"/>
    <w:rsid w:val="0094018E"/>
    <w:rsid w:val="0096490C"/>
    <w:rsid w:val="00964D10"/>
    <w:rsid w:val="009B59CE"/>
    <w:rsid w:val="009C4C8F"/>
    <w:rsid w:val="009D4763"/>
    <w:rsid w:val="00A7091A"/>
    <w:rsid w:val="00AE5F48"/>
    <w:rsid w:val="00B9777E"/>
    <w:rsid w:val="00BA486B"/>
    <w:rsid w:val="00BB24EF"/>
    <w:rsid w:val="00BC3481"/>
    <w:rsid w:val="00BE0A48"/>
    <w:rsid w:val="00BF6D01"/>
    <w:rsid w:val="00C00A32"/>
    <w:rsid w:val="00C16F13"/>
    <w:rsid w:val="00C26D4C"/>
    <w:rsid w:val="00C534E3"/>
    <w:rsid w:val="00C62B56"/>
    <w:rsid w:val="00CA0744"/>
    <w:rsid w:val="00CE6175"/>
    <w:rsid w:val="00D35CD5"/>
    <w:rsid w:val="00D70D0B"/>
    <w:rsid w:val="00D8331F"/>
    <w:rsid w:val="00DC5CA5"/>
    <w:rsid w:val="00DE13AD"/>
    <w:rsid w:val="00EA0787"/>
    <w:rsid w:val="00F1336A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1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1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59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59CE"/>
    <w:rPr>
      <w:sz w:val="18"/>
      <w:szCs w:val="18"/>
    </w:rPr>
  </w:style>
  <w:style w:type="character" w:styleId="a7">
    <w:name w:val="Hyperlink"/>
    <w:basedOn w:val="a0"/>
    <w:uiPriority w:val="99"/>
    <w:unhideWhenUsed/>
    <w:rsid w:val="008B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1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1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59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59CE"/>
    <w:rPr>
      <w:sz w:val="18"/>
      <w:szCs w:val="18"/>
    </w:rPr>
  </w:style>
  <w:style w:type="character" w:styleId="a7">
    <w:name w:val="Hyperlink"/>
    <w:basedOn w:val="a0"/>
    <w:uiPriority w:val="99"/>
    <w:unhideWhenUsed/>
    <w:rsid w:val="008B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ttyt</dc:creator>
  <cp:lastModifiedBy>陈鑫</cp:lastModifiedBy>
  <cp:revision>61</cp:revision>
  <cp:lastPrinted>2019-08-30T02:07:00Z</cp:lastPrinted>
  <dcterms:created xsi:type="dcterms:W3CDTF">2019-08-23T01:32:00Z</dcterms:created>
  <dcterms:modified xsi:type="dcterms:W3CDTF">2022-12-01T09:08:00Z</dcterms:modified>
</cp:coreProperties>
</file>