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FCD" w:rsidRDefault="00505FCD" w:rsidP="00505FC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附件4</w:t>
      </w:r>
    </w:p>
    <w:p w:rsidR="00505FCD" w:rsidRDefault="00505FCD" w:rsidP="00505FCD">
      <w:pPr>
        <w:jc w:val="center"/>
        <w:rPr>
          <w:rFonts w:ascii="黑体" w:eastAsia="黑体" w:hAnsi="黑体"/>
          <w:sz w:val="44"/>
          <w:szCs w:val="44"/>
        </w:rPr>
      </w:pPr>
    </w:p>
    <w:p w:rsidR="00505FCD" w:rsidRDefault="00505FCD" w:rsidP="00505FCD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定量包装商品生产企业计量保证能力注销声明</w:t>
      </w:r>
    </w:p>
    <w:p w:rsidR="00505FCD" w:rsidRDefault="00505FCD" w:rsidP="00505FCD">
      <w:pPr>
        <w:jc w:val="center"/>
        <w:rPr>
          <w:rFonts w:ascii="Times New Roman" w:eastAsia="宋体" w:hAnsi="Times New Roman" w:cs="Times New Roman"/>
          <w:sz w:val="32"/>
          <w:szCs w:val="24"/>
        </w:rPr>
      </w:pPr>
    </w:p>
    <w:p w:rsidR="00505FCD" w:rsidRDefault="00505FCD" w:rsidP="00C7081D">
      <w:pPr>
        <w:spacing w:line="620" w:lineRule="exact"/>
        <w:ind w:firstLineChars="200" w:firstLine="640"/>
        <w:jc w:val="left"/>
        <w:rPr>
          <w:rFonts w:ascii="Times New Roman" w:eastAsia="宋体" w:hAnsi="Times New Roman" w:cs="Times New Roman"/>
          <w:sz w:val="32"/>
          <w:szCs w:val="24"/>
        </w:rPr>
      </w:pPr>
      <w:r>
        <w:rPr>
          <w:rFonts w:ascii="Times New Roman" w:eastAsia="宋体" w:hAnsi="Times New Roman" w:cs="Times New Roman" w:hint="eastAsia"/>
          <w:sz w:val="32"/>
          <w:szCs w:val="24"/>
        </w:rPr>
        <w:t>根据《</w:t>
      </w:r>
      <w:r w:rsidR="00C7081D" w:rsidRPr="00C7081D">
        <w:rPr>
          <w:rFonts w:ascii="Times New Roman" w:eastAsia="宋体" w:hAnsi="Times New Roman" w:cs="Times New Roman" w:hint="eastAsia"/>
          <w:sz w:val="32"/>
          <w:szCs w:val="24"/>
        </w:rPr>
        <w:t>天津市市场监督管理委员会</w:t>
      </w:r>
      <w:r w:rsidR="00C7081D" w:rsidRPr="00C7081D">
        <w:rPr>
          <w:rFonts w:ascii="Times New Roman" w:eastAsia="宋体" w:hAnsi="Times New Roman" w:cs="Times New Roman"/>
          <w:sz w:val="32"/>
          <w:szCs w:val="24"/>
        </w:rPr>
        <w:t>关于实施定量包装商品生产企业计量保证能力自我声明制度的通知</w:t>
      </w:r>
      <w:r>
        <w:rPr>
          <w:rFonts w:ascii="Times New Roman" w:eastAsia="宋体" w:hAnsi="Times New Roman" w:cs="Times New Roman" w:hint="eastAsia"/>
          <w:sz w:val="32"/>
          <w:szCs w:val="24"/>
        </w:rPr>
        <w:t>》有关规定和要求，</w:t>
      </w:r>
      <w:r>
        <w:rPr>
          <w:rFonts w:ascii="Times New Roman" w:eastAsia="宋体" w:hAnsi="Times New Roman" w:cs="Times New Roman"/>
          <w:sz w:val="32"/>
          <w:szCs w:val="24"/>
          <w:u w:val="single"/>
        </w:rPr>
        <w:t xml:space="preserve">           </w:t>
      </w:r>
      <w:r>
        <w:rPr>
          <w:rFonts w:ascii="Times New Roman" w:eastAsia="宋体" w:hAnsi="Times New Roman" w:cs="Times New Roman" w:hint="eastAsia"/>
          <w:sz w:val="32"/>
          <w:szCs w:val="24"/>
          <w:u w:val="single"/>
        </w:rPr>
        <w:t>（企业名称）</w:t>
      </w:r>
      <w:r>
        <w:rPr>
          <w:rFonts w:ascii="Times New Roman" w:eastAsia="宋体" w:hAnsi="Times New Roman" w:cs="Times New Roman"/>
          <w:sz w:val="32"/>
          <w:szCs w:val="24"/>
          <w:u w:val="single"/>
        </w:rPr>
        <w:t xml:space="preserve">          </w:t>
      </w:r>
      <w:r w:rsidR="00C7081D">
        <w:rPr>
          <w:rFonts w:ascii="Times New Roman" w:eastAsia="宋体" w:hAnsi="Times New Roman" w:cs="Times New Roman" w:hint="eastAsia"/>
          <w:sz w:val="32"/>
          <w:szCs w:val="24"/>
          <w:u w:val="single"/>
        </w:rPr>
        <w:t xml:space="preserve">      </w:t>
      </w:r>
      <w:r>
        <w:rPr>
          <w:rFonts w:ascii="Times New Roman" w:eastAsia="宋体" w:hAnsi="Times New Roman" w:cs="Times New Roman" w:hint="eastAsia"/>
          <w:sz w:val="32"/>
          <w:szCs w:val="24"/>
        </w:rPr>
        <w:t>（</w:t>
      </w:r>
      <w:r>
        <w:rPr>
          <w:rFonts w:ascii="宋体" w:eastAsia="宋体" w:hAnsi="宋体" w:cs="Times New Roman" w:hint="eastAsia"/>
          <w:b/>
          <w:sz w:val="32"/>
          <w:szCs w:val="24"/>
        </w:rPr>
        <w:t>□</w:t>
      </w:r>
      <w:r>
        <w:rPr>
          <w:rFonts w:ascii="Times New Roman" w:eastAsia="宋体" w:hAnsi="Times New Roman" w:cs="Times New Roman" w:hint="eastAsia"/>
          <w:sz w:val="32"/>
          <w:szCs w:val="24"/>
        </w:rPr>
        <w:t>不再开展计量保证能力自我声明制度，</w:t>
      </w:r>
      <w:r>
        <w:rPr>
          <w:rFonts w:ascii="宋体" w:eastAsia="宋体" w:hAnsi="宋体" w:cs="Times New Roman" w:hint="eastAsia"/>
          <w:sz w:val="32"/>
          <w:szCs w:val="24"/>
        </w:rPr>
        <w:t>决定注销</w:t>
      </w:r>
      <w:r>
        <w:rPr>
          <w:rFonts w:ascii="Times New Roman" w:eastAsia="宋体" w:hAnsi="Times New Roman" w:cs="Times New Roman" w:hint="eastAsia"/>
          <w:sz w:val="32"/>
          <w:szCs w:val="24"/>
        </w:rPr>
        <w:t>原定量包装商品生产企业计量保证能力自我声明；</w:t>
      </w:r>
      <w:r>
        <w:rPr>
          <w:rFonts w:ascii="Times New Roman" w:eastAsia="宋体" w:hAnsi="Times New Roman" w:cs="Times New Roman" w:hint="eastAsia"/>
          <w:b/>
          <w:sz w:val="32"/>
          <w:szCs w:val="24"/>
        </w:rPr>
        <w:t>□</w:t>
      </w:r>
      <w:r>
        <w:rPr>
          <w:rFonts w:ascii="Times New Roman" w:eastAsia="宋体" w:hAnsi="Times New Roman" w:cs="Times New Roman" w:hint="eastAsia"/>
          <w:sz w:val="32"/>
          <w:szCs w:val="24"/>
        </w:rPr>
        <w:t>由于企业主体资格注销，</w:t>
      </w:r>
      <w:r>
        <w:rPr>
          <w:rFonts w:ascii="宋体" w:eastAsia="宋体" w:hAnsi="宋体" w:cs="Times New Roman" w:hint="eastAsia"/>
          <w:sz w:val="32"/>
          <w:szCs w:val="24"/>
        </w:rPr>
        <w:t>决定注销</w:t>
      </w:r>
      <w:r>
        <w:rPr>
          <w:rFonts w:ascii="Times New Roman" w:eastAsia="宋体" w:hAnsi="Times New Roman" w:cs="Times New Roman" w:hint="eastAsia"/>
          <w:sz w:val="32"/>
          <w:szCs w:val="24"/>
        </w:rPr>
        <w:t>原定量包装商品生产企业计量保证能力自我声明；</w:t>
      </w:r>
      <w:r>
        <w:rPr>
          <w:rFonts w:ascii="Times New Roman" w:eastAsia="宋体" w:hAnsi="Times New Roman" w:cs="Times New Roman" w:hint="eastAsia"/>
          <w:b/>
          <w:sz w:val="32"/>
          <w:szCs w:val="24"/>
        </w:rPr>
        <w:t>□</w:t>
      </w:r>
      <w:r>
        <w:rPr>
          <w:rFonts w:ascii="Times New Roman" w:eastAsia="宋体" w:hAnsi="Times New Roman" w:cs="Times New Roman" w:hint="eastAsia"/>
          <w:sz w:val="32"/>
          <w:szCs w:val="24"/>
        </w:rPr>
        <w:t>决定对附表所列的定量包装商品品种和规格不再开展</w:t>
      </w:r>
      <w:r>
        <w:rPr>
          <w:rFonts w:eastAsia="宋体" w:hint="eastAsia"/>
          <w:sz w:val="32"/>
          <w:szCs w:val="24"/>
        </w:rPr>
        <w:t>计量保证能力自我评价</w:t>
      </w:r>
      <w:r>
        <w:rPr>
          <w:rFonts w:ascii="Times New Roman" w:eastAsia="宋体" w:hAnsi="Times New Roman" w:cs="Times New Roman" w:hint="eastAsia"/>
          <w:sz w:val="32"/>
          <w:szCs w:val="24"/>
        </w:rPr>
        <w:t>），特此声明。</w:t>
      </w:r>
    </w:p>
    <w:p w:rsidR="00505FCD" w:rsidRDefault="00505FCD" w:rsidP="00505FCD">
      <w:pPr>
        <w:pStyle w:val="a3"/>
        <w:ind w:firstLineChars="200" w:firstLine="640"/>
        <w:rPr>
          <w:sz w:val="32"/>
        </w:rPr>
      </w:pPr>
      <w:r>
        <w:rPr>
          <w:rFonts w:hint="eastAsia"/>
          <w:sz w:val="32"/>
        </w:rPr>
        <w:t>附表：声明注销的计量保证能力自我评价的产品目录</w:t>
      </w:r>
    </w:p>
    <w:p w:rsidR="00505FCD" w:rsidRDefault="00505FCD" w:rsidP="00505FCD">
      <w:pPr>
        <w:rPr>
          <w:rFonts w:ascii="Times New Roman" w:eastAsia="宋体" w:hAnsi="Times New Roman" w:cs="Times New Roman"/>
          <w:sz w:val="32"/>
          <w:szCs w:val="24"/>
        </w:rPr>
      </w:pPr>
    </w:p>
    <w:p w:rsidR="00505FCD" w:rsidRDefault="00505FCD" w:rsidP="00505FCD"/>
    <w:p w:rsidR="00505FCD" w:rsidRDefault="00505FCD" w:rsidP="00505FCD"/>
    <w:p w:rsidR="00505FCD" w:rsidRDefault="00505FCD" w:rsidP="00505FCD"/>
    <w:p w:rsidR="00505FCD" w:rsidRDefault="00505FCD" w:rsidP="00505FCD"/>
    <w:p w:rsidR="00505FCD" w:rsidRDefault="00505FCD" w:rsidP="00505FCD"/>
    <w:p w:rsidR="00505FCD" w:rsidRDefault="00505FCD" w:rsidP="00505FCD"/>
    <w:p w:rsidR="00505FCD" w:rsidRDefault="00505FCD" w:rsidP="00505FCD"/>
    <w:p w:rsidR="00505FCD" w:rsidRDefault="00505FCD" w:rsidP="00505FCD"/>
    <w:p w:rsidR="00505FCD" w:rsidRDefault="00505FCD" w:rsidP="00505FCD"/>
    <w:p w:rsidR="00505FCD" w:rsidRDefault="00505FCD" w:rsidP="00505FCD">
      <w:pPr>
        <w:wordWrap w:val="0"/>
        <w:jc w:val="right"/>
        <w:rPr>
          <w:sz w:val="32"/>
        </w:rPr>
      </w:pPr>
      <w:r>
        <w:rPr>
          <w:rFonts w:hint="eastAsia"/>
          <w:sz w:val="32"/>
        </w:rPr>
        <w:t>企业法定代表人签名</w:t>
      </w:r>
      <w:r>
        <w:rPr>
          <w:sz w:val="32"/>
        </w:rPr>
        <w:t xml:space="preserve">     </w:t>
      </w:r>
    </w:p>
    <w:p w:rsidR="00505FCD" w:rsidRDefault="00505FCD" w:rsidP="00505FCD">
      <w:pPr>
        <w:wordWrap w:val="0"/>
        <w:jc w:val="right"/>
        <w:rPr>
          <w:sz w:val="32"/>
        </w:rPr>
      </w:pPr>
      <w:r>
        <w:rPr>
          <w:sz w:val="32"/>
        </w:rPr>
        <w:t xml:space="preserve">    (</w:t>
      </w:r>
      <w:r>
        <w:rPr>
          <w:rFonts w:hint="eastAsia"/>
          <w:sz w:val="32"/>
        </w:rPr>
        <w:t>企业印章</w:t>
      </w:r>
      <w:r>
        <w:rPr>
          <w:sz w:val="32"/>
        </w:rPr>
        <w:t xml:space="preserve">)        </w:t>
      </w:r>
    </w:p>
    <w:p w:rsidR="00505FCD" w:rsidRDefault="00505FCD" w:rsidP="00505FCD">
      <w:pPr>
        <w:rPr>
          <w:sz w:val="32"/>
        </w:rPr>
      </w:pPr>
    </w:p>
    <w:p w:rsidR="00505FCD" w:rsidRDefault="00505FCD" w:rsidP="00505FCD">
      <w:pPr>
        <w:rPr>
          <w:sz w:val="32"/>
        </w:rPr>
      </w:pPr>
    </w:p>
    <w:p w:rsidR="00505FCD" w:rsidRDefault="00505FCD" w:rsidP="00505FCD">
      <w:pPr>
        <w:wordWrap w:val="0"/>
        <w:jc w:val="right"/>
        <w:rPr>
          <w:sz w:val="28"/>
        </w:rPr>
      </w:pPr>
      <w:r>
        <w:rPr>
          <w:rFonts w:hint="eastAsia"/>
          <w:sz w:val="32"/>
        </w:rPr>
        <w:t>年</w:t>
      </w:r>
      <w:r>
        <w:rPr>
          <w:sz w:val="32"/>
        </w:rPr>
        <w:t xml:space="preserve">   </w:t>
      </w:r>
      <w:r>
        <w:rPr>
          <w:rFonts w:hint="eastAsia"/>
          <w:sz w:val="32"/>
        </w:rPr>
        <w:t>月</w:t>
      </w:r>
      <w:r>
        <w:rPr>
          <w:sz w:val="32"/>
        </w:rPr>
        <w:t xml:space="preserve">   </w:t>
      </w:r>
      <w:r>
        <w:rPr>
          <w:rFonts w:hint="eastAsia"/>
          <w:sz w:val="32"/>
        </w:rPr>
        <w:t>日</w:t>
      </w:r>
      <w:r>
        <w:rPr>
          <w:sz w:val="28"/>
        </w:rPr>
        <w:t xml:space="preserve">   </w:t>
      </w:r>
    </w:p>
    <w:p w:rsidR="00505FCD" w:rsidRDefault="00505FCD" w:rsidP="00505FCD">
      <w:pPr>
        <w:widowControl/>
        <w:spacing w:line="360" w:lineRule="auto"/>
        <w:jc w:val="left"/>
        <w:rPr>
          <w:rFonts w:ascii="Times New Roman" w:eastAsia="宋体" w:hAnsi="Times New Roman" w:cs="Times New Roman"/>
          <w:sz w:val="32"/>
          <w:szCs w:val="24"/>
        </w:rPr>
      </w:pPr>
      <w:bookmarkStart w:id="0" w:name="_GoBack"/>
      <w:bookmarkEnd w:id="0"/>
    </w:p>
    <w:p w:rsidR="00505FCD" w:rsidRPr="00C7081D" w:rsidRDefault="00505FCD" w:rsidP="00505FCD">
      <w:pPr>
        <w:widowControl/>
        <w:spacing w:line="360" w:lineRule="auto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C7081D">
        <w:rPr>
          <w:rFonts w:ascii="Times New Roman" w:eastAsia="宋体" w:hAnsi="Times New Roman" w:cs="Times New Roman" w:hint="eastAsia"/>
          <w:sz w:val="28"/>
          <w:szCs w:val="28"/>
        </w:rPr>
        <w:t>注：根据注销情形在相应的选框中“</w:t>
      </w:r>
      <w:r w:rsidRPr="00C7081D">
        <w:rPr>
          <w:rFonts w:ascii="宋体" w:eastAsia="宋体" w:hAnsi="宋体" w:cs="Times New Roman" w:hint="eastAsia"/>
          <w:sz w:val="28"/>
          <w:szCs w:val="28"/>
        </w:rPr>
        <w:t>∨</w:t>
      </w:r>
      <w:r w:rsidRPr="00C7081D">
        <w:rPr>
          <w:rFonts w:ascii="Times New Roman" w:eastAsia="宋体" w:hAnsi="Times New Roman" w:cs="Times New Roman" w:hint="eastAsia"/>
          <w:sz w:val="28"/>
          <w:szCs w:val="28"/>
        </w:rPr>
        <w:t>”，涉及第三种情形的同时填写附表。</w:t>
      </w:r>
    </w:p>
    <w:p w:rsidR="00505FCD" w:rsidRDefault="00505FCD" w:rsidP="00505FCD">
      <w:pPr>
        <w:spacing w:line="360" w:lineRule="auto"/>
        <w:jc w:val="lef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lastRenderedPageBreak/>
        <w:t>附表</w:t>
      </w:r>
    </w:p>
    <w:p w:rsidR="00505FCD" w:rsidRDefault="00505FCD" w:rsidP="00505FCD">
      <w:pPr>
        <w:spacing w:line="360" w:lineRule="auto"/>
        <w:ind w:firstLineChars="250" w:firstLine="900"/>
        <w:jc w:val="left"/>
        <w:rPr>
          <w:rFonts w:ascii="Times New Roman" w:eastAsia="黑体" w:hAnsi="Times New Roman" w:cs="Times New Roman"/>
          <w:sz w:val="36"/>
          <w:szCs w:val="36"/>
        </w:rPr>
      </w:pPr>
      <w:r>
        <w:rPr>
          <w:rFonts w:eastAsia="黑体" w:hint="eastAsia"/>
          <w:sz w:val="36"/>
          <w:szCs w:val="36"/>
        </w:rPr>
        <w:t>声明注销的计量保证能力自我评价的产品目录</w:t>
      </w:r>
    </w:p>
    <w:p w:rsidR="00505FCD" w:rsidRDefault="00505FCD" w:rsidP="00505FCD">
      <w:pPr>
        <w:spacing w:line="360" w:lineRule="auto"/>
        <w:jc w:val="left"/>
        <w:rPr>
          <w:rFonts w:eastAsia="仿宋_GB2312"/>
          <w:sz w:val="24"/>
        </w:rPr>
      </w:pPr>
    </w:p>
    <w:p w:rsidR="00505FCD" w:rsidRDefault="00505FCD" w:rsidP="00505FCD">
      <w:pPr>
        <w:spacing w:line="360" w:lineRule="auto"/>
        <w:jc w:val="left"/>
        <w:rPr>
          <w:rFonts w:eastAsia="仿宋_GB2312"/>
          <w:sz w:val="44"/>
          <w:szCs w:val="24"/>
        </w:rPr>
      </w:pPr>
      <w:r>
        <w:rPr>
          <w:rFonts w:eastAsia="仿宋_GB2312" w:hint="eastAsia"/>
          <w:sz w:val="24"/>
        </w:rPr>
        <w:t>企业名称</w:t>
      </w:r>
      <w:r>
        <w:rPr>
          <w:rFonts w:eastAsia="仿宋_GB2312"/>
          <w:sz w:val="24"/>
        </w:rPr>
        <w:t>:</w:t>
      </w:r>
      <w:r>
        <w:rPr>
          <w:rFonts w:ascii="仿宋_GB2312" w:eastAsia="仿宋_GB2312" w:hint="eastAsia"/>
          <w:spacing w:val="-12"/>
          <w:kern w:val="0"/>
          <w:sz w:val="24"/>
          <w:szCs w:val="45"/>
        </w:rPr>
        <w:t>（盖章）</w:t>
      </w:r>
      <w:r>
        <w:rPr>
          <w:rFonts w:eastAsia="仿宋_GB2312"/>
          <w:sz w:val="24"/>
        </w:rPr>
        <w:t xml:space="preserve">                                    </w:t>
      </w:r>
      <w:r>
        <w:rPr>
          <w:rFonts w:eastAsia="仿宋_GB2312" w:hint="eastAsia"/>
          <w:sz w:val="24"/>
        </w:rPr>
        <w:t>时间</w:t>
      </w:r>
      <w:r>
        <w:rPr>
          <w:rFonts w:eastAsia="仿宋_GB2312"/>
          <w:sz w:val="24"/>
        </w:rPr>
        <w:t xml:space="preserve">:    </w:t>
      </w:r>
      <w:r>
        <w:rPr>
          <w:rFonts w:eastAsia="仿宋_GB2312" w:hint="eastAsia"/>
          <w:sz w:val="24"/>
        </w:rPr>
        <w:t>年</w:t>
      </w:r>
      <w:r>
        <w:rPr>
          <w:rFonts w:eastAsia="仿宋_GB2312"/>
          <w:sz w:val="24"/>
        </w:rPr>
        <w:t xml:space="preserve">  </w:t>
      </w:r>
      <w:r>
        <w:rPr>
          <w:rFonts w:eastAsia="仿宋_GB2312" w:hint="eastAsia"/>
          <w:sz w:val="24"/>
        </w:rPr>
        <w:t>月</w:t>
      </w:r>
      <w:r>
        <w:rPr>
          <w:rFonts w:eastAsia="仿宋_GB2312"/>
          <w:sz w:val="24"/>
        </w:rPr>
        <w:t xml:space="preserve">  </w:t>
      </w:r>
      <w:r>
        <w:rPr>
          <w:rFonts w:eastAsia="仿宋_GB2312" w:hint="eastAsia"/>
          <w:sz w:val="24"/>
        </w:rPr>
        <w:t>日</w: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1"/>
        <w:gridCol w:w="1441"/>
        <w:gridCol w:w="1529"/>
        <w:gridCol w:w="1441"/>
        <w:gridCol w:w="1353"/>
        <w:gridCol w:w="940"/>
      </w:tblGrid>
      <w:tr w:rsidR="00505FCD" w:rsidTr="008B1A23">
        <w:trPr>
          <w:trHeight w:val="9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b/>
                <w:szCs w:val="20"/>
              </w:rPr>
            </w:pPr>
            <w:r>
              <w:rPr>
                <w:rFonts w:eastAsia="仿宋_GB2312" w:hint="eastAsia"/>
                <w:b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b/>
                <w:szCs w:val="24"/>
              </w:rPr>
            </w:pPr>
            <w:r>
              <w:rPr>
                <w:rFonts w:eastAsia="仿宋_GB2312" w:hint="eastAsia"/>
                <w:b/>
              </w:rPr>
              <w:t>产品类型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b/>
                <w:szCs w:val="24"/>
              </w:rPr>
            </w:pPr>
            <w:r>
              <w:rPr>
                <w:rFonts w:eastAsia="仿宋_GB2312" w:hint="eastAsia"/>
                <w:b/>
                <w:color w:val="000000" w:themeColor="text1"/>
              </w:rPr>
              <w:t>产品品牌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b/>
                <w:szCs w:val="24"/>
              </w:rPr>
            </w:pPr>
            <w:r>
              <w:rPr>
                <w:rFonts w:eastAsia="仿宋_GB2312" w:hint="eastAsia"/>
                <w:b/>
              </w:rPr>
              <w:t>产品名称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b/>
                <w:szCs w:val="24"/>
              </w:rPr>
            </w:pPr>
            <w:r>
              <w:rPr>
                <w:rFonts w:eastAsia="仿宋_GB2312" w:hint="eastAsia"/>
                <w:b/>
              </w:rPr>
              <w:t>规格（标注净含量）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b/>
                <w:szCs w:val="24"/>
              </w:rPr>
            </w:pPr>
            <w:r>
              <w:rPr>
                <w:rFonts w:eastAsia="仿宋_GB2312" w:hint="eastAsia"/>
                <w:b/>
              </w:rPr>
              <w:t>产品标准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b/>
              </w:rPr>
            </w:pPr>
          </w:p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b/>
                <w:szCs w:val="24"/>
              </w:rPr>
            </w:pPr>
            <w:r>
              <w:rPr>
                <w:rFonts w:eastAsia="仿宋_GB2312" w:hint="eastAsia"/>
                <w:b/>
              </w:rPr>
              <w:t>备注</w:t>
            </w:r>
          </w:p>
        </w:tc>
      </w:tr>
      <w:tr w:rsidR="00505FCD" w:rsidTr="008B1A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</w:tr>
      <w:tr w:rsidR="00505FCD" w:rsidTr="008B1A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</w:tr>
      <w:tr w:rsidR="00505FCD" w:rsidTr="008B1A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</w:tr>
      <w:tr w:rsidR="00505FCD" w:rsidTr="008B1A23">
        <w:trPr>
          <w:trHeight w:val="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</w:tr>
      <w:tr w:rsidR="00505FCD" w:rsidTr="008B1A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</w:tr>
      <w:tr w:rsidR="00505FCD" w:rsidTr="008B1A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</w:tr>
      <w:tr w:rsidR="00505FCD" w:rsidTr="008B1A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</w:tr>
      <w:tr w:rsidR="00505FCD" w:rsidTr="008B1A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</w:tr>
      <w:tr w:rsidR="00505FCD" w:rsidTr="008B1A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</w:tr>
      <w:tr w:rsidR="00505FCD" w:rsidTr="008B1A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</w:tr>
      <w:tr w:rsidR="00505FCD" w:rsidTr="008B1A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</w:tr>
      <w:tr w:rsidR="00505FCD" w:rsidTr="008B1A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</w:tr>
      <w:tr w:rsidR="00505FCD" w:rsidTr="008B1A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</w:tr>
      <w:tr w:rsidR="00505FCD" w:rsidTr="008B1A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</w:tr>
      <w:tr w:rsidR="00505FCD" w:rsidTr="008B1A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</w:tr>
      <w:tr w:rsidR="00505FCD" w:rsidTr="008B1A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D" w:rsidRDefault="00505FCD" w:rsidP="008B1A23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</w:tr>
    </w:tbl>
    <w:p w:rsidR="00505FCD" w:rsidRDefault="00505FCD" w:rsidP="00505FCD"/>
    <w:p w:rsidR="00505FCD" w:rsidRPr="00E1650B" w:rsidRDefault="00505FCD" w:rsidP="00505FCD"/>
    <w:p w:rsidR="004A1194" w:rsidRDefault="004A1194"/>
    <w:sectPr w:rsidR="004A1194" w:rsidSect="00933245">
      <w:pgSz w:w="11906" w:h="16838"/>
      <w:pgMar w:top="1531" w:right="1701" w:bottom="1531" w:left="170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755" w:rsidRDefault="009C3755" w:rsidP="00C7081D">
      <w:r>
        <w:separator/>
      </w:r>
    </w:p>
  </w:endnote>
  <w:endnote w:type="continuationSeparator" w:id="0">
    <w:p w:rsidR="009C3755" w:rsidRDefault="009C3755" w:rsidP="00C7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755" w:rsidRDefault="009C3755" w:rsidP="00C7081D">
      <w:r>
        <w:separator/>
      </w:r>
    </w:p>
  </w:footnote>
  <w:footnote w:type="continuationSeparator" w:id="0">
    <w:p w:rsidR="009C3755" w:rsidRDefault="009C3755" w:rsidP="00C70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FCD"/>
    <w:rsid w:val="00006759"/>
    <w:rsid w:val="000100C6"/>
    <w:rsid w:val="00061A1C"/>
    <w:rsid w:val="00097E3D"/>
    <w:rsid w:val="000B59AA"/>
    <w:rsid w:val="000C0697"/>
    <w:rsid w:val="000D1AD2"/>
    <w:rsid w:val="000E53D4"/>
    <w:rsid w:val="00104078"/>
    <w:rsid w:val="00125F2D"/>
    <w:rsid w:val="00132936"/>
    <w:rsid w:val="001452E0"/>
    <w:rsid w:val="0018366B"/>
    <w:rsid w:val="00184A72"/>
    <w:rsid w:val="001911B4"/>
    <w:rsid w:val="0019644A"/>
    <w:rsid w:val="001C53B4"/>
    <w:rsid w:val="001F21F0"/>
    <w:rsid w:val="001F46F5"/>
    <w:rsid w:val="00221856"/>
    <w:rsid w:val="002409AA"/>
    <w:rsid w:val="00250987"/>
    <w:rsid w:val="002619D8"/>
    <w:rsid w:val="002748BE"/>
    <w:rsid w:val="002831E5"/>
    <w:rsid w:val="00296CD9"/>
    <w:rsid w:val="00297057"/>
    <w:rsid w:val="002A4C5D"/>
    <w:rsid w:val="002B2B9C"/>
    <w:rsid w:val="002C45EE"/>
    <w:rsid w:val="003163C7"/>
    <w:rsid w:val="00323F5E"/>
    <w:rsid w:val="00333C2D"/>
    <w:rsid w:val="003400DD"/>
    <w:rsid w:val="003533D9"/>
    <w:rsid w:val="00391BE4"/>
    <w:rsid w:val="003D239F"/>
    <w:rsid w:val="003D395F"/>
    <w:rsid w:val="003E6A64"/>
    <w:rsid w:val="003E70EC"/>
    <w:rsid w:val="003F4884"/>
    <w:rsid w:val="004038D6"/>
    <w:rsid w:val="00424CAA"/>
    <w:rsid w:val="0043693E"/>
    <w:rsid w:val="00446DCF"/>
    <w:rsid w:val="004A1194"/>
    <w:rsid w:val="004B464B"/>
    <w:rsid w:val="004B7B9D"/>
    <w:rsid w:val="004D0F8F"/>
    <w:rsid w:val="004D497F"/>
    <w:rsid w:val="0050139B"/>
    <w:rsid w:val="00505FCD"/>
    <w:rsid w:val="00535370"/>
    <w:rsid w:val="00555AF9"/>
    <w:rsid w:val="00583928"/>
    <w:rsid w:val="00587A87"/>
    <w:rsid w:val="005A7AD9"/>
    <w:rsid w:val="005D2262"/>
    <w:rsid w:val="00610964"/>
    <w:rsid w:val="00611474"/>
    <w:rsid w:val="006211C1"/>
    <w:rsid w:val="00656849"/>
    <w:rsid w:val="0066114E"/>
    <w:rsid w:val="00665CA7"/>
    <w:rsid w:val="00670001"/>
    <w:rsid w:val="006A171F"/>
    <w:rsid w:val="006A1AC9"/>
    <w:rsid w:val="006B3BAD"/>
    <w:rsid w:val="006D1CD7"/>
    <w:rsid w:val="006D3369"/>
    <w:rsid w:val="006F6124"/>
    <w:rsid w:val="00725ABB"/>
    <w:rsid w:val="00727EE0"/>
    <w:rsid w:val="00731883"/>
    <w:rsid w:val="0079359E"/>
    <w:rsid w:val="0079466E"/>
    <w:rsid w:val="007B1B18"/>
    <w:rsid w:val="007D382C"/>
    <w:rsid w:val="007D5109"/>
    <w:rsid w:val="007D70A0"/>
    <w:rsid w:val="007D7578"/>
    <w:rsid w:val="008610A6"/>
    <w:rsid w:val="00866DA7"/>
    <w:rsid w:val="00882D99"/>
    <w:rsid w:val="008903F5"/>
    <w:rsid w:val="008A6C20"/>
    <w:rsid w:val="008B22E5"/>
    <w:rsid w:val="008C241C"/>
    <w:rsid w:val="008E2AD4"/>
    <w:rsid w:val="00901B6F"/>
    <w:rsid w:val="00920E4B"/>
    <w:rsid w:val="0092339E"/>
    <w:rsid w:val="00931A96"/>
    <w:rsid w:val="0095191A"/>
    <w:rsid w:val="00970468"/>
    <w:rsid w:val="0097337B"/>
    <w:rsid w:val="009B0BDB"/>
    <w:rsid w:val="009C3755"/>
    <w:rsid w:val="009F0F05"/>
    <w:rsid w:val="00A02264"/>
    <w:rsid w:val="00A2033A"/>
    <w:rsid w:val="00A32893"/>
    <w:rsid w:val="00A528CE"/>
    <w:rsid w:val="00A65287"/>
    <w:rsid w:val="00A857FA"/>
    <w:rsid w:val="00AC1F77"/>
    <w:rsid w:val="00AC6B63"/>
    <w:rsid w:val="00AE35D5"/>
    <w:rsid w:val="00AF3966"/>
    <w:rsid w:val="00AF4771"/>
    <w:rsid w:val="00B07385"/>
    <w:rsid w:val="00B11AD4"/>
    <w:rsid w:val="00B123E8"/>
    <w:rsid w:val="00B92721"/>
    <w:rsid w:val="00BA700B"/>
    <w:rsid w:val="00BB238C"/>
    <w:rsid w:val="00BD6FAC"/>
    <w:rsid w:val="00BE3B3F"/>
    <w:rsid w:val="00C35A2E"/>
    <w:rsid w:val="00C4107E"/>
    <w:rsid w:val="00C5108E"/>
    <w:rsid w:val="00C7081D"/>
    <w:rsid w:val="00C74467"/>
    <w:rsid w:val="00C91718"/>
    <w:rsid w:val="00CC068F"/>
    <w:rsid w:val="00CC183C"/>
    <w:rsid w:val="00CC6E44"/>
    <w:rsid w:val="00CD185B"/>
    <w:rsid w:val="00CD718E"/>
    <w:rsid w:val="00D21BA7"/>
    <w:rsid w:val="00D2780B"/>
    <w:rsid w:val="00D469BC"/>
    <w:rsid w:val="00D97094"/>
    <w:rsid w:val="00DA2154"/>
    <w:rsid w:val="00DD4697"/>
    <w:rsid w:val="00DF5E66"/>
    <w:rsid w:val="00E00A03"/>
    <w:rsid w:val="00E03BCF"/>
    <w:rsid w:val="00E153DF"/>
    <w:rsid w:val="00E177EE"/>
    <w:rsid w:val="00E515AF"/>
    <w:rsid w:val="00E84A74"/>
    <w:rsid w:val="00EA17EA"/>
    <w:rsid w:val="00EB03B2"/>
    <w:rsid w:val="00EB6884"/>
    <w:rsid w:val="00EC2D3D"/>
    <w:rsid w:val="00EC7DE2"/>
    <w:rsid w:val="00ED17D5"/>
    <w:rsid w:val="00EE1DC5"/>
    <w:rsid w:val="00EF1AF2"/>
    <w:rsid w:val="00F01D46"/>
    <w:rsid w:val="00F216DA"/>
    <w:rsid w:val="00F47A3D"/>
    <w:rsid w:val="00F50B70"/>
    <w:rsid w:val="00F87388"/>
    <w:rsid w:val="00FA2362"/>
    <w:rsid w:val="00FA2A15"/>
    <w:rsid w:val="00FB1B0D"/>
    <w:rsid w:val="00FC422E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rsid w:val="00505FCD"/>
    <w:pPr>
      <w:ind w:firstLine="435"/>
    </w:pPr>
    <w:rPr>
      <w:rFonts w:ascii="Times New Roman" w:eastAsia="宋体" w:hAnsi="Times New Roman" w:cs="Times New Roman"/>
      <w:sz w:val="28"/>
      <w:szCs w:val="24"/>
    </w:rPr>
  </w:style>
  <w:style w:type="character" w:customStyle="1" w:styleId="Char">
    <w:name w:val="正文文本缩进 Char"/>
    <w:basedOn w:val="a0"/>
    <w:link w:val="a3"/>
    <w:semiHidden/>
    <w:rsid w:val="00505FCD"/>
    <w:rPr>
      <w:rFonts w:ascii="Times New Roman" w:eastAsia="宋体" w:hAnsi="Times New Roman" w:cs="Times New Roman"/>
      <w:sz w:val="28"/>
      <w:szCs w:val="24"/>
    </w:rPr>
  </w:style>
  <w:style w:type="paragraph" w:styleId="a4">
    <w:name w:val="header"/>
    <w:basedOn w:val="a"/>
    <w:link w:val="Char0"/>
    <w:uiPriority w:val="99"/>
    <w:unhideWhenUsed/>
    <w:rsid w:val="00C70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7081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70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708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rsid w:val="00505FCD"/>
    <w:pPr>
      <w:ind w:firstLine="435"/>
    </w:pPr>
    <w:rPr>
      <w:rFonts w:ascii="Times New Roman" w:eastAsia="宋体" w:hAnsi="Times New Roman" w:cs="Times New Roman"/>
      <w:sz w:val="28"/>
      <w:szCs w:val="24"/>
    </w:rPr>
  </w:style>
  <w:style w:type="character" w:customStyle="1" w:styleId="Char">
    <w:name w:val="正文文本缩进 Char"/>
    <w:basedOn w:val="a0"/>
    <w:link w:val="a3"/>
    <w:semiHidden/>
    <w:rsid w:val="00505FCD"/>
    <w:rPr>
      <w:rFonts w:ascii="Times New Roman" w:eastAsia="宋体" w:hAnsi="Times New Roman" w:cs="Times New Roman"/>
      <w:sz w:val="28"/>
      <w:szCs w:val="24"/>
    </w:rPr>
  </w:style>
  <w:style w:type="paragraph" w:styleId="a4">
    <w:name w:val="header"/>
    <w:basedOn w:val="a"/>
    <w:link w:val="Char0"/>
    <w:uiPriority w:val="99"/>
    <w:unhideWhenUsed/>
    <w:rsid w:val="00C70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7081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70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708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陈学新</dc:creator>
  <cp:lastModifiedBy>陈学新</cp:lastModifiedBy>
  <cp:revision>2</cp:revision>
  <dcterms:created xsi:type="dcterms:W3CDTF">2019-11-22T08:06:00Z</dcterms:created>
  <dcterms:modified xsi:type="dcterms:W3CDTF">2019-11-22T08:12:00Z</dcterms:modified>
</cp:coreProperties>
</file>